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KEALEE PLATFORM v10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1B4F72"/>
          <w:sz w:val="36"/>
          <w:szCs w:val="36"/>
        </w:rPr>
        <w:t xml:space="preserve">Restructured Service Packages</w:t>
      </w: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For General Contractors, Builders &amp; Subcontractors</w:t>
      </w:r>
    </w:p>
    <w:p>
      <w:pP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Based on 50-Task Pain Point Audit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Kealee Construction LLC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document restructures the Kealee Platform service packages based on the complete 50-Task Pain Point Audit. The key changes are: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Package A gets 2.5x more features at the same price. </w:t>
      </w:r>
      <w:r>
        <w:rPr>
          <w:rFonts w:ascii="Arial" w:cs="Arial" w:eastAsia="Arial" w:hAnsi="Arial"/>
          <w:sz w:val="21"/>
          <w:szCs w:val="21"/>
        </w:rPr>
        <w:t xml:space="preserve">Moving from 6 to 15 features by including the daily-use tools every GC needs. The marginal cost of software access is near-zero. The real revenue comes from platform adoption and upselling to higher tiers.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Packages restructured around buyer type, not feature count. </w:t>
      </w:r>
      <w:r>
        <w:rPr>
          <w:rFonts w:ascii="Arial" w:cs="Arial" w:eastAsia="Arial" w:hAnsi="Arial"/>
          <w:sz w:val="21"/>
          <w:szCs w:val="21"/>
        </w:rPr>
        <w:t xml:space="preserve">Solo GCs, established contractors, large firms, and enterprise builders each get exactly what they need at their stage.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 new individual products created. </w:t>
      </w:r>
      <w:r>
        <w:rPr>
          <w:rFonts w:ascii="Arial" w:cs="Arial" w:eastAsia="Arial" w:hAnsi="Arial"/>
          <w:sz w:val="21"/>
          <w:szCs w:val="21"/>
        </w:rPr>
        <w:t xml:space="preserve">High-pain, high-value tools sold as standalone purchases for contractors who want specific solutions without a full subscription.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Pricing anchored to pain, not cost. </w:t>
      </w:r>
      <w:r>
        <w:rPr>
          <w:rFonts w:ascii="Arial" w:cs="Arial" w:eastAsia="Arial" w:hAnsi="Arial"/>
          <w:sz w:val="21"/>
          <w:szCs w:val="21"/>
        </w:rPr>
        <w:t xml:space="preserve">Each product priced against the cost of the problem it solves, not the cost to deliver it.</w:t>
      </w:r>
    </w:p>
    <w:p>
      <w:pPr>
        <w:spacing w:after="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Restructured Package Overview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800"/>
        <w:gridCol w:w="2400"/>
        <w:gridCol w:w="7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A: Foundation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$49 - $199/mo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GCs, New Builders, Subs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18"/>
                <w:szCs w:val="18"/>
              </w:rPr>
              <w:t xml:space="preserve">B: Professional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$1,750 - $4,500/mo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Established GCs, Growing Subs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5-25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C: Enterprise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$8,500 - $16,500/mo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GCs, Multi-Project Ops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25-100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D: Platform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$25,000 - $50,000/mo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Enterprise, Developer-Builders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</w:t>
            </w:r>
          </w:p>
        </w:tc>
      </w:tr>
    </w:tbl>
    <w:p>
      <w:pPr>
        <w:spacing w:after="1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Why Package A Gets More Features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current Package A at 6 features is too thin. A solo GC managing 1-3 jobs still needs scheduling, change orders, budgets, permits, and contract execution. Without these basics, the platform is not useful enough to justify even $49/mo. The result: low adoption and no path to upsell.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By loading Package A with 15 daily-use features, every GC who signs up immediately depends on Kealee for their core workflow. Once they grow to 5+ jobs and need automation, AI, and advanced financial tools, Package B becomes the natural next step. This is the Slack/Notion playbook: give away the daily tools, charge for the power features.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9 features moved from Package B to A are all BUILT and production-ready, meaning zero additional development cost to offer them.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2. Package A: Foundation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$49 - $199/month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Solo GCs, new builders, subcontractors starting to formalize their business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1-5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15 (was 6 — increased 2.5x at same price)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A is designed to be indispensable from day one. Every feature solves a daily pain point that solo contractors currently handle with spreadsheets, texts, and paper. The goal: make Kealee the first tool opened every morning.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A Features (15 Total)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200"/>
        <w:gridCol w:w="10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 Solved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 In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Tracker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deadlines = lost revenue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Hours wasted on paper documentation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Punch List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Forgotten items delay final payment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calls asking for updates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reports take 2+ hours manually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access to project data on site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dependencies = cascading delays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Untracked COs = unpaid work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Lien Waiver Workflow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waivers = legal exposure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Reports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visibility into profit margins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Matrix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disputes with subs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Verbal agreements = no protection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 Wizard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docs = rejected applications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 Scheduler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inspections = project stops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Manager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OSHA fines average $15,717/violation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C → 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15 features are BUILT and production-ready. Zero development cost to offer. The 9 new features moved from B and C are daily-use tools that cost near-zero to deliver but create massive platform stickiness.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3. Package B: Professional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$1,750 - $4,500/month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Established GCs with office staff, growing subcontractors with multiple crews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5-25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30 (all Package A features + 15 Professional features)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B is where Kealee starts making money. These features provide the automation, financial management, and team collaboration that growing contractors need but cannot build themselves. The upsell story is clear: you outgrew the spreadsheet. Now you need systems.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B Exclusive Features (15 New)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RFI Portal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routing, response tracking, deadline enforcement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Submittal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 review, revision tracking, approval workflows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 Pay Applications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One-click G702/G703 generation from schedule of values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retention calc with release milestone alerts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Prequalification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prequal forms with automated verification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Look-Ahead Scheduler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2-week look-ahead with commitment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Broadcast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bid invitations with follow-up sequences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Inspections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Customizable checklists with photo documentation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Dashboard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projections based on schedule + billing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Cost Reports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committed vs actual tracking by cost code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Insurance expiration alerts + verification requests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Back-Charge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Photo-documented workflow with cost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Ratings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Scorecard: quality, schedule adherence, safety metrics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Pay App Review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Side-by-side SOV comparison with field verification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 tracking, distribution logs, cloud sync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4. Package C: Enterprise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$8,500 - $16,500/month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Large GCs running multiple projects, firms with dedicated PMs and office teams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25-100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42 (all A+B features + 12 Enterprise features)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C adds AI-powered analytics, advanced estimating, and cross-project intelligence. At this scale, the ROI is clear: saving 1 PM 5 hours/week across 50 projects = $300K+/year in labor savings.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C Exclusive Features (12 New)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Takeoff Analysis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AI-powered quantity takeoffs with accuracy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Connect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material price APIs with cost alerts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 Analytics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Regional labor rate database with productivity factors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Minutes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transcription with action item extraction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Tracking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weather logging + schedule impact calculation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As-Built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Drawing markup, revision tracking, cloud sync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Accounts payable optimization with cash flow impact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Monitor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update alerts with project-specific impact analysis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 tracking with deadline alerts + approval flow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Warranty Portal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Warranty claim tracking and resolution management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Intelligence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Close-out cost capture with trend analysis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 expiration dashboard with renewal reminders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5. Package D: Platform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Price: </w:t>
      </w:r>
      <w:r>
        <w:rPr>
          <w:rFonts w:ascii="Arial" w:cs="Arial" w:eastAsia="Arial" w:hAnsi="Arial"/>
          <w:sz w:val="21"/>
          <w:szCs w:val="21"/>
        </w:rPr>
        <w:t xml:space="preserve">$25,000 - $50,000/month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Target: </w:t>
      </w:r>
      <w:r>
        <w:rPr>
          <w:rFonts w:ascii="Arial" w:cs="Arial" w:eastAsia="Arial" w:hAnsi="Arial"/>
          <w:sz w:val="21"/>
          <w:szCs w:val="21"/>
        </w:rPr>
        <w:t xml:space="preserve">Enterprise developer-builders, national GCs, multi-state operations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Jobs: </w:t>
      </w:r>
      <w:r>
        <w:rPr>
          <w:rFonts w:ascii="Arial" w:cs="Arial" w:eastAsia="Arial" w:hAnsi="Arial"/>
          <w:sz w:val="21"/>
          <w:szCs w:val="21"/>
        </w:rPr>
        <w:t xml:space="preserve">100+ active projects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Features: </w:t>
      </w:r>
      <w:r>
        <w:rPr>
          <w:rFonts w:ascii="Arial" w:cs="Arial" w:eastAsia="Arial" w:hAnsi="Arial"/>
          <w:sz w:val="21"/>
          <w:szCs w:val="21"/>
        </w:rPr>
        <w:t xml:space="preserve">50 (all A+B+C features + 8 Platform features)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Package D is the full platform with API access, AI plan analysis, competitive intelligence, and workforce planning. These features require significant AI training data or third-party integrations, justifying the premium pricing.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Package D Exclusive Features (8 New)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200"/>
        <w:gridCol w:w="9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Scope Analyzer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compares plans to standard inclusions, finds gaps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Analytics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Win/loss analytics with market positioning insights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Bonding Dashboard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bonding utilization with forecasting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Manager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1099 generation and exemption tracking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 visibility across committed projects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checklists with photo documentation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Tracker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Dispute escalation workflows and resolution docs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PARTIAL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Hub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API connecting all modules + accounting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BUILT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6. Individual Products (A La Carte)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These standalone products target contractors who want specific solutions without a full subscription. Each product is priced against the cost of the problem it solves, NOT the cost to deliver. Products marked with ★ are the highest priority for marketing and sales.</w:t>
      </w:r>
    </w:p>
    <w:p>
      <w:pPr>
        <w:spacing w:after="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Tier 1: Quick Wins ($95 - $295)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One-time or low-monthly products that solve one sharp pain. High volume, low friction, instant value. These are door-openers that get contractors onto the platform.</w:t>
      </w:r>
    </w:p>
    <w:p>
      <w:pPr>
        <w:spacing w:after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400"/>
        <w:gridCol w:w="1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Permit Prep Kit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docs = rejected permit apps. 40% rejection rate industry avg. Kit includes jurisdiction-specific checklists for DC/MD/VA.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OSHA Safety Pack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OSHA fines avg $15,717/violation. Digital safety forms, toolbox talk templates, auto record retention.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Lien Waiver Kit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waivers = payment holds. Automated conditional/unconditional templates for DC/MD/VA tied to payment releases.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Scope Template Pack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disputes are #1 cause of contractor lawsuits. 25+ trade-specific inclusion/exclusion templates.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Bid Package Builder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Poorly formatted bids lose jobs. Professional bid document generator with cover letter, scope, and schedule templates.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Daily Log Starter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documentation = no defense in disputes. Mobile daily log with photo capture for 90 days.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Punch List Pro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$145 one-time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Forgotten punch items delay final payment by 30+ days avg. Photo-based punch with GPS tagging, single project.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Tier 2: Monthly Tools ($49 - $199/mo)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Recurring subscription products for contractors who need ongoing tools but are not ready for a full package. Each builds habit and platform dependency.</w:t>
      </w:r>
    </w:p>
    <w:p>
      <w:pPr>
        <w:spacing w:after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4700"/>
        <w:gridCol w:w="11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Client Portal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Owners call 5-10x/week asking for updates. Give them real-time visibility. Reduces PM phone time by 60%. Per-project pricing.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Budget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45% of GCs don't know their margins until the job is done. Live budget vs actual with variance alerts. Up to 5 projects.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Schedule 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Missed dependencies = cascading delays costing $2K-10K/week. Visual Gantt with drag-and-drop. Up to 3 projects.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Insurance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Expired COIs = $50K+ liability exposure. Expiration alerts + automated verification requests. Unlimited subs.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Change Order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Untracked COs average $12K in unpaid work per project. Tracking + cost impact + approval routing. Up to 5 projects.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Vault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Lost documents delay projects by 1-2 weeks avg. Version control, distribution logs, cloud sync. 50GB storage.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$79/mo</w:t>
            </w:r>
          </w:p>
        </w:tc>
        <w:tc>
          <w:tcPr>
            <w:tcW w:type="dxa" w:w="4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Verbal agreements = zero legal protection. Digital subcontract workflow with e-signature. Up to 10 contracts.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Tier 3: Professional Services ($295 - $5,995)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High-value services delivered through the platform. These combine Kealee tools with human or AI expertise. Highest margin products.</w:t>
      </w:r>
    </w:p>
    <w:p>
      <w:pPr>
        <w:spacing w:after="40"/>
      </w:pP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300"/>
        <w:gridCol w:w="11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AI Estimation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estimates kill margins. AI-powered takeoff with material, labor, and equipment costs. Regional pricing. Includes comparison to historical data.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Pre-Construction Package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GCs lack systems. Includes: site assessment template, schedule template, budget template, permit checklist, contractor qualification form. Customized to their first project.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★ Permit Filing 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$595 - $2,995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 process takes 30-60 hours per application. Full jurisdiction research, document assembly, AI pre-review, submission. DC/MD/VA.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★ 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Bid Analysis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Choosing the wrong sub costs $20K+ avg. Side-by-side bid comparison with AI scoring on price, timeline, qualifications.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Cash Flow Forecast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surprises = missed payroll or material orders. 6-month projection based on schedule, contracts, and billing terms.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Recovery Audit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$2,995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Troubled projects lose $50K-500K before intervention. Full analysis of schedule, budget, and contractor performance with corrective action plan.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Estimation Package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$5,995 one-time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Enterprise-grade detailed estimate with assembly-based costing, regional indexes, and 3-scenario analysis.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Expert Consultation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$195/hr</w:t>
            </w:r>
          </w:p>
        </w:tc>
        <w:tc>
          <w:tcPr>
            <w:tcW w:type="dxa" w:w="4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 situations need expert guidance. On-demand construction management consulting via platform.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7. Marketing Priority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Ranked by marketability, sellability, and urgency of the pain point solved. These are the products to launch FIRST and advertise the hardest.</w:t>
      </w:r>
    </w:p>
    <w:p>
      <w:pPr>
        <w:spacing w:after="6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Top 10 Products to Launch First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000"/>
        <w:gridCol w:w="1200"/>
        <w:gridCol w:w="39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Sells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Package A: Foundation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$49-199/mo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features at $49 = irresistible for any GC. Hooks them onto platform. Volume play.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GC is tired of owner phone calls. Instant ROI demo. Easy to show, easy to sell.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Estimation Report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Bad estimates are the #1 way contractors lose money. Tangible deliverable with clear before/after.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Permit Prep Kit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 rejection rate means real pain. Jurisdiction-specific = high value, low competition.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Budget Tracker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$149/mo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GCs find out they lost money AFTER the job. This shows them in real-time.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OSHA Safety Pack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$15K+ avg fine makes the $195 price a no-brainer. Fear-based selling works.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Pre-Construction Package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GCs desperately need structure. High-touch upsell to Package A.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Permit Filing Service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$595-2,995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30-60 hours of permit work saved. Clear time = money proposition.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$99/mo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Cascading delays cost $2K-10K/week. Visual tool demos well.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Lien Waiver Kit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$195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protection + payment flow. Every GC and sub needs this yesterday.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8. Conversion Funnels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individual product is designed to funnel into a package subscription. The customer journey: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1: Solo GC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Permit Prep Kit ($295) → Sees platform value → Package A ($49/mo) → Grows to 5+ jobs → Package B ($1,750/mo)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2: Established GC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AI Estimation Report ($495) → Realizes accuracy gap → Package B ($1,750/mo) → Multi-project scaling → Package C ($8,500/mo)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3: Sub/Specialty Contractor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OSHA Safety Pack ($195) → Client Portal ($99/mo) → Package A ($49/mo) → Needs bid management + pay apps → Package B ($1,750/mo)</w:t>
      </w:r>
    </w:p>
    <w:p>
      <w:pPr>
        <w:spacing w:after="4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</w:rPr>
        <w:t xml:space="preserve">Funnel 4: New Builder Path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Pre-Construction Package ($1,295) → Package A ($199/mo) → First year of projects → Package B ($1,750/mo)</w:t>
      </w:r>
    </w:p>
    <w:p>
      <w:pPr>
        <w:spacing w:after="4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</w:rPr>
        <w:t xml:space="preserve">Revenue Impact Model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2100"/>
        <w:gridCol w:w="1900"/>
        <w:gridCol w:w="3100"/>
      </w:tblGrid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Pkg A Subscribers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La Carte Sales/mo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Conversion to B (10%)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Revenue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3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products ($15K)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at $1,750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$24K A + $15K products + $35K B = $74K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6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products ($36K)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at $2,500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$49K A + $36K products + $125K B = $210K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 12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250 products ($75K)</w:t>
            </w:r>
          </w:p>
        </w:tc>
        <w:tc>
          <w:tcPr>
            <w:tcW w:type="dxa" w:w="1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at $3,000</w:t>
            </w:r>
          </w:p>
        </w:tc>
        <w:tc>
          <w:tcPr>
            <w:tcW w:type="dxa" w:w="3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$118K A + $75K products + $360K B = $553K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model assumes 10% monthly conversion from Package A to Package B, which is conservative for B2B SaaS with strong product-market fit. The individual products serve as both revenue AND acquisition channels.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9. Complete Feature Comparison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Every feature across all 4 packages. Features marked with ● are included.</w:t>
      </w:r>
    </w:p>
    <w:p>
      <w:pPr>
        <w:spacing w:after="40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300"/>
        <w:gridCol w:w="1100"/>
        <w:gridCol w:w="1100"/>
        <w:gridCol w:w="1100"/>
        <w:gridCol w:w="11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Punch List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Owner Dashboard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Progress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Field Access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Order Tracking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Lien Waiver Workflow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Budget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Matrix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Contract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Permit Wizard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Inspection Scheduler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RFI Portal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Submittal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 Pay Applications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Retention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Prequalification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Look-Ahead Scheduler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Broadcast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QC Inspections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Flow Dashboard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Cost Reports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COI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Back-Charge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Ratings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 Pay App Review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Control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Takeoff Analysis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Supplier Connect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 Analytics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Meeting Minutes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Weather Tracking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As-Built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Monitor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Warranty Portal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 Intelligence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License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Scope Analyzer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 Analytics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Bonding Dashboard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Tax Manager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Capacity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Environmental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Tracker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Hub / API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●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© 2026 Kealee Construction LLC. All rights reserved.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Kealee Platform v10 — Restructured Packages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2026-02-15T21:20:22.815Z</dcterms:created>
  <dcterms:modified xsi:type="dcterms:W3CDTF">2026-02-15T21:20:22.816Z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