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МІНІСТЕРСТВО ОСВІТИ І НАУКИ УКРАЇНИ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НАЦІОНАЛЬНИЙ ТЕХНІЧНИЙ УНІВЕРСИТЕТ УКРАЇНИ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</w:rPr>
      </w:pPr>
      <w:r>
        <w:rPr>
          <w:b/>
          <w:bCs/>
        </w:rPr>
        <w:t>«КИЇВСЬКИЙ ПОЛІТЕХНІЧНИЙ ІНСТИТУТ імені ІГОРЯ СІКОРСЬКОГО»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Факультет інформатики та обчислювальної техніки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</w:pPr>
      <w:r>
        <w:t>Кафедра обчислювальної техніки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40"/>
      </w:pPr>
    </w:p>
    <w:p w:rsidR="00E02C53" w:rsidRDefault="00E66D08">
      <w:pPr>
        <w:pStyle w:val="1"/>
        <w:spacing w:before="0" w:after="0"/>
      </w:pPr>
      <w:r>
        <w:t>ЗВІТ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before="240" w:after="300"/>
        <w:jc w:val="center"/>
      </w:pPr>
      <w:r>
        <w:t>з лабораторної роботи №1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center"/>
      </w:pPr>
      <w:r>
        <w:t>з дисципліни «Об’єктно-орієнтоване програмування»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b/>
          <w:bCs/>
        </w:rPr>
      </w:pPr>
      <w:r>
        <w:t xml:space="preserve">на тему: </w:t>
      </w:r>
      <w:r>
        <w:rPr>
          <w:b/>
          <w:bCs/>
        </w:rPr>
        <w:t xml:space="preserve">«Знайомство із середовищем розробки програм Microsoft </w:t>
      </w:r>
      <w:proofErr w:type="spellStart"/>
      <w:r>
        <w:rPr>
          <w:b/>
          <w:bCs/>
        </w:rPr>
        <w:t>Visual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Studio</w:t>
      </w:r>
      <w:proofErr w:type="spellEnd"/>
      <w:r>
        <w:rPr>
          <w:b/>
          <w:bCs/>
        </w:rPr>
        <w:t xml:space="preserve"> та складання модульних </w:t>
      </w:r>
      <w:proofErr w:type="spellStart"/>
      <w:r>
        <w:rPr>
          <w:b/>
          <w:bCs/>
        </w:rPr>
        <w:t>проєктів</w:t>
      </w:r>
      <w:proofErr w:type="spellEnd"/>
      <w:r>
        <w:rPr>
          <w:b/>
          <w:bCs/>
        </w:rPr>
        <w:t xml:space="preserve"> програм на C++»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</w:rPr>
      </w:pPr>
      <w:r>
        <w:rPr>
          <w:b/>
          <w:bCs/>
        </w:rPr>
        <w:t>Виконала: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right"/>
      </w:pPr>
      <w:r>
        <w:t>студентка групи ІМ-51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</w:rPr>
      </w:pPr>
      <w:r>
        <w:rPr>
          <w:b/>
          <w:bCs/>
        </w:rPr>
        <w:t>Усенко Анастасія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right"/>
      </w:pPr>
      <w:r>
        <w:t>Номер у списку (Ж) = 25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jc w:val="right"/>
      </w:pP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</w:rPr>
      </w:pPr>
      <w:r>
        <w:rPr>
          <w:b/>
          <w:bCs/>
        </w:rPr>
        <w:t>Перевірив: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  <w:jc w:val="right"/>
      </w:pPr>
      <w:proofErr w:type="spellStart"/>
      <w:r>
        <w:t>Рекечинський</w:t>
      </w:r>
      <w:proofErr w:type="spellEnd"/>
      <w:r>
        <w:t xml:space="preserve"> Д. О.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</w:pP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</w:pPr>
      <w:r>
        <w:t>Київ — 2026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E02C53" w:rsidRDefault="00E66D08">
      <w:pPr>
        <w:pStyle w:val="2"/>
      </w:pPr>
      <w:r>
        <w:t>Мета роботи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Отримати навички створення програм для Windows на основі </w:t>
      </w:r>
      <w:proofErr w:type="spellStart"/>
      <w:r>
        <w:t>проєктів</w:t>
      </w:r>
      <w:proofErr w:type="spellEnd"/>
      <w:r>
        <w:t xml:space="preserve"> із використанням Windows API (Win32 API) та навчитися модульному програмуванню на мові C++.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E02C53" w:rsidRDefault="00E66D08">
      <w:pPr>
        <w:pStyle w:val="2"/>
      </w:pPr>
      <w:r>
        <w:t>Завдання за варіантом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</w:pPr>
      <w:r>
        <w:lastRenderedPageBreak/>
        <w:t xml:space="preserve">Номер у списку групи: </w:t>
      </w:r>
      <w:r>
        <w:rPr>
          <w:b/>
          <w:bCs/>
        </w:rPr>
        <w:t>Ж = 25</w:t>
      </w:r>
      <w:r>
        <w:t>.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</w:pPr>
      <w:r>
        <w:t>Номери завдань для команд меню обчислюються за формулами залишків від ділення:</w:t>
      </w:r>
    </w:p>
    <w:p w:rsidR="00E02C53" w:rsidRDefault="00E66D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B1</w:t>
      </w:r>
      <w:r>
        <w:t xml:space="preserve"> = Ж </w:t>
      </w:r>
      <w:proofErr w:type="spellStart"/>
      <w:r>
        <w:t>mod</w:t>
      </w:r>
      <w:proofErr w:type="spellEnd"/>
      <w:r>
        <w:t xml:space="preserve"> 4 = 25 </w:t>
      </w:r>
      <w:proofErr w:type="spellStart"/>
      <w:r>
        <w:t>mod</w:t>
      </w:r>
      <w:proofErr w:type="spellEnd"/>
      <w:r>
        <w:t xml:space="preserve"> 4 = </w:t>
      </w:r>
      <w:r>
        <w:rPr>
          <w:b/>
          <w:bCs/>
        </w:rPr>
        <w:t>1</w:t>
      </w:r>
    </w:p>
    <w:p w:rsidR="00E02C53" w:rsidRDefault="00E66D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B2</w:t>
      </w:r>
      <w:r>
        <w:t xml:space="preserve"> = (Ж + 1) </w:t>
      </w:r>
      <w:proofErr w:type="spellStart"/>
      <w:r>
        <w:t>mod</w:t>
      </w:r>
      <w:proofErr w:type="spellEnd"/>
      <w:r>
        <w:t xml:space="preserve"> 4 = (25 + 1) </w:t>
      </w:r>
      <w:proofErr w:type="spellStart"/>
      <w:r>
        <w:t>mod</w:t>
      </w:r>
      <w:proofErr w:type="spellEnd"/>
      <w:r>
        <w:t xml:space="preserve"> 4 = 26 </w:t>
      </w:r>
      <w:proofErr w:type="spellStart"/>
      <w:r>
        <w:t>mod</w:t>
      </w:r>
      <w:proofErr w:type="spellEnd"/>
      <w:r>
        <w:t xml:space="preserve"> 4 = </w:t>
      </w:r>
      <w:r>
        <w:rPr>
          <w:b/>
          <w:bCs/>
        </w:rPr>
        <w:t>2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E02C53">
        <w:trPr>
          <w:tblHeader/>
        </w:trPr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</w:rPr>
            </w:pPr>
            <w:r>
              <w:rPr>
                <w:b/>
                <w:bCs/>
              </w:rPr>
              <w:t>Робота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</w:rPr>
            </w:pPr>
            <w:r>
              <w:rPr>
                <w:b/>
                <w:bCs/>
              </w:rPr>
              <w:t>Варіант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</w:rPr>
            </w:pPr>
            <w:r>
              <w:rPr>
                <w:b/>
                <w:bCs/>
              </w:rPr>
              <w:t>Опис завдання</w:t>
            </w:r>
          </w:p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E02C53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</w:rPr>
            </w:pPr>
            <w:r>
              <w:rPr>
                <w:b/>
                <w:bCs/>
              </w:rPr>
              <w:t>Work1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</w:pPr>
            <w:r>
              <w:t>B1 = 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</w:pPr>
            <w:r>
              <w:t>Вибір числа від 1 до 100 за допомогою горизонтального повзунка (</w:t>
            </w:r>
            <w:proofErr w:type="spellStart"/>
            <w:r>
              <w:t>ScrollBar</w:t>
            </w:r>
            <w:proofErr w:type="spellEnd"/>
            <w:r>
              <w:t>). Натискання OK підтверджує вибір; число відображається у головному вікні програми.</w:t>
            </w:r>
          </w:p>
        </w:tc>
      </w:tr>
      <w:tr w:rsidR="00E02C53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</w:rPr>
            </w:pPr>
            <w:r>
              <w:rPr>
                <w:b/>
                <w:bCs/>
              </w:rPr>
              <w:t>Work2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</w:pPr>
            <w:r>
              <w:t>B2 = 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90" w:type="dxa"/>
              <w:left w:w="150" w:type="dxa"/>
              <w:bottom w:w="90" w:type="dxa"/>
              <w:right w:w="150" w:type="dxa"/>
            </w:tcMar>
          </w:tcPr>
          <w:p w:rsidR="00E02C53" w:rsidRDefault="00E66D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</w:pPr>
            <w:r>
              <w:t xml:space="preserve">Послідовна серія з двох діалогових вікон (майстер </w:t>
            </w:r>
            <w:proofErr w:type="spellStart"/>
            <w:r>
              <w:t>Wizard</w:t>
            </w:r>
            <w:proofErr w:type="spellEnd"/>
            <w:r>
              <w:t xml:space="preserve">). Перше вікно має кнопки </w:t>
            </w:r>
            <w:proofErr w:type="spellStart"/>
            <w:r>
              <w:t>Next</w:t>
            </w:r>
            <w:proofErr w:type="spellEnd"/>
            <w:r>
              <w:t xml:space="preserve"> &gt; та </w:t>
            </w:r>
            <w:proofErr w:type="spellStart"/>
            <w:r>
              <w:t>Cancel</w:t>
            </w:r>
            <w:proofErr w:type="spellEnd"/>
            <w:r>
              <w:t xml:space="preserve">. Друге вікно має кнопки &lt; </w:t>
            </w:r>
            <w:proofErr w:type="spellStart"/>
            <w:r>
              <w:t>Back</w:t>
            </w:r>
            <w:proofErr w:type="spellEnd"/>
            <w:r>
              <w:t xml:space="preserve">, OK та </w:t>
            </w:r>
            <w:proofErr w:type="spellStart"/>
            <w:r>
              <w:t>Cancel</w:t>
            </w:r>
            <w:proofErr w:type="spellEnd"/>
            <w:r>
              <w:t>. Перехід між вікнами закриває поточний діалог перед відкриттям наступного.</w:t>
            </w:r>
          </w:p>
        </w:tc>
      </w:tr>
    </w:tbl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before="225" w:after="120"/>
      </w:pPr>
      <w:r>
        <w:t xml:space="preserve">Кожен діалог реалізовано в окремому модулі з власними ресурсами та </w:t>
      </w:r>
      <w:proofErr w:type="spellStart"/>
      <w:r>
        <w:t>інтерфейсними</w:t>
      </w:r>
      <w:proofErr w:type="spellEnd"/>
      <w:r>
        <w:t xml:space="preserve"> функціями. Скасування діалогу або закриття «хрестиком» не змінює попередній підтверджений результат.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E02C53" w:rsidRDefault="00E66D08">
      <w:pPr>
        <w:pStyle w:val="2"/>
      </w:pPr>
      <w:r>
        <w:t xml:space="preserve">Опис реалізації та структура </w:t>
      </w:r>
      <w:proofErr w:type="spellStart"/>
      <w:r>
        <w:t>проєкту</w:t>
      </w:r>
      <w:proofErr w:type="spellEnd"/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</w:pPr>
      <w:proofErr w:type="spellStart"/>
      <w:r>
        <w:t>Проєкт</w:t>
      </w:r>
      <w:proofErr w:type="spellEnd"/>
      <w:r>
        <w:t xml:space="preserve"> складається з головного модуля та двох незалежних модулів:</w:t>
      </w:r>
    </w:p>
    <w:p w:rsidR="00E02C53" w:rsidRDefault="00E66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Головне вікно (Lab2.cpp):</w:t>
      </w:r>
      <w:r>
        <w:t xml:space="preserve"> Створює головне вікно програми, обробляє події меню (Work1, Work2), керує викликом модулів та виводить підтверджений результат у вікні за допомогою функції </w:t>
      </w:r>
      <w:proofErr w:type="spellStart"/>
      <w:r>
        <w:t>TextOutW</w:t>
      </w:r>
      <w:proofErr w:type="spellEnd"/>
      <w:r>
        <w:t xml:space="preserve"> у блоці WM_PAINT.</w:t>
      </w:r>
    </w:p>
    <w:p w:rsidR="00E02C53" w:rsidRDefault="00E66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Модуль 1 (module1.cpp, module1.h, module1.rc):</w:t>
      </w:r>
      <w:r>
        <w:t xml:space="preserve"> Реалізує вибір числа від 1 до 100 </w:t>
      </w:r>
      <w:r>
        <w:lastRenderedPageBreak/>
        <w:t xml:space="preserve">за допомогою елемента керування </w:t>
      </w:r>
      <w:proofErr w:type="spellStart"/>
      <w:r>
        <w:t>ScrollBar</w:t>
      </w:r>
      <w:proofErr w:type="spellEnd"/>
      <w:r>
        <w:t>. Оновлює значення у текстовому полі при перетягуванні повзунка чи натисканні стрілок.</w:t>
      </w:r>
    </w:p>
    <w:p w:rsidR="00E02C53" w:rsidRDefault="00E66D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Модуль 2 (module2a.cpp, module2b.cpp, module2a.rc, module2b.rc):</w:t>
      </w:r>
      <w:r>
        <w:t xml:space="preserve"> Реалізує </w:t>
      </w:r>
      <w:proofErr w:type="spellStart"/>
      <w:r>
        <w:t>двокроковий</w:t>
      </w:r>
      <w:proofErr w:type="spellEnd"/>
      <w:r>
        <w:t xml:space="preserve"> діалоговий майстер. module2a відкриває перше вікно з кнопкою </w:t>
      </w:r>
      <w:proofErr w:type="spellStart"/>
      <w:r>
        <w:t>Next</w:t>
      </w:r>
      <w:proofErr w:type="spellEnd"/>
      <w:r>
        <w:t xml:space="preserve"> &gt;, а module2b — друге вікно з кнопками &lt; </w:t>
      </w:r>
      <w:proofErr w:type="spellStart"/>
      <w:r>
        <w:t>Back</w:t>
      </w:r>
      <w:proofErr w:type="spellEnd"/>
      <w:r>
        <w:t xml:space="preserve">, OK та </w:t>
      </w:r>
      <w:proofErr w:type="spellStart"/>
      <w:r>
        <w:t>Cancel</w:t>
      </w:r>
      <w:proofErr w:type="spellEnd"/>
      <w:r>
        <w:t>.</w:t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E02C53" w:rsidRDefault="00E66D08">
      <w:pPr>
        <w:pStyle w:val="2"/>
      </w:pPr>
      <w:r>
        <w:t>Вихідний текст коду</w:t>
      </w:r>
    </w:p>
    <w:p w:rsidR="00E02C53" w:rsidRPr="00646299" w:rsidRDefault="00E66D08">
      <w:pPr>
        <w:pStyle w:val="3"/>
        <w:spacing w:before="0"/>
      </w:pPr>
      <w:r w:rsidRPr="00646299">
        <w:t>1. Головний модуль (Lab2.cpp)</w:t>
      </w:r>
    </w:p>
    <w:p w:rsidR="00E02C53" w:rsidRPr="00646299" w:rsidRDefault="00E66D08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="Courier" w:eastAsia="Courier" w:hAnsi="Courier" w:cs="Courier"/>
          <w:sz w:val="18"/>
          <w:szCs w:val="18"/>
          <w:shd w:val="clear" w:color="auto" w:fill="F8F9FA"/>
        </w:rPr>
      </w:pP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windows.h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&gt;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string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&gt;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"module1.h"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"module2a.h"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"module2b.h"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IDM_WORK1 101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IDM_WORK2 102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IDM_EXIT  103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static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g_SelectedNumber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0;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static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bool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g_Work2Completed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false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void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RunWork2Wizard(HWND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step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1;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while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step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&gt; 0)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step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1)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ShowDialog2A(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IDOK)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step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2; // Перехід на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Next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;               //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Cancel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або закриття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}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step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2)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ShowDialog2B(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IDC_BTN_BACK)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step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1; // Повернення на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Back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IDOK)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g_Work2Completed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true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InvalidateRect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NULL, TRUE);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MessageBox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2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completed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successfully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!",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L"Info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", MB_OK | MB_ICONINFORMATION);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}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; //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Cancel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LRESULT CALLBACK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WndProc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UINT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WPARAM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LPARAM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switch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WM_COMMAND: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switch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IDM_WORK1: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num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ShowDialog1(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num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&gt; 0)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lastRenderedPageBreak/>
        <w:t xml:space="preserve">    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g_SelectedNumber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num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InvalidateRect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NULL, TRUE);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IDM_WORK2: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RunWork2Wizard(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IDM_EXIT: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DestroyWindow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WM_PAINT: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PAINTSTRUCT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ps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HDC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BeginPaint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ps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g_SelectedNumber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&gt; 0)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::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wstring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txt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1 -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Selected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: " +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::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to_wstring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g_SelectedNumber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TextOut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20, 20,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txt.c_str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(),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txt.length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());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(g_Work2Completed)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::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wstring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txt2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2: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Completed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successfully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!";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TextOut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20, 50, txt2.c_str(),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)txt2.length());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EndPaint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ps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WM_DESTROY: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PostQuitMessage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(0);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default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DefWindowProc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0;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WINAPI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WinMain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(HINSTANCE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hInstance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HINSTANCE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hPrevInstance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LPSTR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lpCmdLine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nCmdShow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WNDCLASSEX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sizeof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(WNDCLASSEX), CS_HREDRAW | CS_VREDRAW,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WndProc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0, 0,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hInstance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LoadIcon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(NULL, IDI_APPLICATION),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LoadCursor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(NULL, IDC_ARROW),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      (HBRUSH)(COLOR_WINDOW + 1), NULL, L"Lab2WindowClass", NULL };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RegisterClassEx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HMENU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CreateMenu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HMENU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hSubMenu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CreatePopupMenu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AppendMenu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hSubMenu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MF_STRING, IDM_WORK1,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&amp;1");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AppendMenu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hSubMenu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MF_STRING, IDM_WORK2,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&amp;2");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AppendMenu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hSubMenu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MF_SEPARATOR, 0, NULL);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AppendMenu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hSubMenu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MF_STRING, IDM_EXIT,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L"E&amp;xit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");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AppendMenu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MF_STRING | MF_POPUP, (UINT_PTR)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hSubMenu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L"&amp;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");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CreateWindow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(L"Lab2WindowClass",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L"Lab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1 -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Usenko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Anastasiia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(IM-51)",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lastRenderedPageBreak/>
        <w:t xml:space="preserve">                             WS_OVERLAPPEDWINDOW, CW_USEDEFAULT, CW_USEDEFAULT, 500, 300,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                     NULL,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hMenu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hInstance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NULL);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ShowWindow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nCmdShow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UpdateWindow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MSG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msg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while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msg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NULL, 0, 0))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TranslateMessage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msg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DispatchMessage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(&amp;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msg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msg.wParam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</w:p>
    <w:p w:rsidR="00E02C53" w:rsidRPr="00646299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  <w:sz w:val="18"/>
          <w:szCs w:val="18"/>
          <w:shd w:val="clear" w:color="auto" w:fill="F8F9FA"/>
        </w:rPr>
      </w:pPr>
    </w:p>
    <w:p w:rsidR="00E02C53" w:rsidRPr="00646299" w:rsidRDefault="00E66D08">
      <w:pPr>
        <w:pStyle w:val="3"/>
      </w:pPr>
      <w:r w:rsidRPr="00646299">
        <w:t>2. Модуль 1 (module1.cpp та module1.rc)</w:t>
      </w:r>
    </w:p>
    <w:p w:rsidR="00E02C53" w:rsidRPr="00646299" w:rsidRDefault="00E66D08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="Courier" w:eastAsia="Courier" w:hAnsi="Courier" w:cs="Courier"/>
          <w:sz w:val="18"/>
          <w:szCs w:val="18"/>
          <w:shd w:val="clear" w:color="auto" w:fill="F8F9FA"/>
        </w:rPr>
      </w:pP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// module1.cpp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windows.h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&gt;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"module1.h"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IDD_DIALOG1      101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IDC_SCROLLBAR1  1001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IDC_STATIC_NUM  1002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static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1;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INT_PTR CALLBACK DialogProc1(HWND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UINT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WPARAM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LPARAM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switch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WM_INITDIALOG: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1;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SetScrollRange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GetDlgItem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IDC_SCROLLBAR1), SB_CTL, 1, 100, FALSE);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SetScrollPos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GetDlgItem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IDC_SCROLLBAR1), SB_CTL,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TRUE);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SetDlgItemInt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IDC_STATIC_NUM,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FALSE);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WM_HSCROLL: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SB_LINELEFT &amp;&amp;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&gt; 1)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--;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SB_LINERIGHT &amp;&amp;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 100)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++;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SB_PAGELEFT &amp;&amp;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&gt; 10)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-= 10;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SB_PAGERIGHT &amp;&amp;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&lt;= 90)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+= 10;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else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SB_THUMBTRACK ||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code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SB_THUMBPOSITION)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HIWORD(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 1)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1;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&gt; 100)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 100;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SetScrollPos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GetDlgItem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IDC_SCROLLBAR1), SB_CTL,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TRUE);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SetDlgItemInt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IDC_STATIC_NUM,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FALSE);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case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WM_COMMAND: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lastRenderedPageBreak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IDOK)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g_CurrentVal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IDCANCEL)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0);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break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FALSE;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ShowDialog1(HWND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hWndParent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DialogBox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GetModuleHandle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(NULL), MAKEINTRESOURCE(IDD_DIALOG1),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hWndParent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DialogProc1);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</w:p>
    <w:p w:rsidR="00E02C53" w:rsidRPr="00646299" w:rsidRDefault="00E66D08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Theme="minorHAnsi" w:eastAsia="Courier" w:hAnsiTheme="minorHAnsi" w:cs="Courier"/>
          <w:sz w:val="18"/>
          <w:szCs w:val="18"/>
          <w:shd w:val="clear" w:color="auto" w:fill="F8F9FA"/>
        </w:rPr>
      </w:pP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// module1.rc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windows.h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&gt;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IDD_DIALOG1      101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IDC_SCROLLBAR1  1001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IDC_STATIC_NUM  1002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IDD_DIALOG1 DIALOGEX 0, 0, 220, 100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STYLE DS_SETFONT | DS_MODALFRAME | WS_POPUP | WS_CAPTION | WS_SYSMENU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CAPTION "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Work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1 -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Select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FONT 8, "MS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Shell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BEGIN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LTEXT           "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Select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number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(1-100):", -1, 20, 15, 100, 10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SCROLLBAR       IDC_SCROLLBAR1, 20, 30, 180, 12, SBS_HORZ | WS_TABSTOP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LTEXT           "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Value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:", -1, 20, 50, 30, 10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LTEXT           "1", IDC_STATIC_NUM, 55, 50, 30, 10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DEFPUSHBUTTON   "OK", IDOK, 40, 70, 60, 14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PUSHBUTTON      "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Cancel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", IDCANCEL, 120, 70, 60, 14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END</w:t>
      </w:r>
    </w:p>
    <w:p w:rsidR="00F37960" w:rsidRPr="00646299" w:rsidRDefault="00F37960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Theme="minorHAnsi" w:eastAsia="Courier" w:hAnsiTheme="minorHAnsi" w:cs="Courier"/>
          <w:sz w:val="18"/>
          <w:szCs w:val="18"/>
          <w:shd w:val="clear" w:color="auto" w:fill="F8F9FA"/>
          <w:lang w:val="en-US"/>
        </w:rPr>
      </w:pPr>
      <w:r w:rsidRPr="00646299">
        <w:rPr>
          <w:rFonts w:asciiTheme="minorHAnsi" w:eastAsia="Courier" w:hAnsiTheme="minorHAnsi" w:cs="Courier"/>
          <w:sz w:val="18"/>
          <w:szCs w:val="18"/>
          <w:shd w:val="clear" w:color="auto" w:fill="F8F9FA"/>
          <w:lang w:val="en-US"/>
        </w:rPr>
        <w:t>//module1.h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 </w:t>
      </w: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ifndef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MODULE1_H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define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MODULE1_H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include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&lt;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windows.h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>&gt;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extern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Func_MOD1(HWND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hWnd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,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*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outValue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>);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endif</w:t>
      </w:r>
      <w:proofErr w:type="spellEnd"/>
    </w:p>
    <w:p w:rsidR="00E02C53" w:rsidRPr="00646299" w:rsidRDefault="00E66D08">
      <w:pPr>
        <w:pStyle w:val="3"/>
      </w:pPr>
      <w:r w:rsidRPr="00646299">
        <w:t>3. Модуль 2 (module2a.cpp, module2b.cpp)</w:t>
      </w:r>
    </w:p>
    <w:p w:rsidR="00E02C53" w:rsidRPr="00646299" w:rsidRDefault="00E66D08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="Courier" w:eastAsia="Courier" w:hAnsi="Courier" w:cs="Courier"/>
          <w:sz w:val="18"/>
          <w:szCs w:val="18"/>
          <w:shd w:val="clear" w:color="auto" w:fill="F8F9FA"/>
        </w:rPr>
      </w:pP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// module2a.cpp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windows.h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&gt;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"module2a.h"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IDD_DIALOG2A 102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IDC_BTN_NEXT 1002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INT_PTR CALLBACK DialogProc2A(HWND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UINT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WPARAM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LPARAM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WM_COMMAND)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lastRenderedPageBreak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IDC_BTN_NEXT)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IDOK);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IDCANCEL)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IDCANCEL);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FALSE;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ShowDialog2A(HWND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hWndParent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DialogBox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GetModuleHandle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(NULL), MAKEINTRESOURCE(IDD_DIALOG2A),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hWndParent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DialogProc2A);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</w:p>
    <w:p w:rsidR="00E02C53" w:rsidRPr="00646299" w:rsidRDefault="00E66D08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Theme="minorHAnsi" w:eastAsia="Courier" w:hAnsiTheme="minorHAnsi" w:cs="Courier"/>
          <w:sz w:val="18"/>
          <w:szCs w:val="18"/>
          <w:shd w:val="clear" w:color="auto" w:fill="F8F9FA"/>
        </w:rPr>
      </w:pP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// module2b.cpp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&lt;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windows.h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&gt;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include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"module2b.h"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IDD_DIALOG2B 103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#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define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IDC_BTN_BACK 1003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INT_PTR CALLBACK DialogProc2B(HWND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UINT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WPARAM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LPARAM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lParam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message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== WM_COMMAND)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IDC_BTN_BACK)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IDC_BTN_BACK);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IDOK)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IDOK);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if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(LOWORD(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wParam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) == IDCANCEL) {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EndDialog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hDlg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, IDCANCEL);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TRUE;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FALSE;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ShowDialog2B(HWND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hWndParent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 {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 xml:space="preserve">   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return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 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int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)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DialogBox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(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GetModuleHandle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 xml:space="preserve">(NULL), MAKEINTRESOURCE(IDD_DIALOG2B), </w:t>
      </w:r>
      <w:proofErr w:type="spellStart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hWndParent</w:t>
      </w:r>
      <w:proofErr w:type="spellEnd"/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t>, DialogProc2B);</w:t>
      </w:r>
      <w:r w:rsidRPr="00646299">
        <w:rPr>
          <w:rFonts w:ascii="Courier" w:eastAsia="Courier" w:hAnsi="Courier" w:cs="Courier"/>
          <w:sz w:val="18"/>
          <w:szCs w:val="18"/>
          <w:shd w:val="clear" w:color="auto" w:fill="F8F9FA"/>
        </w:rPr>
        <w:br/>
        <w:t>}</w:t>
      </w:r>
    </w:p>
    <w:p w:rsidR="00F37960" w:rsidRPr="00646299" w:rsidRDefault="00F37960" w:rsidP="00F37960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Theme="minorHAnsi" w:eastAsia="Courier" w:hAnsiTheme="minorHAnsi" w:cs="Courier"/>
          <w:sz w:val="18"/>
          <w:szCs w:val="18"/>
          <w:shd w:val="clear" w:color="auto" w:fill="F8F9FA"/>
          <w:lang w:val="en-US"/>
        </w:rPr>
      </w:pPr>
      <w:r w:rsidRPr="00646299">
        <w:rPr>
          <w:rFonts w:asciiTheme="minorHAnsi" w:eastAsia="Courier" w:hAnsiTheme="minorHAnsi" w:cs="Courier"/>
          <w:sz w:val="18"/>
          <w:szCs w:val="18"/>
          <w:shd w:val="clear" w:color="auto" w:fill="F8F9FA"/>
          <w:lang w:val="en-US"/>
        </w:rPr>
        <w:t xml:space="preserve">//module2a.h                                                        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ifndef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MODULE2A_H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define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MODULE2A_H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include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&lt;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windows.h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>&gt;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extern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Func_MOD2A(HWND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hWnd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>);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endif</w:t>
      </w:r>
      <w:proofErr w:type="spellEnd"/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//module2b.h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ifndef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MODULE2B_H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define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MODULE2B_H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include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&lt;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windows.h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>&gt;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extern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int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 xml:space="preserve"> Func_MOD2B(HWND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hWnd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</w:rPr>
        <w:t>);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</w:rPr>
        <w:lastRenderedPageBreak/>
        <w:t>#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</w:rPr>
        <w:t>endif</w:t>
      </w:r>
      <w:proofErr w:type="spellEnd"/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//module2a.rc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windows.h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#define IDD_DIALOG2A 102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#define IDC_BTN_NEXT 1002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IDD_DIALOG2A DI</w:t>
      </w:r>
      <w:bookmarkStart w:id="0" w:name="_GoBack"/>
      <w:bookmarkEnd w:id="0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ALOGEX 0, 0, 210, 80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STYLE DS_SETFONT | DS_MODALFRAME | WS_POPUP | WS_CAPTION | WS_SYSMENU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CAPTION "Step 1 of 2"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FONT 8, "MS Shell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Dlg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"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BEGIN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PUSHBUTTON      "Next &gt;", IDC_BTN_NEXT, 30, 40, 70, 14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PUSHBUTTON      "Cancel", IDCANCEL, 110, 40, 70, 14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END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//module2b.rc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#include &lt;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windows.h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&gt;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#define IDD_DIALOG2B 103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#define IDC_BTN_BACK 1003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IDD_DIALOG2B DIALOGEX 0, 0, 210, 80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STYLE DS_SETFONT | DS_MODALFRAME | WS_POPUP | WS_CAPTION | WS_SYSMENU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CAPTION "Step 2 of 2"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FONT 8, "MS Shell </w:t>
      </w:r>
      <w:proofErr w:type="spellStart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Dlg</w:t>
      </w:r>
      <w:proofErr w:type="spellEnd"/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"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BEGIN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PUSHBUTTON      "&lt; Back", IDC_BTN_BACK, 15, 40, 50, 14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DEFPUSHBUTTON   "OK", IDOK, 80, 40, 50, 14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  <w:lang w:val="en-US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 xml:space="preserve">    PUSHBUTTON      "Cancel", IDCANCEL, 145, 40, 50, 14</w:t>
      </w:r>
    </w:p>
    <w:p w:rsidR="00F37960" w:rsidRPr="00646299" w:rsidRDefault="00F37960" w:rsidP="00F37960">
      <w:pPr>
        <w:widowControl/>
        <w:shd w:val="clear" w:color="auto" w:fill="FFFFFF"/>
        <w:spacing w:line="285" w:lineRule="atLeast"/>
        <w:rPr>
          <w:rFonts w:ascii="Consolas" w:eastAsia="Times New Roman" w:hAnsi="Consolas" w:cs="Times New Roman"/>
          <w:sz w:val="21"/>
          <w:szCs w:val="21"/>
        </w:rPr>
      </w:pPr>
      <w:r w:rsidRPr="00646299">
        <w:rPr>
          <w:rFonts w:ascii="Consolas" w:eastAsia="Times New Roman" w:hAnsi="Consolas" w:cs="Times New Roman"/>
          <w:sz w:val="21"/>
          <w:szCs w:val="21"/>
          <w:lang w:val="en-US"/>
        </w:rPr>
        <w:t>END</w:t>
      </w:r>
    </w:p>
    <w:p w:rsidR="00F37960" w:rsidRPr="00646299" w:rsidRDefault="00F37960" w:rsidP="00F37960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Theme="minorHAnsi" w:eastAsia="Courier" w:hAnsiTheme="minorHAnsi" w:cs="Courier"/>
          <w:sz w:val="18"/>
          <w:szCs w:val="18"/>
          <w:shd w:val="clear" w:color="auto" w:fill="F8F9FA"/>
          <w:lang w:val="ru-RU"/>
        </w:rPr>
      </w:pPr>
    </w:p>
    <w:p w:rsidR="00F37960" w:rsidRPr="00F37960" w:rsidRDefault="00F37960">
      <w:pPr>
        <w:pBdr>
          <w:top w:val="nil"/>
          <w:left w:val="nil"/>
          <w:bottom w:val="nil"/>
          <w:right w:val="nil"/>
          <w:between w:val="nil"/>
        </w:pBdr>
        <w:spacing w:before="150" w:after="150" w:line="275" w:lineRule="auto"/>
        <w:ind w:left="150" w:right="150"/>
        <w:rPr>
          <w:rFonts w:asciiTheme="minorHAnsi" w:eastAsia="Courier" w:hAnsiTheme="minorHAnsi" w:cs="Courier"/>
          <w:sz w:val="18"/>
          <w:szCs w:val="18"/>
          <w:shd w:val="clear" w:color="auto" w:fill="F8F9FA"/>
          <w:lang w:val="ru-RU"/>
        </w:rPr>
      </w:pP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Courier" w:eastAsia="Courier" w:hAnsi="Courier" w:cs="Courier"/>
          <w:sz w:val="18"/>
          <w:szCs w:val="18"/>
          <w:shd w:val="clear" w:color="auto" w:fill="F8F9FA"/>
        </w:rPr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A318C2" w:rsidRDefault="00A318C2">
      <w:pPr>
        <w:pStyle w:val="2"/>
      </w:pPr>
    </w:p>
    <w:p w:rsidR="00E02C53" w:rsidRDefault="00E66D08">
      <w:pPr>
        <w:pStyle w:val="2"/>
      </w:pPr>
      <w:r>
        <w:t>Результати роботи програми (Скріншоти)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</w:rPr>
      </w:pPr>
      <w:r>
        <w:rPr>
          <w:i/>
          <w:iCs/>
        </w:rPr>
        <w:t>(Скріншоти додаються при оформленні підсумкового документа):</w:t>
      </w:r>
    </w:p>
    <w:p w:rsidR="00A318C2" w:rsidRDefault="00F3796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i/>
          <w:iCs/>
        </w:rPr>
      </w:pPr>
      <w:r w:rsidRPr="00F37960">
        <w:rPr>
          <w:i/>
          <w:iCs/>
          <w:noProof/>
        </w:rPr>
        <w:drawing>
          <wp:inline distT="0" distB="0" distL="0" distR="0" wp14:anchorId="168C45C8" wp14:editId="78F6106E">
            <wp:extent cx="3788091" cy="3012948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9002" cy="302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C53" w:rsidRDefault="00E66D08" w:rsidP="00A318C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Рисунок 1</w:t>
      </w:r>
      <w:r>
        <w:t xml:space="preserve"> — Вікно вибору числа з повзунком </w:t>
      </w:r>
      <w:proofErr w:type="spellStart"/>
      <w:r>
        <w:t>ScrollBar</w:t>
      </w:r>
      <w:proofErr w:type="spellEnd"/>
      <w:r>
        <w:t xml:space="preserve"> (Work1).</w:t>
      </w:r>
    </w:p>
    <w:p w:rsidR="00A318C2" w:rsidRDefault="00A318C2" w:rsidP="00A318C2">
      <w:pPr>
        <w:pBdr>
          <w:top w:val="nil"/>
          <w:left w:val="nil"/>
          <w:bottom w:val="nil"/>
          <w:right w:val="nil"/>
          <w:between w:val="nil"/>
        </w:pBdr>
      </w:pPr>
      <w:r w:rsidRPr="00A318C2">
        <w:rPr>
          <w:noProof/>
        </w:rPr>
        <w:lastRenderedPageBreak/>
        <w:drawing>
          <wp:inline distT="0" distB="0" distL="0" distR="0" wp14:anchorId="72BEC5B8" wp14:editId="65D8348F">
            <wp:extent cx="3795089" cy="2941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C53" w:rsidRDefault="00E66D08" w:rsidP="00A318C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Рисунок 2</w:t>
      </w:r>
      <w:r>
        <w:t xml:space="preserve"> — Перший крок майстра з кнопками </w:t>
      </w:r>
      <w:proofErr w:type="spellStart"/>
      <w:r>
        <w:t>Next</w:t>
      </w:r>
      <w:proofErr w:type="spellEnd"/>
      <w:r>
        <w:t xml:space="preserve"> &gt; та </w:t>
      </w:r>
      <w:proofErr w:type="spellStart"/>
      <w:r>
        <w:t>Cancel</w:t>
      </w:r>
      <w:proofErr w:type="spellEnd"/>
      <w:r>
        <w:t xml:space="preserve"> (Work2 - </w:t>
      </w:r>
      <w:proofErr w:type="spellStart"/>
      <w:r>
        <w:t>Step</w:t>
      </w:r>
      <w:proofErr w:type="spellEnd"/>
      <w:r>
        <w:t xml:space="preserve"> 1).</w:t>
      </w:r>
    </w:p>
    <w:p w:rsidR="00A318C2" w:rsidRDefault="00A318C2" w:rsidP="00A318C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 w:rsidRPr="00A318C2">
        <w:rPr>
          <w:b/>
          <w:bCs/>
          <w:noProof/>
        </w:rPr>
        <w:drawing>
          <wp:inline distT="0" distB="0" distL="0" distR="0" wp14:anchorId="571A5C18" wp14:editId="5A4E4DD7">
            <wp:extent cx="3947502" cy="279678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C53" w:rsidRDefault="00E66D08" w:rsidP="00A318C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Рисунок 3</w:t>
      </w:r>
      <w:r>
        <w:t xml:space="preserve"> — Другий крок майстра з кнопками &lt; </w:t>
      </w:r>
      <w:proofErr w:type="spellStart"/>
      <w:r>
        <w:t>Back</w:t>
      </w:r>
      <w:proofErr w:type="spellEnd"/>
      <w:r>
        <w:t xml:space="preserve">, OK та </w:t>
      </w:r>
      <w:proofErr w:type="spellStart"/>
      <w:r>
        <w:t>Cancel</w:t>
      </w:r>
      <w:proofErr w:type="spellEnd"/>
      <w:r>
        <w:t xml:space="preserve"> (Work2 - </w:t>
      </w:r>
      <w:proofErr w:type="spellStart"/>
      <w:r>
        <w:t>Step</w:t>
      </w:r>
      <w:proofErr w:type="spellEnd"/>
      <w:r>
        <w:t xml:space="preserve"> 2).</w:t>
      </w:r>
    </w:p>
    <w:p w:rsidR="00A318C2" w:rsidRDefault="00A318C2" w:rsidP="00A318C2">
      <w:pPr>
        <w:pBdr>
          <w:top w:val="nil"/>
          <w:left w:val="nil"/>
          <w:bottom w:val="nil"/>
          <w:right w:val="nil"/>
          <w:between w:val="nil"/>
        </w:pBdr>
      </w:pPr>
      <w:r w:rsidRPr="00A318C2">
        <w:rPr>
          <w:noProof/>
        </w:rPr>
        <w:lastRenderedPageBreak/>
        <w:drawing>
          <wp:inline distT="0" distB="0" distL="0" distR="0" wp14:anchorId="7783FFF2" wp14:editId="5BF49CA1">
            <wp:extent cx="3673158" cy="2705334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2C53" w:rsidRDefault="00A318C2" w:rsidP="00A318C2">
      <w:pPr>
        <w:pBdr>
          <w:top w:val="nil"/>
          <w:left w:val="nil"/>
          <w:bottom w:val="nil"/>
          <w:right w:val="nil"/>
          <w:between w:val="nil"/>
        </w:pBdr>
        <w:ind w:left="240"/>
      </w:pPr>
      <w:r>
        <w:rPr>
          <w:b/>
          <w:bCs/>
        </w:rPr>
        <w:t xml:space="preserve"> </w:t>
      </w:r>
      <w:r w:rsidR="00E66D08">
        <w:rPr>
          <w:b/>
          <w:bCs/>
        </w:rPr>
        <w:t>Рисунок 4</w:t>
      </w:r>
      <w:r w:rsidR="00E66D08">
        <w:t xml:space="preserve"> — Головне вікно програми з відображеними підтвердженими результатами.</w:t>
      </w:r>
    </w:p>
    <w:p w:rsidR="009B6A19" w:rsidRDefault="009B6A19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9B6A19" w:rsidRDefault="009B6A19">
      <w:r>
        <w:br w:type="page"/>
      </w:r>
    </w:p>
    <w:p w:rsidR="00A318C2" w:rsidRDefault="00A318C2" w:rsidP="00A318C2">
      <w:pPr>
        <w:pStyle w:val="3"/>
      </w:pPr>
      <w:r>
        <w:lastRenderedPageBreak/>
        <w:t xml:space="preserve">Діаграма </w:t>
      </w:r>
      <w:proofErr w:type="spellStart"/>
      <w:r>
        <w:t>залежностей</w:t>
      </w:r>
      <w:proofErr w:type="spellEnd"/>
      <w:r>
        <w:t xml:space="preserve"> файлів та модулів</w:t>
      </w:r>
    </w:p>
    <w:p w:rsidR="00A318C2" w:rsidRDefault="00A318C2" w:rsidP="00A318C2">
      <w:pPr>
        <w:pStyle w:val="a6"/>
      </w:pPr>
      <w:r>
        <w:t xml:space="preserve">Стрілка спрямована від файлу з директивою </w:t>
      </w:r>
      <w:r>
        <w:rPr>
          <w:rStyle w:val="HTML"/>
        </w:rPr>
        <w:t>#</w:t>
      </w:r>
      <w:proofErr w:type="spellStart"/>
      <w:r>
        <w:rPr>
          <w:rStyle w:val="HTML"/>
        </w:rPr>
        <w:t>include</w:t>
      </w:r>
      <w:proofErr w:type="spellEnd"/>
      <w:r>
        <w:t xml:space="preserve"> до підключеного файлу. На рисунку показано власні файли </w:t>
      </w:r>
      <w:proofErr w:type="spellStart"/>
      <w:r>
        <w:t>проєкту</w:t>
      </w:r>
      <w:proofErr w:type="spellEnd"/>
      <w:r>
        <w:t>; системні заголовки Windows SDK та стандартної бібліотеки C++ не розгорнуто.</w:t>
      </w:r>
    </w:p>
    <w:p w:rsidR="00A318C2" w:rsidRDefault="00F37960" w:rsidP="00A318C2">
      <w:pPr>
        <w:pStyle w:val="a6"/>
      </w:pPr>
      <w:r>
        <w:rPr>
          <w:noProof/>
        </w:rPr>
        <w:drawing>
          <wp:inline distT="0" distB="0" distL="0" distR="0" wp14:anchorId="3F94506C">
            <wp:extent cx="4468871" cy="4077462"/>
            <wp:effectExtent l="0" t="0" r="825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2186" cy="4098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18C2" w:rsidRDefault="00A318C2" w:rsidP="00A318C2">
      <w:pPr>
        <w:pStyle w:val="a6"/>
      </w:pPr>
      <w:r>
        <w:t xml:space="preserve">Рисунок 5 — Ієрархія включень файлів </w:t>
      </w:r>
      <w:proofErr w:type="spellStart"/>
      <w:r>
        <w:t>проєкту</w:t>
      </w:r>
      <w:proofErr w:type="spellEnd"/>
      <w:r>
        <w:t xml:space="preserve"> Lab2</w:t>
      </w:r>
    </w:p>
    <w:p w:rsidR="00A318C2" w:rsidRDefault="00A318C2" w:rsidP="00A318C2">
      <w:pPr>
        <w:pStyle w:val="a6"/>
      </w:pPr>
    </w:p>
    <w:p w:rsidR="00A318C2" w:rsidRDefault="00A318C2" w:rsidP="00A318C2">
      <w:pPr>
        <w:pStyle w:val="a6"/>
      </w:pPr>
      <w:r>
        <w:t xml:space="preserve">Записи всередині </w:t>
      </w:r>
      <w:r>
        <w:rPr>
          <w:rStyle w:val="HTML"/>
        </w:rPr>
        <w:t>.</w:t>
      </w:r>
      <w:proofErr w:type="spellStart"/>
      <w:r>
        <w:rPr>
          <w:rStyle w:val="HTML"/>
        </w:rPr>
        <w:t>rc</w:t>
      </w:r>
      <w:proofErr w:type="spellEnd"/>
      <w:r>
        <w:t xml:space="preserve"> файлів є даними редактора ресурсів і описують інтерфейс діалогових вікон. Ресурсні файли підключають відповідні </w:t>
      </w:r>
      <w:r>
        <w:rPr>
          <w:rStyle w:val="HTML"/>
        </w:rPr>
        <w:t>.</w:t>
      </w:r>
      <w:proofErr w:type="spellStart"/>
      <w:r>
        <w:rPr>
          <w:rStyle w:val="HTML"/>
        </w:rPr>
        <w:t>rh</w:t>
      </w:r>
      <w:proofErr w:type="spellEnd"/>
      <w:r>
        <w:t xml:space="preserve"> заголовки для отримання ідентифікаторів елементів керування.</w:t>
      </w:r>
    </w:p>
    <w:p w:rsidR="00A318C2" w:rsidRDefault="00A318C2" w:rsidP="00A318C2">
      <w:pPr>
        <w:pStyle w:val="a6"/>
      </w:pPr>
      <w:r>
        <w:t xml:space="preserve">Головний файл </w:t>
      </w:r>
      <w:r>
        <w:rPr>
          <w:rStyle w:val="HTML"/>
        </w:rPr>
        <w:t>Lab2.cpp</w:t>
      </w:r>
      <w:r>
        <w:t xml:space="preserve"> викликає </w:t>
      </w:r>
      <w:proofErr w:type="spellStart"/>
      <w:r>
        <w:t>інтерфейсні</w:t>
      </w:r>
      <w:proofErr w:type="spellEnd"/>
      <w:r>
        <w:t xml:space="preserve"> функції </w:t>
      </w:r>
      <w:r>
        <w:rPr>
          <w:rStyle w:val="HTML"/>
        </w:rPr>
        <w:t>ShowDialog1</w:t>
      </w:r>
      <w:r>
        <w:t xml:space="preserve">, </w:t>
      </w:r>
      <w:r>
        <w:rPr>
          <w:rStyle w:val="HTML"/>
        </w:rPr>
        <w:t>ShowDialog2A</w:t>
      </w:r>
      <w:r>
        <w:t xml:space="preserve"> та </w:t>
      </w:r>
      <w:r>
        <w:rPr>
          <w:rStyle w:val="HTML"/>
        </w:rPr>
        <w:t>ShowDialog2B</w:t>
      </w:r>
      <w:r>
        <w:t xml:space="preserve">. Модулі є повністю незалежними і не включають файли один одного. Внутрішні функції обробки повідомлень діалогів приховано всередині відповідних </w:t>
      </w:r>
      <w:r>
        <w:rPr>
          <w:rStyle w:val="HTML"/>
        </w:rPr>
        <w:t>.</w:t>
      </w:r>
      <w:proofErr w:type="spellStart"/>
      <w:r>
        <w:rPr>
          <w:rStyle w:val="HTML"/>
        </w:rPr>
        <w:t>cpp</w:t>
      </w:r>
      <w:proofErr w:type="spellEnd"/>
      <w:r>
        <w:t xml:space="preserve"> файлів за допомогою </w:t>
      </w:r>
      <w:proofErr w:type="spellStart"/>
      <w:r>
        <w:rPr>
          <w:rStyle w:val="HTML"/>
        </w:rPr>
        <w:t>static</w:t>
      </w:r>
      <w:proofErr w:type="spellEnd"/>
      <w:r>
        <w:t xml:space="preserve">. Кожний </w:t>
      </w:r>
      <w:r>
        <w:rPr>
          <w:rStyle w:val="HTML"/>
        </w:rPr>
        <w:t>.</w:t>
      </w:r>
      <w:proofErr w:type="spellStart"/>
      <w:r>
        <w:rPr>
          <w:rStyle w:val="HTML"/>
        </w:rPr>
        <w:t>cpp</w:t>
      </w:r>
      <w:proofErr w:type="spellEnd"/>
      <w:r>
        <w:t xml:space="preserve"> файл компілюється в окремий об’єктний файл (</w:t>
      </w:r>
      <w:r>
        <w:rPr>
          <w:rStyle w:val="HTML"/>
        </w:rPr>
        <w:t>.o</w:t>
      </w:r>
      <w:r>
        <w:t xml:space="preserve">), після чого </w:t>
      </w:r>
      <w:proofErr w:type="spellStart"/>
      <w:r>
        <w:t>компонувальник</w:t>
      </w:r>
      <w:proofErr w:type="spellEnd"/>
      <w:r>
        <w:t xml:space="preserve"> створює підсумковий виконуваний файл </w:t>
      </w:r>
      <w:r>
        <w:rPr>
          <w:rStyle w:val="HTML"/>
          <w:b/>
          <w:bCs/>
        </w:rPr>
        <w:t>Lab2.exe</w:t>
      </w:r>
      <w:r>
        <w:t>.</w:t>
      </w:r>
    </w:p>
    <w:p w:rsidR="009B6A19" w:rsidRPr="00A318C2" w:rsidRDefault="009B6A19">
      <w:r>
        <w:br w:type="page"/>
      </w:r>
    </w:p>
    <w:p w:rsidR="00E02C53" w:rsidRDefault="00E02C53">
      <w:pPr>
        <w:pBdr>
          <w:top w:val="nil"/>
          <w:left w:val="nil"/>
          <w:bottom w:val="nil"/>
          <w:right w:val="nil"/>
          <w:between w:val="nil"/>
        </w:pBdr>
        <w:spacing w:after="225"/>
      </w:pPr>
    </w:p>
    <w:p w:rsidR="00E02C53" w:rsidRDefault="00E66D08">
      <w:pPr>
        <w:pStyle w:val="2"/>
      </w:pPr>
      <w:r>
        <w:t>Висновки</w:t>
      </w:r>
    </w:p>
    <w:p w:rsidR="00E02C53" w:rsidRDefault="00E66D08">
      <w:pPr>
        <w:pBdr>
          <w:top w:val="nil"/>
          <w:left w:val="nil"/>
          <w:bottom w:val="nil"/>
          <w:right w:val="nil"/>
          <w:between w:val="nil"/>
        </w:pBdr>
        <w:spacing w:after="120"/>
      </w:pPr>
      <w:r>
        <w:t xml:space="preserve">Під час виконання лабораторної роботи я здобула практичні навички створення модульних додатків для ОС Windows із використанням Win32 API. Опанувала роботу з ресурсами діалогових вікон, елементом керування </w:t>
      </w:r>
      <w:proofErr w:type="spellStart"/>
      <w:r>
        <w:t>ScrollBar</w:t>
      </w:r>
      <w:proofErr w:type="spellEnd"/>
      <w:r>
        <w:t>, а також реалізувала послідовний майстер переходів (</w:t>
      </w:r>
      <w:proofErr w:type="spellStart"/>
      <w:r>
        <w:t>Wizard</w:t>
      </w:r>
      <w:proofErr w:type="spellEnd"/>
      <w:r>
        <w:t xml:space="preserve">) з обробкою кнопок </w:t>
      </w:r>
      <w:proofErr w:type="spellStart"/>
      <w:r>
        <w:t>Next</w:t>
      </w:r>
      <w:proofErr w:type="spellEnd"/>
      <w:r>
        <w:t xml:space="preserve"> &gt;, &lt; </w:t>
      </w:r>
      <w:proofErr w:type="spellStart"/>
      <w:r>
        <w:t>Back</w:t>
      </w:r>
      <w:proofErr w:type="spellEnd"/>
      <w:r>
        <w:t xml:space="preserve">, OK та </w:t>
      </w:r>
      <w:proofErr w:type="spellStart"/>
      <w:r>
        <w:t>Cancel</w:t>
      </w:r>
      <w:proofErr w:type="spellEnd"/>
      <w:r>
        <w:t xml:space="preserve">. Скасування діалогів працює </w:t>
      </w:r>
      <w:proofErr w:type="spellStart"/>
      <w:r>
        <w:t>коректно</w:t>
      </w:r>
      <w:proofErr w:type="spellEnd"/>
      <w:r>
        <w:t xml:space="preserve"> та зберігає попередній стан програми.</w:t>
      </w:r>
    </w:p>
    <w:sectPr w:rsidR="00E02C5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52C42BC7-09C4-4243-BE91-4D0946A9F4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auto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B39C195E-E600-4990-9276-CC402AA9334A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3" w:fontKey="{339F2A9A-528E-4F38-B508-24CC346BAFF3}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4" w:fontKey="{3A4DF65A-6026-4703-8527-059DE5EFEC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477E5E"/>
    <w:multiLevelType w:val="multilevel"/>
    <w:tmpl w:val="3F644AB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E662EC6"/>
    <w:multiLevelType w:val="multilevel"/>
    <w:tmpl w:val="4E9AC9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6161B9C"/>
    <w:multiLevelType w:val="multilevel"/>
    <w:tmpl w:val="CB8C348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C53"/>
    <w:rsid w:val="00646299"/>
    <w:rsid w:val="009B6A19"/>
    <w:rsid w:val="00A318C2"/>
    <w:rsid w:val="00E02C53"/>
    <w:rsid w:val="00E66D08"/>
    <w:rsid w:val="00F3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944A90B-0A43-4BDC-92A2-91042E2C6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0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jc w:val="center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150"/>
      <w:outlineLvl w:val="2"/>
    </w:pPr>
    <w:rPr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Normal (Web)"/>
    <w:basedOn w:val="a"/>
    <w:uiPriority w:val="99"/>
    <w:unhideWhenUsed/>
    <w:rsid w:val="00A318C2"/>
    <w:pPr>
      <w:widowControl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318C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4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6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16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ABE2D-AD72-4C61-9393-E7EB990B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13</Pages>
  <Words>7842</Words>
  <Characters>4471</Characters>
  <Application>Microsoft Office Word</Application>
  <DocSecurity>0</DocSecurity>
  <Lines>37</Lines>
  <Paragraphs>24</Paragraphs>
  <ScaleCrop>false</ScaleCrop>
  <Company/>
  <LinksUpToDate>false</LinksUpToDate>
  <CharactersWithSpaces>12289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Анастасія Усенко</cp:lastModifiedBy>
  <cp:revision>6</cp:revision>
  <dcterms:created xsi:type="dcterms:W3CDTF">2026-10-06T14:31:00Z</dcterms:created>
  <dcterms:modified xsi:type="dcterms:W3CDTF">2026-10-14T10:05:00Z</dcterms:modified>
</cp:coreProperties>
</file>