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68B" w:rsidRPr="008714D4" w:rsidRDefault="0016068B">
      <w:pPr>
        <w:spacing w:line="276" w:lineRule="auto"/>
        <w:jc w:val="left"/>
        <w:rPr>
          <w:b/>
          <w:bCs/>
          <w:color w:val="FFFFFF" w:themeColor="background1"/>
        </w:rPr>
      </w:pPr>
      <w:r w:rsidRPr="008714D4">
        <w:rPr>
          <w:b/>
          <w:bCs/>
          <w:color w:val="FFFFFF" w:themeColor="background1"/>
        </w:rPr>
        <w:t xml:space="preserve">На первой странице должен быть </w:t>
      </w:r>
      <w:proofErr w:type="spellStart"/>
      <w:r w:rsidRPr="008714D4">
        <w:rPr>
          <w:b/>
          <w:bCs/>
          <w:color w:val="FFFFFF" w:themeColor="background1"/>
        </w:rPr>
        <w:t>титульник</w:t>
      </w:r>
      <w:proofErr w:type="spellEnd"/>
      <w:r w:rsidRPr="008714D4">
        <w:rPr>
          <w:b/>
          <w:bCs/>
          <w:color w:val="FFFFFF" w:themeColor="background1"/>
        </w:rPr>
        <w:t xml:space="preserve">, но я его перенёс в отдельный файл. </w:t>
      </w:r>
      <w:proofErr w:type="gramStart"/>
      <w:r w:rsidRPr="008714D4">
        <w:rPr>
          <w:b/>
          <w:bCs/>
          <w:color w:val="FFFFFF" w:themeColor="background1"/>
        </w:rPr>
        <w:t>В</w:t>
      </w:r>
      <w:proofErr w:type="gramEnd"/>
      <w:r w:rsidRPr="008714D4">
        <w:rPr>
          <w:b/>
          <w:bCs/>
          <w:color w:val="FFFFFF" w:themeColor="background1"/>
        </w:rPr>
        <w:t xml:space="preserve"> введении добавил строку о задачи курсовой работы.</w:t>
      </w:r>
    </w:p>
    <w:p w:rsidR="0016068B" w:rsidRDefault="0016068B">
      <w:pPr>
        <w:spacing w:line="276" w:lineRule="auto"/>
        <w:jc w:val="left"/>
        <w:rPr>
          <w:b/>
          <w:bCs/>
        </w:rPr>
      </w:pPr>
      <w:r>
        <w:rPr>
          <w:b/>
          <w:bCs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</w:rPr>
        <w:id w:val="213977837"/>
        <w:docPartObj>
          <w:docPartGallery w:val="Table of Contents"/>
          <w:docPartUnique/>
        </w:docPartObj>
      </w:sdtPr>
      <w:sdtContent>
        <w:p w:rsidR="007D0A42" w:rsidRPr="00E87F2D" w:rsidRDefault="007D0A42" w:rsidP="00E87F2D">
          <w:pPr>
            <w:pStyle w:val="ae"/>
            <w:rPr>
              <w:rFonts w:ascii="Times New Roman" w:eastAsiaTheme="minorHAnsi" w:hAnsi="Times New Roman" w:cstheme="minorBidi"/>
              <w:b w:val="0"/>
              <w:bCs w:val="0"/>
              <w:color w:val="auto"/>
              <w:szCs w:val="22"/>
            </w:rPr>
          </w:pPr>
          <w:r w:rsidRPr="007D0A42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384145" w:rsidRDefault="00F72B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7D0A42">
            <w:rPr>
              <w:rFonts w:cs="Times New Roman"/>
            </w:rPr>
            <w:fldChar w:fldCharType="begin"/>
          </w:r>
          <w:r w:rsidR="007D0A42" w:rsidRPr="007D0A42">
            <w:rPr>
              <w:rFonts w:cs="Times New Roman"/>
            </w:rPr>
            <w:instrText xml:space="preserve"> TOC \o "1-3" \h \z \u </w:instrText>
          </w:r>
          <w:r w:rsidRPr="007D0A42">
            <w:rPr>
              <w:rFonts w:cs="Times New Roman"/>
            </w:rPr>
            <w:fldChar w:fldCharType="separate"/>
          </w:r>
          <w:hyperlink w:anchor="_Toc486223250" w:history="1">
            <w:r w:rsidR="00384145" w:rsidRPr="003C1FA9">
              <w:rPr>
                <w:rStyle w:val="a5"/>
                <w:noProof/>
              </w:rPr>
              <w:t>Введение</w:t>
            </w:r>
            <w:r w:rsidR="003841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145">
              <w:rPr>
                <w:noProof/>
                <w:webHidden/>
              </w:rPr>
              <w:instrText xml:space="preserve"> PAGEREF _Toc486223250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4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145" w:rsidRDefault="00F72B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6223251" w:history="1">
            <w:r w:rsidR="00384145" w:rsidRPr="003C1FA9">
              <w:rPr>
                <w:rStyle w:val="a5"/>
                <w:noProof/>
              </w:rPr>
              <w:t>1. Нейронные сети</w:t>
            </w:r>
            <w:r w:rsidR="003841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145">
              <w:rPr>
                <w:noProof/>
                <w:webHidden/>
              </w:rPr>
              <w:instrText xml:space="preserve"> PAGEREF _Toc486223251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4D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145" w:rsidRDefault="00F72B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6223252" w:history="1">
            <w:r w:rsidR="00384145" w:rsidRPr="003C1FA9">
              <w:rPr>
                <w:rStyle w:val="a5"/>
                <w:noProof/>
              </w:rPr>
              <w:t>2. Самообучение с подкреплением</w:t>
            </w:r>
            <w:r w:rsidR="003841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145">
              <w:rPr>
                <w:noProof/>
                <w:webHidden/>
              </w:rPr>
              <w:instrText xml:space="preserve"> PAGEREF _Toc486223252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4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145" w:rsidRDefault="00F72B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6223253" w:history="1">
            <w:r w:rsidR="00384145" w:rsidRPr="003C1FA9">
              <w:rPr>
                <w:rStyle w:val="a5"/>
                <w:noProof/>
              </w:rPr>
              <w:t xml:space="preserve">2.1 </w:t>
            </w:r>
            <w:r w:rsidR="00384145" w:rsidRPr="003C1FA9">
              <w:rPr>
                <w:rStyle w:val="a5"/>
                <w:noProof/>
                <w:lang w:val="en-US"/>
              </w:rPr>
              <w:t>Q</w:t>
            </w:r>
            <w:r w:rsidR="00384145" w:rsidRPr="003C1FA9">
              <w:rPr>
                <w:rStyle w:val="a5"/>
                <w:noProof/>
              </w:rPr>
              <w:t>-</w:t>
            </w:r>
            <w:r w:rsidR="00384145" w:rsidRPr="003C1FA9">
              <w:rPr>
                <w:rStyle w:val="a5"/>
                <w:noProof/>
                <w:lang w:val="en-US"/>
              </w:rPr>
              <w:t>learning</w:t>
            </w:r>
            <w:r w:rsidR="003841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145">
              <w:rPr>
                <w:noProof/>
                <w:webHidden/>
              </w:rPr>
              <w:instrText xml:space="preserve"> PAGEREF _Toc486223253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4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145" w:rsidRDefault="00F72B2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6223254" w:history="1">
            <w:r w:rsidR="00384145" w:rsidRPr="003C1FA9">
              <w:rPr>
                <w:rStyle w:val="a5"/>
                <w:noProof/>
              </w:rPr>
              <w:t xml:space="preserve">2.2 Глубинный </w:t>
            </w:r>
            <w:r w:rsidR="00384145" w:rsidRPr="003C1FA9">
              <w:rPr>
                <w:rStyle w:val="a5"/>
                <w:noProof/>
                <w:lang w:val="en-US"/>
              </w:rPr>
              <w:t>q</w:t>
            </w:r>
            <w:r w:rsidR="00384145" w:rsidRPr="003C1FA9">
              <w:rPr>
                <w:rStyle w:val="a5"/>
                <w:noProof/>
              </w:rPr>
              <w:t>-</w:t>
            </w:r>
            <w:r w:rsidR="00384145" w:rsidRPr="003C1FA9">
              <w:rPr>
                <w:rStyle w:val="a5"/>
                <w:noProof/>
                <w:lang w:val="en-US"/>
              </w:rPr>
              <w:t>learning</w:t>
            </w:r>
            <w:r w:rsidR="003841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145">
              <w:rPr>
                <w:noProof/>
                <w:webHidden/>
              </w:rPr>
              <w:instrText xml:space="preserve"> PAGEREF _Toc486223254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4D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145" w:rsidRDefault="00F72B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6223255" w:history="1">
            <w:r w:rsidR="00384145" w:rsidRPr="003C1FA9">
              <w:rPr>
                <w:rStyle w:val="a5"/>
                <w:noProof/>
              </w:rPr>
              <w:t>3. Испытания</w:t>
            </w:r>
            <w:r w:rsidR="003841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145">
              <w:rPr>
                <w:noProof/>
                <w:webHidden/>
              </w:rPr>
              <w:instrText xml:space="preserve"> PAGEREF _Toc486223255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4D4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145" w:rsidRDefault="00F72B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6223256" w:history="1">
            <w:r w:rsidR="00384145" w:rsidRPr="003C1FA9">
              <w:rPr>
                <w:rStyle w:val="a5"/>
                <w:noProof/>
              </w:rPr>
              <w:t>Вывод</w:t>
            </w:r>
            <w:r w:rsidR="003841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145">
              <w:rPr>
                <w:noProof/>
                <w:webHidden/>
              </w:rPr>
              <w:instrText xml:space="preserve"> PAGEREF _Toc486223256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4D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4145" w:rsidRDefault="00F72B2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6223257" w:history="1">
            <w:r w:rsidR="00384145" w:rsidRPr="003C1FA9">
              <w:rPr>
                <w:rStyle w:val="a5"/>
                <w:noProof/>
              </w:rPr>
              <w:t>Список литературы</w:t>
            </w:r>
            <w:r w:rsidR="003841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84145">
              <w:rPr>
                <w:noProof/>
                <w:webHidden/>
              </w:rPr>
              <w:instrText xml:space="preserve"> PAGEREF _Toc486223257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714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0A42" w:rsidRDefault="00F72B23">
          <w:r w:rsidRPr="007D0A42">
            <w:rPr>
              <w:rFonts w:cs="Times New Roman"/>
            </w:rPr>
            <w:fldChar w:fldCharType="end"/>
          </w:r>
        </w:p>
      </w:sdtContent>
    </w:sdt>
    <w:p w:rsidR="007D0A42" w:rsidRDefault="007D0A42">
      <w:pPr>
        <w:spacing w:line="276" w:lineRule="auto"/>
        <w:jc w:val="left"/>
        <w:rPr>
          <w:b/>
        </w:rPr>
      </w:pPr>
      <w:r>
        <w:rPr>
          <w:b/>
        </w:rPr>
        <w:br w:type="page"/>
      </w:r>
    </w:p>
    <w:p w:rsidR="009E1EE4" w:rsidRPr="007D0A42" w:rsidRDefault="00AB1306" w:rsidP="007D0A42">
      <w:pPr>
        <w:pStyle w:val="1"/>
      </w:pPr>
      <w:bookmarkStart w:id="0" w:name="_Toc486223250"/>
      <w:r w:rsidRPr="007D0A42">
        <w:lastRenderedPageBreak/>
        <w:t>Введение</w:t>
      </w:r>
      <w:bookmarkEnd w:id="0"/>
    </w:p>
    <w:p w:rsidR="000D3FBF" w:rsidRDefault="00057A39" w:rsidP="00845673">
      <w:pPr>
        <w:spacing w:line="360" w:lineRule="auto"/>
      </w:pPr>
      <w:r>
        <w:tab/>
        <w:t xml:space="preserve">С увеличением возможностей современных роботов увеличивается и сложность выполняемых ими задач. </w:t>
      </w:r>
      <w:r w:rsidR="00CE7F72">
        <w:t xml:space="preserve">Многие задачи сложно формулируются в виде формул и алгоритмов. То, что человек понимает на подсознательном уровне, сложно объяснить машине. Изначально, человек </w:t>
      </w:r>
      <w:r w:rsidR="0096049A">
        <w:t>рождается</w:t>
      </w:r>
      <w:r w:rsidR="00CE7F72">
        <w:t xml:space="preserve"> с минимальными знаниями об окружающей среде. В процессе познания окружающего мира, человек совершает действия, в ответ на которые окружающее его пространство генерирует поощрения или наказания. Так маленькому ребенку родители запрещают рисовать в комнате, но поощряют</w:t>
      </w:r>
      <w:r w:rsidR="0096049A">
        <w:t xml:space="preserve"> сладким, когда он съел весь ужин</w:t>
      </w:r>
      <w:r w:rsidR="00CE7F72">
        <w:t xml:space="preserve">. В ХХ веке ученые, занимающиеся кибернетикой, </w:t>
      </w:r>
      <w:r w:rsidR="000058D4">
        <w:t>сформулировали математическую модель обучения, взяв</w:t>
      </w:r>
      <w:r w:rsidR="00CE7F72">
        <w:t xml:space="preserve"> за основу модель обучения </w:t>
      </w:r>
      <w:r w:rsidR="0096049A">
        <w:t>людей</w:t>
      </w:r>
      <w:r w:rsidR="00CE7F72">
        <w:t xml:space="preserve">. </w:t>
      </w:r>
      <w:r w:rsidR="000058D4">
        <w:t>Этот способ</w:t>
      </w:r>
      <w:r w:rsidR="00CE7F72">
        <w:t xml:space="preserve"> назвали обучение с подкреплением. В современном мире, эти модели способны</w:t>
      </w:r>
      <w:r w:rsidR="004A4571">
        <w:t xml:space="preserve"> обучаться </w:t>
      </w:r>
      <w:r w:rsidR="00CE7F72">
        <w:t xml:space="preserve"> </w:t>
      </w:r>
      <w:r w:rsidR="004A4571">
        <w:t>делать то, что сложно сформулировать ч</w:t>
      </w:r>
      <w:r w:rsidR="0096049A">
        <w:t>еловеку. Например, ходьбе, игре в компьютерные игры, схватыванию предметов</w:t>
      </w:r>
      <w:r w:rsidR="004A4571">
        <w:t xml:space="preserve"> различной формы. В этой курсовой работе будет рассмотрен метод </w:t>
      </w:r>
      <w:r w:rsidR="0096049A">
        <w:rPr>
          <w:lang w:val="en-US"/>
        </w:rPr>
        <w:t>Q</w:t>
      </w:r>
      <w:r w:rsidR="004A4571" w:rsidRPr="004A4571">
        <w:t>-</w:t>
      </w:r>
      <w:r w:rsidR="004A4571">
        <w:rPr>
          <w:lang w:val="en-US"/>
        </w:rPr>
        <w:t>learning</w:t>
      </w:r>
      <w:r w:rsidR="004A4571">
        <w:t>, варианты</w:t>
      </w:r>
      <w:r w:rsidR="0096049A" w:rsidRPr="0096049A">
        <w:t xml:space="preserve"> </w:t>
      </w:r>
      <w:r w:rsidR="0096049A">
        <w:t xml:space="preserve">его </w:t>
      </w:r>
      <w:r w:rsidR="004A4571">
        <w:t>архитектуры, способы его применения, пример разработки и испытаний собственной системы управления роботом в задаче движения по траектории с обходом препятствий</w:t>
      </w:r>
      <w:r w:rsidR="00384145" w:rsidRPr="00384145">
        <w:t>[1],[2]</w:t>
      </w:r>
      <w:r w:rsidR="004A4571">
        <w:t xml:space="preserve">. </w:t>
      </w:r>
    </w:p>
    <w:p w:rsidR="00E64C03" w:rsidRPr="00E64C03" w:rsidRDefault="00E64C03" w:rsidP="00845673">
      <w:pPr>
        <w:spacing w:line="360" w:lineRule="auto"/>
      </w:pPr>
      <w:r>
        <w:tab/>
        <w:t xml:space="preserve">Целью данной курсовой работы является исследование применения метода машинного обучения </w:t>
      </w:r>
      <w:r>
        <w:rPr>
          <w:lang w:val="en-US"/>
        </w:rPr>
        <w:t>q</w:t>
      </w:r>
      <w:r w:rsidRPr="00E64C03">
        <w:t>-</w:t>
      </w:r>
      <w:r>
        <w:rPr>
          <w:lang w:val="en-US"/>
        </w:rPr>
        <w:t>learning</w:t>
      </w:r>
      <w:r w:rsidRPr="00E64C03">
        <w:t xml:space="preserve"> </w:t>
      </w:r>
      <w:r>
        <w:t xml:space="preserve">в задаче движения мобильного робота по траектории с объездом препятствия. </w:t>
      </w:r>
    </w:p>
    <w:p w:rsidR="000058D4" w:rsidRPr="00183835" w:rsidRDefault="00183835" w:rsidP="00845673">
      <w:pPr>
        <w:spacing w:line="360" w:lineRule="auto"/>
      </w:pPr>
      <w:r>
        <w:tab/>
        <w:t>В рамках курсовой работы требуется рассмотреть и разработать программное обеспечение, реализующее глубинного обучения (</w:t>
      </w:r>
      <w:r>
        <w:rPr>
          <w:lang w:val="en-US"/>
        </w:rPr>
        <w:t>deep</w:t>
      </w:r>
      <w:r w:rsidRPr="00183835">
        <w:t xml:space="preserve"> </w:t>
      </w:r>
      <w:r>
        <w:rPr>
          <w:lang w:val="en-US"/>
        </w:rPr>
        <w:t>q</w:t>
      </w:r>
      <w:r w:rsidRPr="00183835">
        <w:t>-</w:t>
      </w:r>
      <w:r>
        <w:rPr>
          <w:lang w:val="en-US"/>
        </w:rPr>
        <w:t>learning</w:t>
      </w:r>
      <w:r>
        <w:t>)</w:t>
      </w:r>
      <w:r w:rsidRPr="00183835">
        <w:t xml:space="preserve"> </w:t>
      </w:r>
      <w:r>
        <w:t xml:space="preserve">робота </w:t>
      </w:r>
      <w:proofErr w:type="spellStart"/>
      <w:r>
        <w:rPr>
          <w:lang w:val="en-US"/>
        </w:rPr>
        <w:t>Kuka</w:t>
      </w:r>
      <w:proofErr w:type="spellEnd"/>
      <w:r w:rsidRPr="00183835">
        <w:t xml:space="preserve"> </w:t>
      </w:r>
      <w:r w:rsidR="000058D4">
        <w:t xml:space="preserve"> </w:t>
      </w:r>
      <w:proofErr w:type="spellStart"/>
      <w:r>
        <w:rPr>
          <w:lang w:val="en-US"/>
        </w:rPr>
        <w:t>youBOT</w:t>
      </w:r>
      <w:proofErr w:type="spellEnd"/>
      <w:r w:rsidRPr="00183835">
        <w:t xml:space="preserve"> </w:t>
      </w:r>
      <w:r>
        <w:t xml:space="preserve">в среде симулирования </w:t>
      </w:r>
      <w:r>
        <w:rPr>
          <w:lang w:val="en-US"/>
        </w:rPr>
        <w:t>V</w:t>
      </w:r>
      <w:r w:rsidRPr="00183835">
        <w:t>-</w:t>
      </w:r>
      <w:r>
        <w:rPr>
          <w:lang w:val="en-US"/>
        </w:rPr>
        <w:t>REP</w:t>
      </w:r>
      <w:r w:rsidRPr="00183835">
        <w:t xml:space="preserve"> </w:t>
      </w:r>
      <w:r>
        <w:t xml:space="preserve">задаче следованию робота в заданную точку с обходом препятствий. </w:t>
      </w:r>
    </w:p>
    <w:p w:rsidR="00AB1306" w:rsidRPr="007D0A42" w:rsidRDefault="00AB1306" w:rsidP="007D0A42">
      <w:pPr>
        <w:pStyle w:val="1"/>
      </w:pPr>
      <w:bookmarkStart w:id="1" w:name="_Toc486223251"/>
      <w:r w:rsidRPr="007D0A42">
        <w:t>1. Нейронные сети</w:t>
      </w:r>
      <w:bookmarkEnd w:id="1"/>
    </w:p>
    <w:p w:rsidR="004A4571" w:rsidRDefault="0020529D" w:rsidP="005D292F">
      <w:pPr>
        <w:spacing w:line="360" w:lineRule="auto"/>
      </w:pPr>
      <w:r>
        <w:tab/>
        <w:t>В 50-х годах прошлого века ученые предложили модель искусственного нейрона вместе с моделью сети</w:t>
      </w:r>
      <w:r w:rsidR="0096049A">
        <w:t xml:space="preserve"> на основе искусственных </w:t>
      </w:r>
      <w:r w:rsidR="0096049A">
        <w:lastRenderedPageBreak/>
        <w:t>нейронах</w:t>
      </w:r>
      <w:r>
        <w:t xml:space="preserve">. </w:t>
      </w:r>
      <w:r w:rsidR="0096049A">
        <w:t>М</w:t>
      </w:r>
      <w:r>
        <w:t xml:space="preserve">одель </w:t>
      </w:r>
      <w:r w:rsidR="0096049A">
        <w:t xml:space="preserve">сети </w:t>
      </w:r>
      <w:r>
        <w:t xml:space="preserve">была реализована в виде программы, </w:t>
      </w:r>
      <w:r w:rsidR="0096049A">
        <w:t xml:space="preserve">она </w:t>
      </w:r>
      <w:r>
        <w:t xml:space="preserve">могла оперировать только с логическими нулями и единицами. </w:t>
      </w:r>
      <w:r w:rsidRPr="0020529D">
        <w:t xml:space="preserve">Развитие нейронных сетей показало, что для расширения области их применения необходимо, чтобы нейрон мог работать не только с бинарными, но и с непрерывными (аналоговыми) сигналами. Такое обобщение модели нейрона было сделано </w:t>
      </w:r>
      <w:proofErr w:type="spellStart"/>
      <w:r w:rsidRPr="0020529D">
        <w:t>Уидроу</w:t>
      </w:r>
      <w:proofErr w:type="spellEnd"/>
      <w:r w:rsidRPr="0020529D">
        <w:t xml:space="preserve"> и </w:t>
      </w:r>
      <w:proofErr w:type="spellStart"/>
      <w:r w:rsidRPr="0020529D">
        <w:t>Хоффом</w:t>
      </w:r>
      <w:proofErr w:type="spellEnd"/>
      <w:r w:rsidRPr="0020529D">
        <w:t xml:space="preserve">, которые предложили в качестве функции срабатывания нейрона использовать </w:t>
      </w:r>
      <w:r w:rsidR="0096049A">
        <w:t>нелинейные функции</w:t>
      </w:r>
      <w:r w:rsidRPr="0020529D">
        <w:t>.</w:t>
      </w:r>
    </w:p>
    <w:p w:rsidR="0020529D" w:rsidRDefault="0020529D" w:rsidP="0096049A">
      <w:pPr>
        <w:spacing w:line="360" w:lineRule="auto"/>
      </w:pPr>
      <w:r>
        <w:tab/>
        <w:t>Модель искусственного нейрона была списана с модели биологического нейрона (рисунок 1.1).</w:t>
      </w:r>
      <w:r w:rsidR="00841606">
        <w:t xml:space="preserve"> Нейрон состоит из клеточного тела с ответвляющимися от него </w:t>
      </w:r>
      <w:r w:rsidR="00841606" w:rsidRPr="00841606">
        <w:t>дендритами (получателями сигнала) и аксона - длинного отростка нейрона. Приспособленного для проведения возбуждения и информации от тела нейрона к нейрону или от нейрона к исполнительному органу.</w:t>
      </w:r>
      <w:r w:rsidR="00841606">
        <w:rPr>
          <w:rStyle w:val="apple-converted-space"/>
          <w:rFonts w:ascii="Arial" w:hAnsi="Arial" w:cs="Arial"/>
          <w:color w:val="222222"/>
          <w:sz w:val="21"/>
          <w:szCs w:val="21"/>
          <w:shd w:val="clear" w:color="auto" w:fill="FFFFFF"/>
        </w:rPr>
        <w:t xml:space="preserve">  </w:t>
      </w:r>
      <w:r w:rsidR="00841606" w:rsidRPr="00841606">
        <w:t>Место передачи сигнала между двумя нейронами называется синапсом.</w:t>
      </w:r>
      <w:r w:rsidR="00841606">
        <w:t xml:space="preserve"> Мозг человека состоит из 100 миллионов таких клеток</w:t>
      </w:r>
      <w:r w:rsidR="0096049A">
        <w:t>, организованных в сеть</w:t>
      </w:r>
      <w:r w:rsidR="00841606">
        <w:t>. Клетки способны обрабатывать сигналы динамически во времени</w:t>
      </w:r>
      <w:r w:rsidR="0096049A">
        <w:t xml:space="preserve"> и образовывать</w:t>
      </w:r>
      <w:r w:rsidR="00841606">
        <w:t xml:space="preserve"> новые связи. </w:t>
      </w:r>
    </w:p>
    <w:p w:rsidR="00841606" w:rsidRDefault="00841606" w:rsidP="005D292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964607" cy="2847975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04" cy="28480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529D" w:rsidRDefault="0020529D" w:rsidP="005D292F">
      <w:pPr>
        <w:spacing w:line="360" w:lineRule="auto"/>
        <w:jc w:val="center"/>
      </w:pPr>
      <w:r>
        <w:t>Рисунок 1.1.</w:t>
      </w:r>
      <w:r w:rsidR="0025126E">
        <w:t xml:space="preserve"> Модель биологического нейрона</w:t>
      </w:r>
    </w:p>
    <w:p w:rsidR="0025126E" w:rsidRDefault="0025126E" w:rsidP="005D292F">
      <w:pPr>
        <w:spacing w:line="360" w:lineRule="auto"/>
        <w:ind w:firstLine="708"/>
      </w:pPr>
      <w:r>
        <w:t>Модель искусственного нейрона представлена на рисунке 1.2.</w:t>
      </w:r>
    </w:p>
    <w:p w:rsidR="00845673" w:rsidRDefault="00845673" w:rsidP="00845673">
      <w:pPr>
        <w:spacing w:line="360" w:lineRule="auto"/>
        <w:ind w:firstLine="708"/>
      </w:pPr>
      <w:r>
        <w:lastRenderedPageBreak/>
        <w:t>Модель искусственного нейрона состоит из множества входов и одного выхода. Нейрон вычисляет взвешенную сумму входных данных</w:t>
      </w:r>
      <w:r w:rsidR="00384145">
        <w:rPr>
          <w:lang w:val="en-US"/>
        </w:rPr>
        <w:t>[4]</w:t>
      </w:r>
      <w:r>
        <w:t>:</w:t>
      </w:r>
    </w:p>
    <w:p w:rsidR="00845673" w:rsidRDefault="00F72B23" w:rsidP="00845673">
      <w:pPr>
        <w:spacing w:line="360" w:lineRule="auto"/>
        <w:ind w:firstLine="708"/>
        <w:rPr>
          <w:rFonts w:eastAsiaTheme="minorEastAsia"/>
          <w:lang w:val="en-US"/>
        </w:rPr>
      </w:pPr>
      <m:oMathPara>
        <m:oMath>
          <m:nary>
            <m:naryPr>
              <m:chr m:val="∑"/>
              <m:limLoc m:val="undOvr"/>
              <m:subHide m:val="on"/>
              <m:supHide m:val="on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</m:oMath>
      </m:oMathPara>
    </w:p>
    <w:p w:rsidR="00845673" w:rsidRDefault="00845673" w:rsidP="005D292F">
      <w:pPr>
        <w:spacing w:line="360" w:lineRule="auto"/>
        <w:ind w:firstLine="708"/>
      </w:pPr>
      <w:r>
        <w:t xml:space="preserve">Далее значение поступает на функцию активации. Основные виды функции активации – это ступенчатая функция, </w:t>
      </w:r>
      <w:proofErr w:type="spellStart"/>
      <w:r>
        <w:t>сигнум</w:t>
      </w:r>
      <w:proofErr w:type="spellEnd"/>
      <w:r>
        <w:t xml:space="preserve"> функция, функция </w:t>
      </w:r>
      <w:proofErr w:type="spellStart"/>
      <w:r>
        <w:t>сигмоида</w:t>
      </w:r>
      <w:proofErr w:type="spellEnd"/>
      <w:r>
        <w:t>, линейная функция и частично линейная функция. Значение выхода функции активации поступает на вход другим нейронам.</w:t>
      </w:r>
    </w:p>
    <w:p w:rsidR="0025126E" w:rsidRDefault="0025126E" w:rsidP="005D292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3766140" cy="2776216"/>
            <wp:effectExtent l="19050" t="0" r="5760" b="0"/>
            <wp:docPr id="6" name="Рисунок 6" descr="https://upload.wikimedia.org/wikipedia/commons/5/57/Artificial_Neuron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pload.wikimedia.org/wikipedia/commons/5/57/Artificial_Neuron_Schem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273" cy="2775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26E" w:rsidRDefault="0025126E" w:rsidP="005D292F">
      <w:pPr>
        <w:spacing w:line="360" w:lineRule="auto"/>
        <w:jc w:val="center"/>
      </w:pPr>
      <w:r>
        <w:t>Рисунок 1.2. Строение искусственного нейрона</w:t>
      </w:r>
    </w:p>
    <w:p w:rsidR="0025126E" w:rsidRDefault="0096049A" w:rsidP="00845673">
      <w:pPr>
        <w:spacing w:line="360" w:lineRule="auto"/>
        <w:jc w:val="center"/>
      </w:pPr>
      <w:r>
        <w:t>1 – входные сигналы, 2- сумматор, 3 – функция активации, 4 – выходной сигнал нейрона</w:t>
      </w:r>
    </w:p>
    <w:p w:rsidR="0025126E" w:rsidRDefault="00156EEE" w:rsidP="005D292F">
      <w:pPr>
        <w:spacing w:line="360" w:lineRule="auto"/>
        <w:ind w:firstLine="708"/>
      </w:pPr>
      <w:r>
        <w:t>Нейроны организованы в сеть, являющуюся взвешенным графом. Две наиболее распространенных архитектур нейронной сети – сеть прямого распространения и рекуррентные сети. Все нейроны</w:t>
      </w:r>
      <w:r w:rsidR="00652D1F">
        <w:t xml:space="preserve"> в сети</w:t>
      </w:r>
      <w:r>
        <w:t xml:space="preserve"> организованы в слои. Вход одного слоя «подключен» к входу другого слоя. То есть каждый нейрон одного слоя связан с каждым нейроном другого слоя.</w:t>
      </w:r>
    </w:p>
    <w:p w:rsidR="00845673" w:rsidRDefault="00845673" w:rsidP="00845673">
      <w:pPr>
        <w:spacing w:line="360" w:lineRule="auto"/>
        <w:ind w:firstLine="708"/>
      </w:pPr>
      <w:r>
        <w:t xml:space="preserve">Для обучения нейронной сети используется метод градиентного спуска. Он используется для нахождения локального минимума функции. Он </w:t>
      </w:r>
      <w:r>
        <w:lastRenderedPageBreak/>
        <w:t xml:space="preserve">последовательно, начиная с первого значения итеративно, спускается в отрицательном направлении градиента для достижения глобального минимума. Такая функция называется функцией потери. Принято, что функция потери </w:t>
      </w:r>
      <w:r w:rsidRPr="00156EEE">
        <w:rPr>
          <w:i/>
          <w:lang w:val="en-US"/>
        </w:rPr>
        <w:t>F</w:t>
      </w:r>
      <w:r w:rsidRPr="00156EEE">
        <w:rPr>
          <w:i/>
        </w:rPr>
        <w:t>(</w:t>
      </w:r>
      <w:r w:rsidRPr="00156EEE">
        <w:rPr>
          <w:i/>
          <w:lang w:val="en-US"/>
        </w:rPr>
        <w:t>w</w:t>
      </w:r>
      <w:r w:rsidRPr="00156EEE">
        <w:rPr>
          <w:i/>
        </w:rPr>
        <w:t xml:space="preserve">) </w:t>
      </w:r>
      <w:r>
        <w:t xml:space="preserve">с параметром </w:t>
      </w:r>
      <w:r w:rsidRPr="00156EEE">
        <w:rPr>
          <w:i/>
          <w:lang w:val="en-US"/>
        </w:rPr>
        <w:t>w</w:t>
      </w:r>
      <w:r>
        <w:t xml:space="preserve"> на каждой итерации обновляет веса связей в направлении, котором находится минимум функции </w:t>
      </w:r>
      <w:r w:rsidRPr="00156EEE">
        <w:rPr>
          <w:i/>
          <w:lang w:val="en-US"/>
        </w:rPr>
        <w:t>F</w:t>
      </w:r>
      <w:r w:rsidRPr="00156EEE">
        <w:t>.</w:t>
      </w:r>
      <w:r>
        <w:t xml:space="preserve"> Обновление весов происходит по формуле</w:t>
      </w:r>
      <w:r w:rsidR="00384145" w:rsidRPr="00384145">
        <w:t>[4]</w:t>
      </w:r>
      <w:r>
        <w:t xml:space="preserve">: </w:t>
      </w:r>
    </w:p>
    <w:p w:rsidR="00845673" w:rsidRDefault="00F72B23" w:rsidP="00845673">
      <w:pPr>
        <w:spacing w:line="360" w:lineRule="auto"/>
        <w:ind w:firstLine="708"/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 μ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r>
                <w:rPr>
                  <w:rFonts w:ascii="Cambria Math" w:hAnsi="Cambria Math"/>
                  <w:lang w:val="en-US"/>
                </w:rPr>
                <m:t>F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den>
          </m:f>
        </m:oMath>
      </m:oMathPara>
    </w:p>
    <w:p w:rsidR="00845673" w:rsidRDefault="00845673" w:rsidP="00845673">
      <w:pPr>
        <w:spacing w:line="360" w:lineRule="auto"/>
        <w:ind w:firstLine="708"/>
      </w:pPr>
      <w:r>
        <w:rPr>
          <w:rFonts w:eastAsiaTheme="minorEastAsia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 xml:space="preserve">μ- </m:t>
        </m:r>
      </m:oMath>
      <w:r>
        <w:rPr>
          <w:rFonts w:eastAsiaTheme="minorEastAsia"/>
        </w:rPr>
        <w:t>скорость обучения. Она определяет с размер шага взятого для нахождения минимума функции.</w:t>
      </w:r>
    </w:p>
    <w:p w:rsidR="00156EEE" w:rsidRDefault="00156EEE" w:rsidP="005D292F">
      <w:pPr>
        <w:spacing w:line="360" w:lineRule="auto"/>
        <w:ind w:firstLine="708"/>
        <w:jc w:val="center"/>
      </w:pPr>
      <w:r>
        <w:rPr>
          <w:noProof/>
          <w:lang w:eastAsia="ru-RU"/>
        </w:rPr>
        <w:drawing>
          <wp:inline distT="0" distB="0" distL="0" distR="0">
            <wp:extent cx="4457700" cy="2786063"/>
            <wp:effectExtent l="19050" t="0" r="0" b="0"/>
            <wp:docPr id="10" name="Рисунок 10" descr="https://upload.wikimedia.org/wikipedia/commons/thumb/3/3d/Neural_network.svg/1024px-Neural_network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upload.wikimedia.org/wikipedia/commons/thumb/3/3d/Neural_network.svg/1024px-Neural_network.svg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2786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EEE" w:rsidRDefault="00156EEE" w:rsidP="005D292F">
      <w:pPr>
        <w:spacing w:line="360" w:lineRule="auto"/>
        <w:ind w:firstLine="708"/>
        <w:jc w:val="center"/>
      </w:pPr>
      <w:r>
        <w:t>Рисунок 1.3. Иллюстрация взаимосвязей между слоями нейронной сети</w:t>
      </w:r>
    </w:p>
    <w:p w:rsidR="00AB1306" w:rsidRPr="007D0A42" w:rsidRDefault="00AB1306" w:rsidP="007D0A42">
      <w:pPr>
        <w:pStyle w:val="1"/>
      </w:pPr>
      <w:bookmarkStart w:id="2" w:name="_Toc486223252"/>
      <w:r w:rsidRPr="007D0A42">
        <w:t>2. Самообучение с подкреплением</w:t>
      </w:r>
      <w:bookmarkEnd w:id="2"/>
    </w:p>
    <w:p w:rsidR="00357E88" w:rsidRDefault="003F0B71" w:rsidP="005D292F">
      <w:pPr>
        <w:spacing w:line="360" w:lineRule="auto"/>
      </w:pPr>
      <w:r>
        <w:tab/>
        <w:t xml:space="preserve">Самообучение с подкреплением – область машинного обучения, в которой агент </w:t>
      </w:r>
      <w:r w:rsidR="00652D1F">
        <w:t>ищет</w:t>
      </w:r>
      <w:r>
        <w:t xml:space="preserve"> оптимальное поведение путем взаимодействия с окружающей средой. Окружающей средой называют всё, что не является агентом.</w:t>
      </w:r>
      <w:r w:rsidR="00357E88">
        <w:t xml:space="preserve"> </w:t>
      </w:r>
    </w:p>
    <w:p w:rsidR="00652D1F" w:rsidRPr="00357E88" w:rsidRDefault="00357E88" w:rsidP="005D292F">
      <w:pPr>
        <w:spacing w:line="360" w:lineRule="auto"/>
      </w:pPr>
      <w:r>
        <w:tab/>
        <w:t xml:space="preserve">Модель самообучения формально можно записать таким способом: во время </w:t>
      </w:r>
      <w:r w:rsidRPr="00357E88">
        <w:rPr>
          <w:i/>
          <w:lang w:val="en-US"/>
        </w:rPr>
        <w:t>t</w:t>
      </w:r>
      <w:r w:rsidRPr="00357E88">
        <w:t xml:space="preserve"> </w:t>
      </w:r>
      <w:r>
        <w:t xml:space="preserve">модель и окружающая среда находятся в состоянии </w:t>
      </w:r>
      <w:proofErr w:type="spellStart"/>
      <w:r w:rsidRPr="00357E88">
        <w:rPr>
          <w:i/>
        </w:rPr>
        <w:t>s</w:t>
      </w:r>
      <w:proofErr w:type="spellEnd"/>
      <w:r w:rsidRPr="00357E88">
        <w:rPr>
          <w:i/>
        </w:rPr>
        <w:t xml:space="preserve"> </w:t>
      </w:r>
      <w:r w:rsidRPr="00357E88">
        <w:rPr>
          <w:rFonts w:ascii="Cambria Math" w:hAnsi="Cambria Math" w:cs="Cambria Math"/>
          <w:i/>
        </w:rPr>
        <w:t>∈</w:t>
      </w:r>
      <w:r w:rsidRPr="00357E88">
        <w:rPr>
          <w:i/>
        </w:rPr>
        <w:t xml:space="preserve"> S</w:t>
      </w:r>
      <w:r>
        <w:rPr>
          <w:i/>
        </w:rPr>
        <w:t xml:space="preserve">. </w:t>
      </w:r>
      <w:r w:rsidRPr="00357E88">
        <w:t xml:space="preserve">Состояние </w:t>
      </w:r>
      <w:r w:rsidRPr="00357E88">
        <w:lastRenderedPageBreak/>
        <w:t xml:space="preserve">описывает </w:t>
      </w:r>
      <w:r>
        <w:t xml:space="preserve">актуальную информацию о текущей ситуации. Агент выбирает действие </w:t>
      </w:r>
      <w:r w:rsidRPr="00357E88">
        <w:t xml:space="preserve"> </w:t>
      </w:r>
      <w:r w:rsidRPr="00357E88">
        <w:rPr>
          <w:i/>
        </w:rPr>
        <w:t xml:space="preserve"> </w:t>
      </w:r>
      <w:r>
        <w:rPr>
          <w:i/>
          <w:lang w:val="en-US"/>
        </w:rPr>
        <w:t>a</w:t>
      </w:r>
      <w:r w:rsidRPr="00357E88">
        <w:rPr>
          <w:i/>
        </w:rPr>
        <w:t xml:space="preserve"> </w:t>
      </w:r>
      <w:r w:rsidRPr="00357E88">
        <w:rPr>
          <w:rFonts w:ascii="Cambria Math" w:hAnsi="Cambria Math" w:cs="Cambria Math"/>
          <w:i/>
        </w:rPr>
        <w:t>∈</w:t>
      </w:r>
      <w:r w:rsidRPr="00357E88">
        <w:rPr>
          <w:i/>
        </w:rPr>
        <w:t xml:space="preserve"> </w:t>
      </w:r>
      <w:r>
        <w:rPr>
          <w:i/>
          <w:lang w:val="en-US"/>
        </w:rPr>
        <w:t>A</w:t>
      </w:r>
      <w:r>
        <w:t xml:space="preserve">. Значения </w:t>
      </w:r>
      <w:r w:rsidRPr="00357E88">
        <w:rPr>
          <w:i/>
          <w:lang w:val="en-US"/>
        </w:rPr>
        <w:t>s</w:t>
      </w:r>
      <w:r w:rsidRPr="00357E88">
        <w:t xml:space="preserve"> </w:t>
      </w:r>
      <w:r>
        <w:t xml:space="preserve">и </w:t>
      </w:r>
      <w:r w:rsidRPr="00357E88">
        <w:rPr>
          <w:i/>
          <w:lang w:val="en-US"/>
        </w:rPr>
        <w:t>a</w:t>
      </w:r>
      <w:r w:rsidRPr="00357E88">
        <w:t xml:space="preserve"> </w:t>
      </w:r>
      <w:r>
        <w:t xml:space="preserve">могут быть или дискретными или непрерывными. В следующий </w:t>
      </w:r>
      <w:proofErr w:type="spellStart"/>
      <w:r>
        <w:t>дискрет</w:t>
      </w:r>
      <w:proofErr w:type="spellEnd"/>
      <w:r>
        <w:t xml:space="preserve"> времени </w:t>
      </w:r>
      <w:r w:rsidRPr="00357E88">
        <w:rPr>
          <w:i/>
          <w:lang w:val="en-US"/>
        </w:rPr>
        <w:t>t</w:t>
      </w:r>
      <w:r w:rsidRPr="00357E88">
        <w:rPr>
          <w:i/>
        </w:rPr>
        <w:t>+1</w:t>
      </w:r>
      <w:r w:rsidRPr="00357E88">
        <w:t xml:space="preserve"> </w:t>
      </w:r>
      <w:r>
        <w:t xml:space="preserve">агент получает вознаграждение </w:t>
      </w:r>
      <w:r>
        <w:rPr>
          <w:i/>
          <w:lang w:val="en-US"/>
        </w:rPr>
        <w:t>r</w:t>
      </w:r>
      <w:r w:rsidRPr="00357E88">
        <w:rPr>
          <w:i/>
        </w:rPr>
        <w:t xml:space="preserve"> </w:t>
      </w:r>
      <w:r w:rsidRPr="00357E88">
        <w:rPr>
          <w:rFonts w:ascii="Cambria Math" w:hAnsi="Cambria Math" w:cs="Cambria Math"/>
          <w:i/>
        </w:rPr>
        <w:t>∈</w:t>
      </w:r>
      <w:r w:rsidRPr="00357E88">
        <w:rPr>
          <w:i/>
        </w:rPr>
        <w:t xml:space="preserve"> </w:t>
      </w:r>
      <w:r>
        <w:rPr>
          <w:i/>
          <w:lang w:val="en-US"/>
        </w:rPr>
        <w:t>R</w:t>
      </w:r>
      <w:r w:rsidRPr="00357E88">
        <w:rPr>
          <w:i/>
        </w:rPr>
        <w:t xml:space="preserve">  </w:t>
      </w:r>
      <w:r>
        <w:t xml:space="preserve">и переходит в следующее состояние. Выбор действия в зависимости от состояния </w:t>
      </w:r>
      <w:r w:rsidR="00701E9E">
        <w:t xml:space="preserve">осуществляет функция стратегии </w:t>
      </w:r>
      <w:r w:rsidR="00701E9E" w:rsidRPr="00701E9E">
        <w:t>π</w:t>
      </w:r>
      <w:r w:rsidR="00701E9E">
        <w:t xml:space="preserve">. </w:t>
      </w:r>
      <w:r w:rsidR="00D61158">
        <w:t>Стратегия</w:t>
      </w:r>
      <w:r w:rsidR="00701E9E">
        <w:t xml:space="preserve"> может быть детерминистической – когда для определенного состояния выбирается одинаковое действие, или вероятностное – действие выбирается с какой-то вероятностью.</w:t>
      </w:r>
    </w:p>
    <w:p w:rsidR="003F0B71" w:rsidRDefault="00D61158" w:rsidP="005D292F">
      <w:pPr>
        <w:spacing w:line="360" w:lineRule="auto"/>
        <w:ind w:firstLine="708"/>
      </w:pPr>
      <w:r>
        <w:t>В стратегическом плане агент стремиться максимизировать предположительный выигрыш, который рассчитывается, как сумма выигрышей</w:t>
      </w:r>
      <w:r w:rsidR="00384145" w:rsidRPr="00384145">
        <w:t>[4]</w:t>
      </w:r>
      <w:r>
        <w:t>:</w:t>
      </w:r>
    </w:p>
    <w:p w:rsidR="00D61158" w:rsidRPr="00D61158" w:rsidRDefault="00D61158" w:rsidP="005D292F">
      <w:pPr>
        <w:spacing w:line="360" w:lineRule="auto"/>
        <w:ind w:firstLine="708"/>
        <w:rPr>
          <w:i/>
          <w:vertAlign w:val="subscript"/>
        </w:rPr>
      </w:pPr>
      <w:proofErr w:type="spellStart"/>
      <w:proofErr w:type="gramStart"/>
      <w:r w:rsidRPr="00D61158">
        <w:rPr>
          <w:i/>
          <w:lang w:val="en-US"/>
        </w:rPr>
        <w:t>R</w:t>
      </w:r>
      <w:r w:rsidRPr="00D61158">
        <w:rPr>
          <w:i/>
          <w:vertAlign w:val="subscript"/>
          <w:lang w:val="en-US"/>
        </w:rPr>
        <w:t>t</w:t>
      </w:r>
      <w:proofErr w:type="spellEnd"/>
      <w:proofErr w:type="gramEnd"/>
      <w:r w:rsidRPr="00D61158">
        <w:rPr>
          <w:i/>
          <w:vertAlign w:val="subscript"/>
        </w:rPr>
        <w:t xml:space="preserve"> </w:t>
      </w:r>
      <w:r w:rsidRPr="00D61158">
        <w:rPr>
          <w:i/>
        </w:rPr>
        <w:t xml:space="preserve">= </w:t>
      </w:r>
      <w:proofErr w:type="spellStart"/>
      <w:r w:rsidRPr="00D61158">
        <w:rPr>
          <w:i/>
          <w:lang w:val="en-US"/>
        </w:rPr>
        <w:t>r</w:t>
      </w:r>
      <w:r w:rsidRPr="00D61158">
        <w:rPr>
          <w:i/>
          <w:vertAlign w:val="subscript"/>
          <w:lang w:val="en-US"/>
        </w:rPr>
        <w:t>t</w:t>
      </w:r>
      <w:proofErr w:type="spellEnd"/>
      <w:r w:rsidRPr="00D61158">
        <w:rPr>
          <w:i/>
          <w:vertAlign w:val="subscript"/>
        </w:rPr>
        <w:t>+1</w:t>
      </w:r>
      <w:r w:rsidRPr="00D61158">
        <w:rPr>
          <w:i/>
        </w:rPr>
        <w:t xml:space="preserve"> + </w:t>
      </w:r>
      <w:proofErr w:type="spellStart"/>
      <w:r w:rsidRPr="00D61158">
        <w:rPr>
          <w:i/>
          <w:lang w:val="en-US"/>
        </w:rPr>
        <w:t>r</w:t>
      </w:r>
      <w:r w:rsidRPr="00D61158">
        <w:rPr>
          <w:i/>
          <w:vertAlign w:val="subscript"/>
          <w:lang w:val="en-US"/>
        </w:rPr>
        <w:t>t</w:t>
      </w:r>
      <w:proofErr w:type="spellEnd"/>
      <w:r w:rsidRPr="00D61158">
        <w:rPr>
          <w:i/>
          <w:vertAlign w:val="subscript"/>
        </w:rPr>
        <w:t>+2</w:t>
      </w:r>
      <w:r w:rsidRPr="00D61158">
        <w:rPr>
          <w:i/>
        </w:rPr>
        <w:t xml:space="preserve"> + … + </w:t>
      </w:r>
      <w:proofErr w:type="spellStart"/>
      <w:r w:rsidRPr="00D61158">
        <w:rPr>
          <w:i/>
          <w:lang w:val="en-US"/>
        </w:rPr>
        <w:t>r</w:t>
      </w:r>
      <w:r w:rsidRPr="00D61158">
        <w:rPr>
          <w:i/>
          <w:vertAlign w:val="subscript"/>
          <w:lang w:val="en-US"/>
        </w:rPr>
        <w:t>T</w:t>
      </w:r>
      <w:proofErr w:type="spellEnd"/>
    </w:p>
    <w:p w:rsidR="00D61158" w:rsidRDefault="00D61158" w:rsidP="005D292F">
      <w:pPr>
        <w:spacing w:line="360" w:lineRule="auto"/>
        <w:ind w:firstLine="708"/>
        <w:rPr>
          <w:rFonts w:ascii="Palatino Linotype" w:hAnsi="Palatino Linotype"/>
          <w:color w:val="222222"/>
          <w:sz w:val="29"/>
          <w:szCs w:val="29"/>
          <w:shd w:val="clear" w:color="auto" w:fill="FFFFFF"/>
        </w:rPr>
      </w:pPr>
      <w:r>
        <w:t xml:space="preserve">Этот расчет подходит для моделей с конечным числом состояний. В обычных ситуациях </w:t>
      </w:r>
      <w:r w:rsidRPr="00652D1F">
        <w:rPr>
          <w:i/>
          <w:lang w:val="en-US"/>
        </w:rPr>
        <w:t>T</w:t>
      </w:r>
      <w:r w:rsidRPr="00D61158">
        <w:t xml:space="preserve"> </w:t>
      </w:r>
      <w:r>
        <w:t>стремится к бесконечности. Тогда предыдущее выражение стремится к бесконечности.</w:t>
      </w:r>
      <w:r w:rsidR="00652D1F">
        <w:t xml:space="preserve"> Для учета данного факта</w:t>
      </w:r>
      <w:r w:rsidR="00652896">
        <w:t xml:space="preserve"> вводится </w:t>
      </w:r>
      <w:r>
        <w:t xml:space="preserve"> </w:t>
      </w:r>
      <w:r w:rsidR="00652896">
        <w:t xml:space="preserve">скорость уменьшения </w:t>
      </w:r>
      <w:r w:rsidR="00652896">
        <w:rPr>
          <w:rFonts w:ascii="Palatino Linotype" w:hAnsi="Palatino Linotype"/>
          <w:color w:val="222222"/>
          <w:sz w:val="29"/>
          <w:szCs w:val="29"/>
          <w:shd w:val="clear" w:color="auto" w:fill="FFFFFF"/>
        </w:rPr>
        <w:t>γ</w:t>
      </w:r>
      <w:r w:rsidR="00384145" w:rsidRPr="008714D4">
        <w:rPr>
          <w:rFonts w:ascii="Palatino Linotype" w:hAnsi="Palatino Linotype"/>
          <w:color w:val="222222"/>
          <w:sz w:val="29"/>
          <w:szCs w:val="29"/>
          <w:shd w:val="clear" w:color="auto" w:fill="FFFFFF"/>
        </w:rPr>
        <w:t>[4]</w:t>
      </w:r>
      <w:r w:rsidR="00652896">
        <w:rPr>
          <w:rFonts w:ascii="Palatino Linotype" w:hAnsi="Palatino Linotype"/>
          <w:color w:val="222222"/>
          <w:sz w:val="29"/>
          <w:szCs w:val="29"/>
          <w:shd w:val="clear" w:color="auto" w:fill="FFFFFF"/>
        </w:rPr>
        <w:t>:</w:t>
      </w:r>
    </w:p>
    <w:p w:rsidR="00652896" w:rsidRDefault="00652896" w:rsidP="005D292F">
      <w:pPr>
        <w:spacing w:line="360" w:lineRule="auto"/>
        <w:rPr>
          <w:rFonts w:eastAsiaTheme="minorEastAsia"/>
          <w:shd w:val="clear" w:color="auto" w:fill="FFFFFF"/>
        </w:rPr>
      </w:pPr>
      <w:proofErr w:type="spellStart"/>
      <w:r w:rsidRPr="00652896">
        <w:rPr>
          <w:rFonts w:cs="Times New Roman"/>
          <w:i/>
          <w:lang w:val="en-US"/>
        </w:rPr>
        <w:t>R</w:t>
      </w:r>
      <w:r w:rsidRPr="00652896">
        <w:rPr>
          <w:rFonts w:cs="Times New Roman"/>
          <w:i/>
          <w:vertAlign w:val="subscript"/>
          <w:lang w:val="en-US"/>
        </w:rPr>
        <w:t>t</w:t>
      </w:r>
      <w:proofErr w:type="spellEnd"/>
      <w:r w:rsidRPr="00652896">
        <w:rPr>
          <w:rFonts w:cs="Times New Roman"/>
          <w:i/>
          <w:vertAlign w:val="subscript"/>
          <w:lang w:val="en-US"/>
        </w:rPr>
        <w:t xml:space="preserve"> </w:t>
      </w:r>
      <w:r w:rsidRPr="00652896">
        <w:rPr>
          <w:rFonts w:cs="Times New Roman"/>
          <w:i/>
          <w:lang w:val="en-US"/>
        </w:rPr>
        <w:t>= r</w:t>
      </w:r>
      <w:r w:rsidRPr="00652896">
        <w:rPr>
          <w:rFonts w:cs="Times New Roman"/>
          <w:i/>
          <w:vertAlign w:val="subscript"/>
          <w:lang w:val="en-US"/>
        </w:rPr>
        <w:t>t+1</w:t>
      </w:r>
      <w:r w:rsidRPr="00652896">
        <w:rPr>
          <w:rFonts w:cs="Times New Roman"/>
          <w:i/>
          <w:lang w:val="en-US"/>
        </w:rPr>
        <w:t xml:space="preserve"> + </w:t>
      </w:r>
      <w:r w:rsidRPr="00652896">
        <w:rPr>
          <w:rFonts w:cs="Times New Roman"/>
          <w:i/>
          <w:shd w:val="clear" w:color="auto" w:fill="FFFFFF"/>
        </w:rPr>
        <w:t>γ</w:t>
      </w:r>
      <w:r w:rsidRPr="00652896">
        <w:rPr>
          <w:rFonts w:cs="Times New Roman"/>
          <w:i/>
          <w:lang w:val="en-US"/>
        </w:rPr>
        <w:t xml:space="preserve"> r</w:t>
      </w:r>
      <w:r w:rsidRPr="00652896">
        <w:rPr>
          <w:rFonts w:cs="Times New Roman"/>
          <w:i/>
          <w:vertAlign w:val="subscript"/>
          <w:lang w:val="en-US"/>
        </w:rPr>
        <w:t>t+</w:t>
      </w:r>
      <w:proofErr w:type="gramStart"/>
      <w:r w:rsidRPr="00652896">
        <w:rPr>
          <w:rFonts w:cs="Times New Roman"/>
          <w:i/>
          <w:vertAlign w:val="subscript"/>
          <w:lang w:val="en-US"/>
        </w:rPr>
        <w:t xml:space="preserve">1 </w:t>
      </w:r>
      <w:r w:rsidRPr="00652896">
        <w:rPr>
          <w:rFonts w:cs="Times New Roman"/>
          <w:i/>
          <w:shd w:val="clear" w:color="auto" w:fill="FFFFFF"/>
          <w:lang w:val="en-US"/>
        </w:rPr>
        <w:t xml:space="preserve"> +</w:t>
      </w:r>
      <w:proofErr w:type="gramEnd"/>
      <w:r w:rsidRPr="00652896">
        <w:rPr>
          <w:rFonts w:cs="Times New Roman"/>
          <w:i/>
          <w:shd w:val="clear" w:color="auto" w:fill="FFFFFF"/>
          <w:lang w:val="en-US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hd w:val="clear" w:color="auto" w:fill="FFFFFF"/>
                <w:lang w:val="en-US"/>
              </w:rPr>
            </m:ctrlPr>
          </m:sSupPr>
          <m:e>
            <m:r>
              <w:rPr>
                <w:rFonts w:ascii="Cambria Math" w:cs="Times New Roman"/>
                <w:shd w:val="clear" w:color="auto" w:fill="FFFFFF"/>
              </w:rPr>
              <m:t>γ</m:t>
            </m:r>
          </m:e>
          <m:sup>
            <m:r>
              <w:rPr>
                <w:rFonts w:ascii="Cambria Math" w:cs="Times New Roman"/>
                <w:shd w:val="clear" w:color="auto" w:fill="FFFFFF"/>
                <w:lang w:val="en-US"/>
              </w:rPr>
              <m:t>2</m:t>
            </m:r>
          </m:sup>
        </m:sSup>
        <m:sSub>
          <m:sSubPr>
            <m:ctrlPr>
              <w:rPr>
                <w:rFonts w:ascii="Cambria Math" w:hAnsi="Cambria Math" w:cs="Times New Roman"/>
                <w:i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hd w:val="clear" w:color="auto" w:fill="FFFFFF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hd w:val="clear" w:color="auto" w:fill="FFFFFF"/>
                <w:lang w:val="en-US"/>
              </w:rPr>
              <m:t>t</m:t>
            </m:r>
            <m:r>
              <w:rPr>
                <w:rFonts w:ascii="Cambria Math" w:cs="Times New Roman"/>
                <w:shd w:val="clear" w:color="auto" w:fill="FFFFFF"/>
                <w:lang w:val="en-US"/>
              </w:rPr>
              <m:t>+2</m:t>
            </m:r>
          </m:sub>
        </m:sSub>
        <m:r>
          <w:rPr>
            <w:rFonts w:ascii="Cambria Math" w:cs="Times New Roman"/>
            <w:shd w:val="clear" w:color="auto" w:fill="FFFFFF"/>
            <w:lang w:val="en-US"/>
          </w:rPr>
          <m:t xml:space="preserve"> </m:t>
        </m:r>
      </m:oMath>
      <w:r w:rsidRPr="00652896">
        <w:rPr>
          <w:rFonts w:cs="Times New Roman"/>
          <w:i/>
          <w:shd w:val="clear" w:color="auto" w:fill="FFFFFF"/>
          <w:lang w:val="en-US"/>
        </w:rPr>
        <w:t>+</w:t>
      </w:r>
      <w:r>
        <w:rPr>
          <w:shd w:val="clear" w:color="auto" w:fill="FFFFFF"/>
          <w:lang w:val="en-US"/>
        </w:rPr>
        <w:t xml:space="preserve"> … =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hd w:val="clear" w:color="auto" w:fill="FFFFFF"/>
                <w:lang w:val="en-US"/>
              </w:rPr>
            </m:ctrlPr>
          </m:naryPr>
          <m:sub>
            <m:r>
              <w:rPr>
                <w:rFonts w:ascii="Cambria Math" w:hAnsi="Cambria Math"/>
                <w:shd w:val="clear" w:color="auto" w:fill="FFFFFF"/>
                <w:lang w:val="en-US"/>
              </w:rPr>
              <m:t>k=0</m:t>
            </m:r>
          </m:sub>
          <m:sup>
            <m:r>
              <w:rPr>
                <w:rFonts w:ascii="Cambria Math" w:hAnsi="Cambria Math"/>
                <w:shd w:val="clear" w:color="auto" w:fill="FFFFFF"/>
                <w:lang w:val="en-US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 w:cs="Times New Roman"/>
                    <w:i/>
                    <w:shd w:val="clear" w:color="auto" w:fill="FFFFFF"/>
                    <w:lang w:val="en-US"/>
                  </w:rPr>
                </m:ctrlPr>
              </m:sSupPr>
              <m:e>
                <m:r>
                  <w:rPr>
                    <w:rFonts w:ascii="Cambria Math" w:cs="Times New Roman"/>
                    <w:shd w:val="clear" w:color="auto" w:fill="FFFFFF"/>
                  </w:rPr>
                  <m:t>γ</m:t>
                </m:r>
              </m:e>
              <m:sup>
                <m:r>
                  <w:rPr>
                    <w:rFonts w:ascii="Cambria Math" w:cs="Times New Roman"/>
                    <w:shd w:val="clear" w:color="auto" w:fill="FFFFFF"/>
                    <w:lang w:val="en-US"/>
                  </w:rPr>
                  <m:t>k</m:t>
                </m:r>
              </m:sup>
            </m:sSup>
            <m:sSub>
              <m:sSubPr>
                <m:ctrlPr>
                  <w:rPr>
                    <w:rFonts w:ascii="Cambria Math" w:hAnsi="Cambria Math" w:cs="Times New Roman"/>
                    <w:i/>
                    <w:shd w:val="clear" w:color="auto" w:fill="FFFFFF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hd w:val="clear" w:color="auto" w:fill="FFFFFF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="Times New Roman"/>
                    <w:shd w:val="clear" w:color="auto" w:fill="FFFFFF"/>
                    <w:lang w:val="en-US"/>
                  </w:rPr>
                  <m:t>t</m:t>
                </m:r>
                <m:r>
                  <w:rPr>
                    <w:rFonts w:ascii="Cambria Math" w:cs="Times New Roman"/>
                    <w:shd w:val="clear" w:color="auto" w:fill="FFFFFF"/>
                    <w:lang w:val="en-US"/>
                  </w:rPr>
                  <m:t>+k+1</m:t>
                </m:r>
              </m:sub>
            </m:sSub>
          </m:e>
        </m:nary>
      </m:oMath>
    </w:p>
    <w:p w:rsidR="00652D1F" w:rsidRDefault="00652D1F" w:rsidP="00652D1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4072263" cy="1613142"/>
            <wp:effectExtent l="19050" t="0" r="4437" b="0"/>
            <wp:docPr id="1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128" cy="1613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92F" w:rsidRPr="00652D1F" w:rsidRDefault="00652D1F" w:rsidP="00652D1F">
      <w:pPr>
        <w:spacing w:line="360" w:lineRule="auto"/>
        <w:jc w:val="center"/>
      </w:pPr>
      <w:r>
        <w:t>Рисунок 2.1. Модель обучения с подкреплением</w:t>
      </w:r>
    </w:p>
    <w:p w:rsidR="00652896" w:rsidRPr="00E87F2D" w:rsidRDefault="00652896" w:rsidP="007D0A42">
      <w:pPr>
        <w:pStyle w:val="2"/>
      </w:pPr>
      <w:bookmarkStart w:id="3" w:name="_Toc486223253"/>
      <w:r w:rsidRPr="00E87F2D">
        <w:t xml:space="preserve">2.1 </w:t>
      </w:r>
      <w:r w:rsidRPr="007D0A42">
        <w:rPr>
          <w:lang w:val="en-US"/>
        </w:rPr>
        <w:t>Q</w:t>
      </w:r>
      <w:r w:rsidRPr="00E87F2D">
        <w:t>-</w:t>
      </w:r>
      <w:r w:rsidRPr="007D0A42">
        <w:rPr>
          <w:lang w:val="en-US"/>
        </w:rPr>
        <w:t>learning</w:t>
      </w:r>
      <w:bookmarkEnd w:id="3"/>
    </w:p>
    <w:p w:rsidR="00652896" w:rsidRDefault="00E7430C" w:rsidP="005D292F">
      <w:pPr>
        <w:spacing w:line="360" w:lineRule="auto"/>
      </w:pPr>
      <w:r w:rsidRPr="00E87F2D">
        <w:tab/>
      </w:r>
      <w:r>
        <w:t xml:space="preserve">Основой </w:t>
      </w:r>
      <w:r>
        <w:rPr>
          <w:lang w:val="en-US"/>
        </w:rPr>
        <w:t>q</w:t>
      </w:r>
      <w:r w:rsidRPr="00E7430C">
        <w:t>-</w:t>
      </w:r>
      <w:r>
        <w:rPr>
          <w:lang w:val="en-US"/>
        </w:rPr>
        <w:t>learning</w:t>
      </w:r>
      <w:r w:rsidRPr="00E7430C">
        <w:t xml:space="preserve"> </w:t>
      </w:r>
      <w:r>
        <w:t xml:space="preserve">является </w:t>
      </w:r>
      <w:r>
        <w:rPr>
          <w:i/>
          <w:lang w:val="en-US"/>
        </w:rPr>
        <w:t>Q</w:t>
      </w:r>
      <w:r w:rsidRPr="00E7430C">
        <w:rPr>
          <w:i/>
        </w:rPr>
        <w:t>(</w:t>
      </w:r>
      <w:r w:rsidRPr="00E7430C">
        <w:rPr>
          <w:i/>
          <w:lang w:val="en-US"/>
        </w:rPr>
        <w:t>s</w:t>
      </w:r>
      <w:r w:rsidRPr="00E7430C">
        <w:rPr>
          <w:i/>
        </w:rPr>
        <w:t xml:space="preserve">, </w:t>
      </w:r>
      <w:r w:rsidRPr="00E7430C">
        <w:rPr>
          <w:i/>
          <w:lang w:val="en-US"/>
        </w:rPr>
        <w:t>a</w:t>
      </w:r>
      <w:r w:rsidRPr="00E7430C">
        <w:rPr>
          <w:i/>
        </w:rPr>
        <w:t>)</w:t>
      </w:r>
      <w:r w:rsidRPr="00E7430C">
        <w:t xml:space="preserve"> </w:t>
      </w:r>
      <w:r>
        <w:t>функция</w:t>
      </w:r>
      <w:r w:rsidRPr="00E7430C">
        <w:t xml:space="preserve">. </w:t>
      </w:r>
      <w:proofErr w:type="gramStart"/>
      <w:r w:rsidR="00CE38AA">
        <w:t>Вводится понятие</w:t>
      </w:r>
      <w:r w:rsidR="00F169CC">
        <w:t xml:space="preserve"> опыта, которое описывается как </w:t>
      </w:r>
      <w:r w:rsidR="00F169CC" w:rsidRPr="00383FF3">
        <w:rPr>
          <w:i/>
        </w:rPr>
        <w:t>(</w:t>
      </w:r>
      <w:r w:rsidR="00F169CC" w:rsidRPr="00383FF3">
        <w:rPr>
          <w:i/>
          <w:lang w:val="en-US"/>
        </w:rPr>
        <w:t>s</w:t>
      </w:r>
      <w:r w:rsidR="00F169CC" w:rsidRPr="00383FF3">
        <w:rPr>
          <w:i/>
        </w:rPr>
        <w:t xml:space="preserve">, </w:t>
      </w:r>
      <w:r w:rsidR="00F169CC" w:rsidRPr="00383FF3">
        <w:rPr>
          <w:i/>
          <w:lang w:val="en-US"/>
        </w:rPr>
        <w:t>a</w:t>
      </w:r>
      <w:r w:rsidR="00F169CC" w:rsidRPr="00383FF3">
        <w:rPr>
          <w:i/>
        </w:rPr>
        <w:t xml:space="preserve">, </w:t>
      </w:r>
      <w:r w:rsidR="00F169CC" w:rsidRPr="00383FF3">
        <w:rPr>
          <w:i/>
          <w:lang w:val="en-US"/>
        </w:rPr>
        <w:t>r</w:t>
      </w:r>
      <w:r w:rsidR="00F169CC" w:rsidRPr="00383FF3">
        <w:rPr>
          <w:i/>
        </w:rPr>
        <w:t xml:space="preserve">, </w:t>
      </w:r>
      <w:r w:rsidR="00F169CC" w:rsidRPr="00383FF3">
        <w:rPr>
          <w:i/>
          <w:lang w:val="en-US"/>
        </w:rPr>
        <w:t>s</w:t>
      </w:r>
      <w:r w:rsidR="00F169CC" w:rsidRPr="00383FF3">
        <w:rPr>
          <w:i/>
        </w:rPr>
        <w:t>’)</w:t>
      </w:r>
      <w:r w:rsidR="00F169CC">
        <w:t>,</w:t>
      </w:r>
      <w:r w:rsidR="00F169CC" w:rsidRPr="00F169CC">
        <w:t xml:space="preserve"> </w:t>
      </w:r>
      <w:r w:rsidR="00F169CC">
        <w:t xml:space="preserve">в которой </w:t>
      </w:r>
      <w:r w:rsidR="00F169CC" w:rsidRPr="00383FF3">
        <w:rPr>
          <w:i/>
          <w:lang w:val="en-US"/>
        </w:rPr>
        <w:t>s</w:t>
      </w:r>
      <w:r w:rsidR="00F169CC" w:rsidRPr="00F169CC">
        <w:t xml:space="preserve"> </w:t>
      </w:r>
      <w:r w:rsidR="00F169CC">
        <w:t>–</w:t>
      </w:r>
      <w:r w:rsidR="00F169CC" w:rsidRPr="00F169CC">
        <w:t xml:space="preserve"> </w:t>
      </w:r>
      <w:r w:rsidR="00F169CC">
        <w:t xml:space="preserve">состояния агента на </w:t>
      </w:r>
      <w:r w:rsidR="00F169CC">
        <w:lastRenderedPageBreak/>
        <w:t xml:space="preserve">текущей итерации, </w:t>
      </w:r>
      <w:r w:rsidR="00F169CC" w:rsidRPr="00383FF3">
        <w:rPr>
          <w:i/>
          <w:lang w:val="en-US"/>
        </w:rPr>
        <w:t>a</w:t>
      </w:r>
      <w:r w:rsidR="00F169CC" w:rsidRPr="00383FF3">
        <w:rPr>
          <w:i/>
        </w:rPr>
        <w:t xml:space="preserve"> </w:t>
      </w:r>
      <w:r w:rsidR="00F169CC">
        <w:t>–</w:t>
      </w:r>
      <w:r w:rsidR="00F169CC" w:rsidRPr="00F169CC">
        <w:t xml:space="preserve"> </w:t>
      </w:r>
      <w:r w:rsidR="00F169CC">
        <w:t xml:space="preserve">совершенное действие, </w:t>
      </w:r>
      <w:r w:rsidR="00F169CC" w:rsidRPr="00383FF3">
        <w:rPr>
          <w:i/>
          <w:lang w:val="en-US"/>
        </w:rPr>
        <w:t>r</w:t>
      </w:r>
      <w:r w:rsidR="00F169CC" w:rsidRPr="00F169CC">
        <w:t xml:space="preserve"> </w:t>
      </w:r>
      <w:r w:rsidR="00383FF3">
        <w:t>–</w:t>
      </w:r>
      <w:r w:rsidR="00F169CC" w:rsidRPr="00F169CC">
        <w:t xml:space="preserve"> </w:t>
      </w:r>
      <w:r w:rsidR="00383FF3">
        <w:t xml:space="preserve">выигрыш, </w:t>
      </w:r>
      <w:r w:rsidR="00383FF3" w:rsidRPr="00383FF3">
        <w:rPr>
          <w:i/>
          <w:lang w:val="en-US"/>
        </w:rPr>
        <w:t>s</w:t>
      </w:r>
      <w:r w:rsidR="00383FF3" w:rsidRPr="00383FF3">
        <w:rPr>
          <w:i/>
        </w:rPr>
        <w:t>’</w:t>
      </w:r>
      <w:r w:rsidR="00383FF3" w:rsidRPr="00383FF3">
        <w:t xml:space="preserve"> </w:t>
      </w:r>
      <w:r w:rsidR="00383FF3">
        <w:t>–</w:t>
      </w:r>
      <w:r w:rsidR="00383FF3" w:rsidRPr="00383FF3">
        <w:t xml:space="preserve"> </w:t>
      </w:r>
      <w:r w:rsidR="00383FF3">
        <w:t>новое состояние агента.</w:t>
      </w:r>
      <w:proofErr w:type="gramEnd"/>
      <w:r w:rsidR="00383FF3">
        <w:t xml:space="preserve"> Обновление </w:t>
      </w:r>
      <w:r w:rsidR="00383FF3">
        <w:rPr>
          <w:lang w:val="en-US"/>
        </w:rPr>
        <w:t>Q</w:t>
      </w:r>
      <w:r w:rsidR="00383FF3">
        <w:t>-функции выполняется следующим образом</w:t>
      </w:r>
      <w:r w:rsidR="00384145">
        <w:rPr>
          <w:lang w:val="en-US"/>
        </w:rPr>
        <w:t>[3]</w:t>
      </w:r>
      <w:r w:rsidR="00383FF3">
        <w:t>:</w:t>
      </w:r>
    </w:p>
    <w:p w:rsidR="00383FF3" w:rsidRPr="00652D1F" w:rsidRDefault="00383FF3" w:rsidP="005D292F">
      <w:pPr>
        <w:spacing w:line="360" w:lineRule="auto"/>
        <w:rPr>
          <w:i/>
          <w:lang w:val="en-US"/>
        </w:rPr>
      </w:pPr>
      <w:proofErr w:type="gramStart"/>
      <w:r w:rsidRPr="00652D1F">
        <w:rPr>
          <w:i/>
          <w:lang w:val="en-US"/>
        </w:rPr>
        <w:t>Q(</w:t>
      </w:r>
      <w:proofErr w:type="spellStart"/>
      <w:proofErr w:type="gramEnd"/>
      <w:r w:rsidRPr="00652D1F">
        <w:rPr>
          <w:i/>
          <w:lang w:val="en-US"/>
        </w:rPr>
        <w:t>s</w:t>
      </w:r>
      <w:r w:rsidRPr="00652D1F">
        <w:rPr>
          <w:i/>
          <w:vertAlign w:val="subscript"/>
          <w:lang w:val="en-US"/>
        </w:rPr>
        <w:t>t</w:t>
      </w:r>
      <w:proofErr w:type="spellEnd"/>
      <w:r w:rsidRPr="00652D1F">
        <w:rPr>
          <w:i/>
          <w:lang w:val="en-US"/>
        </w:rPr>
        <w:t>, a</w:t>
      </w:r>
      <w:r w:rsidRPr="00652D1F">
        <w:rPr>
          <w:i/>
          <w:vertAlign w:val="subscript"/>
          <w:lang w:val="en-US"/>
        </w:rPr>
        <w:t>t</w:t>
      </w:r>
      <w:r w:rsidRPr="00652D1F">
        <w:rPr>
          <w:i/>
          <w:lang w:val="en-US"/>
        </w:rPr>
        <w:t xml:space="preserve">) = </w:t>
      </w:r>
      <w:r w:rsidR="00652D1F" w:rsidRPr="00652D1F">
        <w:rPr>
          <w:i/>
          <w:lang w:val="en-US"/>
        </w:rPr>
        <w:t>Q(</w:t>
      </w:r>
      <w:proofErr w:type="spellStart"/>
      <w:r w:rsidR="00652D1F" w:rsidRPr="00652D1F">
        <w:rPr>
          <w:i/>
          <w:lang w:val="en-US"/>
        </w:rPr>
        <w:t>s</w:t>
      </w:r>
      <w:r w:rsidR="00652D1F" w:rsidRPr="00652D1F">
        <w:rPr>
          <w:i/>
          <w:vertAlign w:val="subscript"/>
          <w:lang w:val="en-US"/>
        </w:rPr>
        <w:t>t</w:t>
      </w:r>
      <w:proofErr w:type="spellEnd"/>
      <w:r w:rsidR="00652D1F" w:rsidRPr="00652D1F">
        <w:rPr>
          <w:i/>
          <w:lang w:val="en-US"/>
        </w:rPr>
        <w:t>, a</w:t>
      </w:r>
      <w:r w:rsidR="00652D1F" w:rsidRPr="00652D1F">
        <w:rPr>
          <w:i/>
          <w:vertAlign w:val="subscript"/>
          <w:lang w:val="en-US"/>
        </w:rPr>
        <w:t>t</w:t>
      </w:r>
      <w:r w:rsidR="00652D1F" w:rsidRPr="00652D1F">
        <w:rPr>
          <w:i/>
          <w:lang w:val="en-US"/>
        </w:rPr>
        <w:t xml:space="preserve">) </w:t>
      </w:r>
      <w:r w:rsidRPr="00652D1F">
        <w:rPr>
          <w:i/>
          <w:lang w:val="en-US"/>
        </w:rPr>
        <w:t xml:space="preserve">+ </w:t>
      </w:r>
      <w:r w:rsidRPr="00383FF3">
        <w:rPr>
          <w:i/>
        </w:rPr>
        <w:t>α</w:t>
      </w:r>
      <w:r w:rsidRPr="00652D1F">
        <w:rPr>
          <w:i/>
          <w:lang w:val="en-US"/>
        </w:rPr>
        <w:t xml:space="preserve"> (r + </w:t>
      </w:r>
      <w:r w:rsidRPr="00383FF3">
        <w:rPr>
          <w:i/>
        </w:rPr>
        <w:t>γ</w:t>
      </w:r>
      <w:proofErr w:type="spellStart"/>
      <w:r w:rsidRPr="00652D1F">
        <w:rPr>
          <w:i/>
          <w:lang w:val="en-US"/>
        </w:rPr>
        <w:t>maxa</w:t>
      </w:r>
      <w:proofErr w:type="spellEnd"/>
      <w:r w:rsidRPr="00652D1F">
        <w:rPr>
          <w:i/>
          <w:lang w:val="en-US"/>
        </w:rPr>
        <w:t xml:space="preserve"> Q(s</w:t>
      </w:r>
      <w:r w:rsidRPr="00652D1F">
        <w:rPr>
          <w:i/>
          <w:vertAlign w:val="subscript"/>
          <w:lang w:val="en-US"/>
        </w:rPr>
        <w:t>t+1</w:t>
      </w:r>
      <w:r w:rsidRPr="00652D1F">
        <w:rPr>
          <w:i/>
          <w:lang w:val="en-US"/>
        </w:rPr>
        <w:t>, a</w:t>
      </w:r>
      <w:r w:rsidRPr="00652D1F">
        <w:rPr>
          <w:i/>
          <w:vertAlign w:val="subscript"/>
          <w:lang w:val="en-US"/>
        </w:rPr>
        <w:t>t</w:t>
      </w:r>
      <w:r w:rsidRPr="00652D1F">
        <w:rPr>
          <w:i/>
          <w:lang w:val="en-US"/>
        </w:rPr>
        <w:t xml:space="preserve">)  – </w:t>
      </w:r>
      <w:r w:rsidR="00652D1F" w:rsidRPr="00652D1F">
        <w:rPr>
          <w:i/>
          <w:lang w:val="en-US"/>
        </w:rPr>
        <w:t>Q(</w:t>
      </w:r>
      <w:proofErr w:type="spellStart"/>
      <w:r w:rsidR="00652D1F" w:rsidRPr="00652D1F">
        <w:rPr>
          <w:i/>
          <w:lang w:val="en-US"/>
        </w:rPr>
        <w:t>s</w:t>
      </w:r>
      <w:r w:rsidR="00652D1F" w:rsidRPr="00652D1F">
        <w:rPr>
          <w:i/>
          <w:vertAlign w:val="subscript"/>
          <w:lang w:val="en-US"/>
        </w:rPr>
        <w:t>t</w:t>
      </w:r>
      <w:proofErr w:type="spellEnd"/>
      <w:r w:rsidR="00652D1F" w:rsidRPr="00652D1F">
        <w:rPr>
          <w:i/>
          <w:lang w:val="en-US"/>
        </w:rPr>
        <w:t>, a</w:t>
      </w:r>
      <w:r w:rsidR="00652D1F" w:rsidRPr="00652D1F">
        <w:rPr>
          <w:i/>
          <w:vertAlign w:val="subscript"/>
          <w:lang w:val="en-US"/>
        </w:rPr>
        <w:t>t</w:t>
      </w:r>
      <w:r w:rsidR="00652D1F" w:rsidRPr="00652D1F">
        <w:rPr>
          <w:i/>
          <w:lang w:val="en-US"/>
        </w:rPr>
        <w:t>)</w:t>
      </w:r>
      <w:r w:rsidRPr="00652D1F">
        <w:rPr>
          <w:i/>
          <w:lang w:val="en-US"/>
        </w:rPr>
        <w:t>)</w:t>
      </w:r>
    </w:p>
    <w:p w:rsidR="00383FF3" w:rsidRDefault="00383FF3" w:rsidP="005D292F">
      <w:pPr>
        <w:spacing w:line="360" w:lineRule="auto"/>
      </w:pPr>
      <w:r w:rsidRPr="00652D1F">
        <w:rPr>
          <w:lang w:val="en-US"/>
        </w:rPr>
        <w:tab/>
      </w:r>
      <w:r>
        <w:t xml:space="preserve">Алгоритм </w:t>
      </w:r>
      <w:r>
        <w:rPr>
          <w:lang w:val="en-US"/>
        </w:rPr>
        <w:t>Q</w:t>
      </w:r>
      <w:r w:rsidRPr="00383FF3">
        <w:t>-</w:t>
      </w:r>
      <w:r>
        <w:rPr>
          <w:lang w:val="en-US"/>
        </w:rPr>
        <w:t>learning</w:t>
      </w:r>
      <w:r w:rsidRPr="00383FF3">
        <w:t xml:space="preserve"> </w:t>
      </w:r>
      <w:r>
        <w:t>представлен в листинге 2.1.</w:t>
      </w:r>
    </w:p>
    <w:p w:rsidR="00383FF3" w:rsidRPr="005D292F" w:rsidRDefault="00383FF3" w:rsidP="005D292F">
      <w:pPr>
        <w:spacing w:line="360" w:lineRule="auto"/>
        <w:rPr>
          <w:lang w:val="en-US"/>
        </w:rPr>
      </w:pPr>
      <w:r>
        <w:t>Листинг 2.1.</w:t>
      </w:r>
      <w:r w:rsidR="005D292F">
        <w:t xml:space="preserve"> Алгоритм </w:t>
      </w:r>
      <w:r w:rsidR="005D292F">
        <w:rPr>
          <w:lang w:val="en-US"/>
        </w:rPr>
        <w:t>Q-learning</w:t>
      </w:r>
    </w:p>
    <w:tbl>
      <w:tblPr>
        <w:tblStyle w:val="a9"/>
        <w:tblW w:w="0" w:type="auto"/>
        <w:tblLook w:val="04A0"/>
      </w:tblPr>
      <w:tblGrid>
        <w:gridCol w:w="9571"/>
      </w:tblGrid>
      <w:tr w:rsidR="00383FF3" w:rsidTr="00383FF3">
        <w:tc>
          <w:tcPr>
            <w:tcW w:w="9571" w:type="dxa"/>
          </w:tcPr>
          <w:p w:rsidR="00383FF3" w:rsidRPr="00966417" w:rsidRDefault="00383FF3" w:rsidP="005D292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1.</w:t>
            </w:r>
            <w:r w:rsidRPr="00966417">
              <w:rPr>
                <w:rFonts w:cs="Times New Roman"/>
              </w:rPr>
              <w:t>Инициализация стратегии π1(</w:t>
            </w:r>
            <w:proofErr w:type="spellStart"/>
            <w:r w:rsidRPr="00966417">
              <w:rPr>
                <w:rFonts w:cs="Times New Roman"/>
              </w:rPr>
              <w:t>a|s</w:t>
            </w:r>
            <w:proofErr w:type="spellEnd"/>
            <w:r w:rsidRPr="00966417">
              <w:rPr>
                <w:rFonts w:cs="Times New Roman"/>
              </w:rPr>
              <w:t xml:space="preserve">); </w:t>
            </w:r>
          </w:p>
          <w:p w:rsidR="00383FF3" w:rsidRPr="00966417" w:rsidRDefault="00383FF3" w:rsidP="005D292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2.</w:t>
            </w:r>
            <w:r w:rsidRPr="00966417">
              <w:rPr>
                <w:rFonts w:cs="Times New Roman"/>
              </w:rPr>
              <w:t xml:space="preserve">Инициализация состояния среды s1; </w:t>
            </w:r>
          </w:p>
          <w:p w:rsidR="00383FF3" w:rsidRPr="00966417" w:rsidRDefault="00383FF3" w:rsidP="005D292F">
            <w:pPr>
              <w:spacing w:line="360" w:lineRule="auto"/>
              <w:rPr>
                <w:rFonts w:cs="Times New Roman"/>
              </w:rPr>
            </w:pPr>
            <w:r w:rsidRPr="00383FF3">
              <w:rPr>
                <w:rFonts w:cs="Times New Roman"/>
                <w:bCs/>
              </w:rPr>
              <w:t>3.</w:t>
            </w:r>
            <w:r w:rsidRPr="00966417">
              <w:rPr>
                <w:rFonts w:cs="Times New Roman"/>
                <w:b/>
                <w:bCs/>
              </w:rPr>
              <w:t>цикл</w:t>
            </w:r>
            <w:r w:rsidRPr="00966417">
              <w:rPr>
                <w:rFonts w:cs="Times New Roman"/>
              </w:rPr>
              <w:t xml:space="preserve"> </w:t>
            </w:r>
            <w:r w:rsidRPr="00966417">
              <w:rPr>
                <w:rFonts w:cs="Times New Roman"/>
                <w:lang w:val="en-US"/>
              </w:rPr>
              <w:t>t</w:t>
            </w:r>
            <w:r w:rsidRPr="00966417">
              <w:rPr>
                <w:rFonts w:cs="Times New Roman"/>
              </w:rPr>
              <w:t xml:space="preserve"> = 1,...,</w:t>
            </w:r>
            <w:r w:rsidRPr="00966417">
              <w:rPr>
                <w:rFonts w:cs="Times New Roman"/>
                <w:lang w:val="en-US"/>
              </w:rPr>
              <w:t>T</w:t>
            </w:r>
            <w:r w:rsidRPr="00966417">
              <w:rPr>
                <w:rFonts w:cs="Times New Roman"/>
              </w:rPr>
              <w:t xml:space="preserve">,.. выполнять </w:t>
            </w:r>
          </w:p>
          <w:p w:rsidR="00C54011" w:rsidRPr="00966417" w:rsidRDefault="00383FF3" w:rsidP="005D292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4.      </w:t>
            </w:r>
            <w:r w:rsidR="00C54011" w:rsidRPr="00966417">
              <w:rPr>
                <w:rFonts w:cs="Times New Roman"/>
              </w:rPr>
              <w:t xml:space="preserve">агент выбирает действие согласно стратегии </w:t>
            </w:r>
            <w:r w:rsidR="00C54011" w:rsidRPr="00966417">
              <w:rPr>
                <w:rFonts w:cs="Times New Roman"/>
                <w:lang w:val="en-US"/>
              </w:rPr>
              <w:t>a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</w:rPr>
              <w:t xml:space="preserve"> </w:t>
            </w:r>
            <w:r w:rsidR="00C54011" w:rsidRPr="00966417">
              <w:rPr>
                <w:rFonts w:ascii="Cambria Math" w:hAnsi="Cambria Math" w:cs="Cambria Math"/>
              </w:rPr>
              <w:t>∼</w:t>
            </w:r>
            <w:r w:rsidR="00C54011" w:rsidRPr="00966417">
              <w:rPr>
                <w:rFonts w:cs="Times New Roman"/>
              </w:rPr>
              <w:t xml:space="preserve"> </w:t>
            </w:r>
            <w:r w:rsidR="00C54011" w:rsidRPr="00966417">
              <w:rPr>
                <w:rFonts w:cs="Times New Roman"/>
                <w:lang w:val="el-GR"/>
              </w:rPr>
              <w:t>π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</w:rPr>
              <w:t>(</w:t>
            </w:r>
            <w:r w:rsidR="00C54011" w:rsidRPr="00966417">
              <w:rPr>
                <w:rFonts w:cs="Times New Roman"/>
                <w:lang w:val="en-US"/>
              </w:rPr>
              <w:t>a</w:t>
            </w:r>
            <w:r w:rsidR="00C54011" w:rsidRPr="00966417">
              <w:rPr>
                <w:rFonts w:cs="Times New Roman"/>
              </w:rPr>
              <w:t>|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966417">
              <w:rPr>
                <w:rFonts w:cs="Times New Roman"/>
              </w:rPr>
              <w:t xml:space="preserve">); </w:t>
            </w:r>
          </w:p>
          <w:p w:rsidR="00C54011" w:rsidRPr="00966417" w:rsidRDefault="00C54011" w:rsidP="005D292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5.      </w:t>
            </w:r>
            <w:r w:rsidRPr="00966417">
              <w:rPr>
                <w:rFonts w:cs="Times New Roman"/>
              </w:rPr>
              <w:t xml:space="preserve">среда генерирует вознаграждение </w:t>
            </w:r>
            <w:proofErr w:type="spellStart"/>
            <w:r w:rsidRPr="00966417">
              <w:rPr>
                <w:rFonts w:cs="Times New Roman"/>
                <w:lang w:val="en-US"/>
              </w:rPr>
              <w:t>r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Pr="00C54011">
              <w:rPr>
                <w:rFonts w:cs="Times New Roman"/>
                <w:vertAlign w:val="subscript"/>
              </w:rPr>
              <w:t xml:space="preserve">+1 </w:t>
            </w:r>
            <w:r w:rsidRPr="00966417">
              <w:rPr>
                <w:rFonts w:ascii="Cambria Math" w:hAnsi="Cambria Math" w:cs="Cambria Math"/>
              </w:rPr>
              <w:t>∼</w:t>
            </w:r>
            <w:r w:rsidRPr="00966417">
              <w:rPr>
                <w:rFonts w:cs="Times New Roman"/>
              </w:rPr>
              <w:t xml:space="preserve"> </w:t>
            </w:r>
            <w:r w:rsidRPr="00966417">
              <w:rPr>
                <w:rFonts w:cs="Times New Roman"/>
                <w:lang w:val="en-US"/>
              </w:rPr>
              <w:t>p</w:t>
            </w:r>
            <w:r w:rsidRPr="00966417">
              <w:rPr>
                <w:rFonts w:cs="Times New Roman"/>
              </w:rPr>
              <w:t>(</w:t>
            </w:r>
            <w:r w:rsidRPr="00966417">
              <w:rPr>
                <w:rFonts w:cs="Times New Roman"/>
                <w:lang w:val="en-US"/>
              </w:rPr>
              <w:t>r</w:t>
            </w:r>
            <w:r w:rsidRPr="00966417">
              <w:rPr>
                <w:rFonts w:cs="Times New Roman"/>
              </w:rPr>
              <w:t>|</w:t>
            </w:r>
            <w:r w:rsidRPr="00966417">
              <w:rPr>
                <w:rFonts w:cs="Times New Roman"/>
                <w:lang w:val="en-US"/>
              </w:rPr>
              <w:t>a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r w:rsidRPr="00966417">
              <w:rPr>
                <w:rFonts w:cs="Times New Roman"/>
              </w:rPr>
              <w:t xml:space="preserve">, </w:t>
            </w:r>
            <w:proofErr w:type="spellStart"/>
            <w:r w:rsidRPr="00966417">
              <w:rPr>
                <w:rFonts w:cs="Times New Roman"/>
                <w:lang w:val="en-US"/>
              </w:rPr>
              <w:t>st</w:t>
            </w:r>
            <w:proofErr w:type="spellEnd"/>
            <w:r w:rsidRPr="00966417">
              <w:rPr>
                <w:rFonts w:cs="Times New Roman"/>
              </w:rPr>
              <w:t xml:space="preserve">) и новое состояние </w:t>
            </w:r>
            <w:proofErr w:type="spellStart"/>
            <w:r w:rsidRPr="00966417">
              <w:rPr>
                <w:rFonts w:cs="Times New Roman"/>
                <w:lang w:val="en-US"/>
              </w:rPr>
              <w:t>s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Pr="00C54011">
              <w:rPr>
                <w:rFonts w:cs="Times New Roman"/>
                <w:vertAlign w:val="subscript"/>
              </w:rPr>
              <w:t xml:space="preserve">+1 </w:t>
            </w:r>
            <w:r w:rsidRPr="00966417">
              <w:rPr>
                <w:rFonts w:ascii="Cambria Math" w:hAnsi="Cambria Math" w:cs="Cambria Math"/>
              </w:rPr>
              <w:t>∼</w:t>
            </w:r>
            <w:r w:rsidRPr="00966417">
              <w:rPr>
                <w:rFonts w:cs="Times New Roman"/>
              </w:rPr>
              <w:t xml:space="preserve"> </w:t>
            </w:r>
            <w:r w:rsidRPr="00966417">
              <w:rPr>
                <w:rFonts w:cs="Times New Roman"/>
                <w:lang w:val="en-US"/>
              </w:rPr>
              <w:t>p</w:t>
            </w:r>
            <w:r w:rsidRPr="00966417">
              <w:rPr>
                <w:rFonts w:cs="Times New Roman"/>
              </w:rPr>
              <w:t>(</w:t>
            </w:r>
            <w:r w:rsidRPr="00966417">
              <w:rPr>
                <w:rFonts w:cs="Times New Roman"/>
                <w:lang w:val="en-US"/>
              </w:rPr>
              <w:t>s</w:t>
            </w:r>
            <w:r w:rsidRPr="00966417">
              <w:rPr>
                <w:rFonts w:cs="Times New Roman"/>
              </w:rPr>
              <w:t>|</w:t>
            </w:r>
            <w:r w:rsidRPr="00966417">
              <w:rPr>
                <w:rFonts w:cs="Times New Roman"/>
                <w:lang w:val="en-US"/>
              </w:rPr>
              <w:t>a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r w:rsidRPr="00966417">
              <w:rPr>
                <w:rFonts w:cs="Times New Roman"/>
              </w:rPr>
              <w:t xml:space="preserve">, </w:t>
            </w:r>
            <w:proofErr w:type="spellStart"/>
            <w:r w:rsidRPr="00966417">
              <w:rPr>
                <w:rFonts w:cs="Times New Roman"/>
                <w:lang w:val="en-US"/>
              </w:rPr>
              <w:t>s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Pr="00966417">
              <w:rPr>
                <w:rFonts w:cs="Times New Roman"/>
              </w:rPr>
              <w:t xml:space="preserve">); </w:t>
            </w:r>
          </w:p>
          <w:p w:rsidR="00C54011" w:rsidRPr="00966417" w:rsidRDefault="00C54011" w:rsidP="005D292F">
            <w:pPr>
              <w:spacing w:line="360" w:lineRule="auto"/>
              <w:rPr>
                <w:rFonts w:cs="Times New Roman"/>
                <w:lang w:val="en-US"/>
              </w:rPr>
            </w:pPr>
            <w:r w:rsidRPr="00383FF3">
              <w:rPr>
                <w:rFonts w:cs="Times New Roman"/>
                <w:lang w:val="en-US"/>
              </w:rPr>
              <w:t xml:space="preserve">6.      </w:t>
            </w:r>
            <w:r w:rsidRPr="00966417">
              <w:rPr>
                <w:rFonts w:cs="Times New Roman"/>
                <w:lang w:val="en-US"/>
              </w:rPr>
              <w:t>Q(</w:t>
            </w:r>
            <w:proofErr w:type="spellStart"/>
            <w:r w:rsidRPr="00966417">
              <w:rPr>
                <w:rFonts w:cs="Times New Roman"/>
                <w:lang w:val="en-US"/>
              </w:rPr>
              <w:t>s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Pr="00966417">
              <w:rPr>
                <w:rFonts w:cs="Times New Roman"/>
                <w:lang w:val="en-US"/>
              </w:rPr>
              <w:t>, a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r w:rsidRPr="00966417">
              <w:rPr>
                <w:rFonts w:cs="Times New Roman"/>
                <w:lang w:val="en-US"/>
              </w:rPr>
              <w:t>)</w:t>
            </w:r>
            <w:r>
              <w:rPr>
                <w:rFonts w:cs="Times New Roman"/>
                <w:lang w:val="en-US"/>
              </w:rPr>
              <w:t xml:space="preserve"> </w:t>
            </w:r>
            <w:r w:rsidRPr="00966417">
              <w:rPr>
                <w:rFonts w:cs="Times New Roman"/>
                <w:lang w:val="en-US"/>
              </w:rPr>
              <w:t>:= Q(</w:t>
            </w:r>
            <w:proofErr w:type="spellStart"/>
            <w:r w:rsidRPr="00966417">
              <w:rPr>
                <w:rFonts w:cs="Times New Roman"/>
                <w:lang w:val="en-US"/>
              </w:rPr>
              <w:t>s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Pr="00966417">
              <w:rPr>
                <w:rFonts w:cs="Times New Roman"/>
                <w:lang w:val="en-US"/>
              </w:rPr>
              <w:t>, a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r w:rsidRPr="00966417">
              <w:rPr>
                <w:rFonts w:cs="Times New Roman"/>
                <w:lang w:val="en-US"/>
              </w:rPr>
              <w:t>)</w:t>
            </w:r>
            <w:r>
              <w:rPr>
                <w:rFonts w:cs="Times New Roman"/>
                <w:lang w:val="en-US"/>
              </w:rPr>
              <w:t xml:space="preserve"> </w:t>
            </w:r>
            <w:r w:rsidRPr="00966417">
              <w:rPr>
                <w:rFonts w:cs="Times New Roman"/>
                <w:lang w:val="en-US"/>
              </w:rPr>
              <w:t xml:space="preserve">+ </w:t>
            </w:r>
            <w:r w:rsidRPr="00966417">
              <w:rPr>
                <w:rFonts w:cs="Times New Roman"/>
                <w:lang w:val="el-GR"/>
              </w:rPr>
              <w:t>α</w:t>
            </w:r>
            <w:r w:rsidRPr="00966417">
              <w:rPr>
                <w:rFonts w:cs="Times New Roman"/>
                <w:lang w:val="en-US"/>
              </w:rPr>
              <w:t>t(r</w:t>
            </w:r>
            <w:r w:rsidRPr="00C54011">
              <w:rPr>
                <w:rFonts w:cs="Times New Roman"/>
                <w:vertAlign w:val="subscript"/>
                <w:lang w:val="en-US"/>
              </w:rPr>
              <w:t>t+1</w:t>
            </w:r>
            <w:r w:rsidRPr="00966417">
              <w:rPr>
                <w:rFonts w:cs="Times New Roman"/>
                <w:lang w:val="en-US"/>
              </w:rPr>
              <w:t xml:space="preserve"> + </w:t>
            </w:r>
            <w:r w:rsidRPr="00966417">
              <w:rPr>
                <w:rFonts w:cs="Times New Roman"/>
                <w:lang w:val="el-GR"/>
              </w:rPr>
              <w:t xml:space="preserve">γ </w:t>
            </w:r>
            <w:proofErr w:type="spellStart"/>
            <w:r>
              <w:rPr>
                <w:rFonts w:cs="Times New Roman"/>
                <w:lang w:val="en-US"/>
              </w:rPr>
              <w:t>max</w:t>
            </w:r>
            <w:r w:rsidRPr="00C54011">
              <w:rPr>
                <w:rFonts w:cs="Times New Roman"/>
                <w:vertAlign w:val="subscript"/>
                <w:lang w:val="en-US"/>
              </w:rPr>
              <w:t>a</w:t>
            </w:r>
            <w:proofErr w:type="spellEnd"/>
            <w:r w:rsidRPr="00966417">
              <w:rPr>
                <w:rFonts w:cs="Times New Roman"/>
                <w:lang w:val="en-US"/>
              </w:rPr>
              <w:t xml:space="preserve"> Q(s</w:t>
            </w:r>
            <w:r w:rsidRPr="00C54011">
              <w:rPr>
                <w:rFonts w:cs="Times New Roman"/>
                <w:vertAlign w:val="subscript"/>
                <w:lang w:val="en-US"/>
              </w:rPr>
              <w:t>t+1</w:t>
            </w:r>
            <w:r w:rsidRPr="00966417">
              <w:rPr>
                <w:rFonts w:cs="Times New Roman"/>
                <w:lang w:val="en-US"/>
              </w:rPr>
              <w:t>, a ) − Q(</w:t>
            </w:r>
            <w:proofErr w:type="spellStart"/>
            <w:r w:rsidRPr="00966417">
              <w:rPr>
                <w:rFonts w:cs="Times New Roman"/>
                <w:lang w:val="en-US"/>
              </w:rPr>
              <w:t>s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Pr="00966417">
              <w:rPr>
                <w:rFonts w:cs="Times New Roman"/>
                <w:lang w:val="en-US"/>
              </w:rPr>
              <w:t>, a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r w:rsidRPr="00966417">
              <w:rPr>
                <w:rFonts w:cs="Times New Roman"/>
                <w:lang w:val="en-US"/>
              </w:rPr>
              <w:t>));</w:t>
            </w:r>
          </w:p>
          <w:p w:rsidR="00C54011" w:rsidRPr="00966417" w:rsidRDefault="00C54011" w:rsidP="005D292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7.      </w:t>
            </w:r>
            <w:r w:rsidRPr="00966417">
              <w:rPr>
                <w:rFonts w:cs="Times New Roman"/>
              </w:rPr>
              <w:t xml:space="preserve">если состояние </w:t>
            </w:r>
            <w:proofErr w:type="spellStart"/>
            <w:r w:rsidRPr="00966417">
              <w:rPr>
                <w:rFonts w:cs="Times New Roman"/>
                <w:lang w:val="en-US"/>
              </w:rPr>
              <w:t>s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Pr="00966417">
              <w:rPr>
                <w:rFonts w:cs="Times New Roman"/>
              </w:rPr>
              <w:t xml:space="preserve"> – терминальное тогда игра останавливается; </w:t>
            </w:r>
          </w:p>
          <w:p w:rsidR="00383FF3" w:rsidRDefault="00383FF3" w:rsidP="005D292F">
            <w:pPr>
              <w:spacing w:line="360" w:lineRule="auto"/>
            </w:pPr>
            <w:r w:rsidRPr="00383FF3">
              <w:rPr>
                <w:rFonts w:cs="Times New Roman"/>
              </w:rPr>
              <w:t>8.</w:t>
            </w:r>
            <w:r w:rsidRPr="00CB4CE9">
              <w:rPr>
                <w:rFonts w:cs="Times New Roman"/>
                <w:b/>
              </w:rPr>
              <w:t>конец</w:t>
            </w:r>
            <w:r w:rsidRPr="00966417">
              <w:rPr>
                <w:rFonts w:cs="Times New Roman"/>
              </w:rPr>
              <w:t xml:space="preserve"> условия конец цикла</w:t>
            </w:r>
          </w:p>
        </w:tc>
      </w:tr>
    </w:tbl>
    <w:p w:rsidR="00383FF3" w:rsidRPr="00383FF3" w:rsidRDefault="00383FF3" w:rsidP="005D292F">
      <w:pPr>
        <w:spacing w:line="360" w:lineRule="auto"/>
      </w:pPr>
    </w:p>
    <w:p w:rsidR="00AB1306" w:rsidRPr="007D0A42" w:rsidRDefault="00AB1306" w:rsidP="007D0A42">
      <w:pPr>
        <w:pStyle w:val="2"/>
      </w:pPr>
      <w:bookmarkStart w:id="4" w:name="_Toc486223254"/>
      <w:r w:rsidRPr="007D0A42">
        <w:t xml:space="preserve">2.2 Глубинный </w:t>
      </w:r>
      <w:r w:rsidRPr="007D0A42">
        <w:rPr>
          <w:lang w:val="en-US"/>
        </w:rPr>
        <w:t>q</w:t>
      </w:r>
      <w:r w:rsidRPr="007D0A42">
        <w:t>-</w:t>
      </w:r>
      <w:r w:rsidRPr="007D0A42">
        <w:rPr>
          <w:lang w:val="en-US"/>
        </w:rPr>
        <w:t>learning</w:t>
      </w:r>
      <w:bookmarkEnd w:id="4"/>
    </w:p>
    <w:p w:rsidR="00C54011" w:rsidRDefault="00520050" w:rsidP="005D292F">
      <w:pPr>
        <w:spacing w:line="360" w:lineRule="auto"/>
      </w:pPr>
      <w:r>
        <w:tab/>
        <w:t xml:space="preserve">Существует множество способов аппроксимации </w:t>
      </w:r>
      <w:r>
        <w:rPr>
          <w:lang w:val="en-US"/>
        </w:rPr>
        <w:t>Q</w:t>
      </w:r>
      <w:r w:rsidRPr="00520050">
        <w:t>-</w:t>
      </w:r>
      <w:r>
        <w:t>функции. Наиболее популярным способом является аппроксимация нейронной сетью.</w:t>
      </w:r>
      <w:r w:rsidR="00C54011">
        <w:t xml:space="preserve"> Впервые такой метод аппроксимации был использован для обучения нейронной сети игре на </w:t>
      </w:r>
      <w:r w:rsidR="00C54011">
        <w:rPr>
          <w:lang w:val="en-US"/>
        </w:rPr>
        <w:t>Atari</w:t>
      </w:r>
      <w:r w:rsidR="00C54011" w:rsidRPr="00C54011">
        <w:t xml:space="preserve">-2600. </w:t>
      </w:r>
      <w:r w:rsidR="00C54011">
        <w:t xml:space="preserve">В качестве нейронной сети была использована сверточная нейронная сеть. Опыты показали, </w:t>
      </w:r>
      <w:r w:rsidR="00652D1F">
        <w:t>что разработанную архитектуру НС</w:t>
      </w:r>
      <w:r w:rsidR="00C54011">
        <w:t xml:space="preserve"> можно применять для всех игр. В среднем,  нейронная сеть играла лучше, чем люди в целом. Также с помощью глубинного обучения обучали роботов брать предметы разной формы. В перспективе применение глубинного </w:t>
      </w:r>
      <w:r w:rsidR="00C54011">
        <w:rPr>
          <w:lang w:val="en-US"/>
        </w:rPr>
        <w:t>Q</w:t>
      </w:r>
      <w:r w:rsidR="00C54011" w:rsidRPr="00C54011">
        <w:t>-</w:t>
      </w:r>
      <w:r w:rsidR="00C54011">
        <w:rPr>
          <w:lang w:val="en-US"/>
        </w:rPr>
        <w:t>learning</w:t>
      </w:r>
      <w:r w:rsidR="00C54011" w:rsidRPr="00C54011">
        <w:t xml:space="preserve"> </w:t>
      </w:r>
      <w:r w:rsidR="00C54011">
        <w:t>в з</w:t>
      </w:r>
      <w:r w:rsidR="00652D1F">
        <w:t>адачах робототехники, финансах,</w:t>
      </w:r>
      <w:r w:rsidR="00C54011">
        <w:t xml:space="preserve"> системах управления</w:t>
      </w:r>
      <w:r w:rsidR="00652D1F">
        <w:t xml:space="preserve"> и </w:t>
      </w:r>
      <w:r w:rsidR="00CE38AA">
        <w:t>медицине</w:t>
      </w:r>
      <w:r w:rsidR="00C54011">
        <w:t>.</w:t>
      </w:r>
    </w:p>
    <w:p w:rsidR="00C54011" w:rsidRDefault="00C54011" w:rsidP="005D292F">
      <w:pPr>
        <w:spacing w:line="360" w:lineRule="auto"/>
      </w:pPr>
      <w:r>
        <w:lastRenderedPageBreak/>
        <w:tab/>
        <w:t xml:space="preserve">В связи с тем, что аппроксимация происходит </w:t>
      </w:r>
      <w:r w:rsidR="00652D1F">
        <w:t>нейронной сетью</w:t>
      </w:r>
      <w:r>
        <w:t xml:space="preserve">, то был изменен алгоритм </w:t>
      </w:r>
      <w:r>
        <w:rPr>
          <w:lang w:val="en-US"/>
        </w:rPr>
        <w:t>Q</w:t>
      </w:r>
      <w:r w:rsidRPr="00C54011">
        <w:t>-</w:t>
      </w:r>
      <w:r>
        <w:rPr>
          <w:lang w:val="en-US"/>
        </w:rPr>
        <w:t>learning</w:t>
      </w:r>
      <w:r w:rsidRPr="00C54011">
        <w:t xml:space="preserve"> (</w:t>
      </w:r>
      <w:r>
        <w:t>листинг 2.2</w:t>
      </w:r>
      <w:r w:rsidRPr="00C54011">
        <w:t>)</w:t>
      </w:r>
      <w:r w:rsidR="00384145" w:rsidRPr="00384145">
        <w:t>[4]</w:t>
      </w:r>
      <w:r>
        <w:t>.</w:t>
      </w:r>
    </w:p>
    <w:p w:rsidR="00CE38AA" w:rsidRDefault="00CE38AA" w:rsidP="005D292F">
      <w:pPr>
        <w:spacing w:line="360" w:lineRule="auto"/>
      </w:pPr>
    </w:p>
    <w:p w:rsidR="00C54011" w:rsidRPr="005D292F" w:rsidRDefault="00C54011" w:rsidP="005D292F">
      <w:pPr>
        <w:spacing w:line="360" w:lineRule="auto"/>
      </w:pPr>
      <w:r>
        <w:t>Листинг 2.2.</w:t>
      </w:r>
      <w:r w:rsidR="005D292F" w:rsidRPr="005D292F">
        <w:t xml:space="preserve"> </w:t>
      </w:r>
      <w:r w:rsidR="005D292F">
        <w:t>Алгоритм глубинный</w:t>
      </w:r>
      <w:r w:rsidR="005D292F" w:rsidRPr="00156EEE">
        <w:t xml:space="preserve"> </w:t>
      </w:r>
      <w:r w:rsidR="005D292F">
        <w:rPr>
          <w:lang w:val="en-US"/>
        </w:rPr>
        <w:t>q</w:t>
      </w:r>
      <w:r w:rsidR="005D292F" w:rsidRPr="00156EEE">
        <w:t>-</w:t>
      </w:r>
      <w:r w:rsidR="005D292F">
        <w:rPr>
          <w:lang w:val="en-US"/>
        </w:rPr>
        <w:t>learning</w:t>
      </w:r>
    </w:p>
    <w:tbl>
      <w:tblPr>
        <w:tblStyle w:val="a9"/>
        <w:tblW w:w="0" w:type="auto"/>
        <w:tblLook w:val="04A0"/>
      </w:tblPr>
      <w:tblGrid>
        <w:gridCol w:w="9571"/>
      </w:tblGrid>
      <w:tr w:rsidR="00C54011" w:rsidTr="00C54011">
        <w:tc>
          <w:tcPr>
            <w:tcW w:w="9571" w:type="dxa"/>
          </w:tcPr>
          <w:p w:rsidR="00C54011" w:rsidRPr="00C54011" w:rsidRDefault="00C54011" w:rsidP="005D292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1. Инициализация памяти </w:t>
            </w:r>
            <w:r>
              <w:rPr>
                <w:rFonts w:cs="Times New Roman"/>
                <w:lang w:val="en-US"/>
              </w:rPr>
              <w:t>D</w:t>
            </w:r>
            <w:r w:rsidRPr="00C54011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размером </w:t>
            </w:r>
            <w:r>
              <w:rPr>
                <w:rFonts w:cs="Times New Roman"/>
                <w:lang w:val="en-US"/>
              </w:rPr>
              <w:t>N</w:t>
            </w:r>
          </w:p>
          <w:p w:rsidR="00C54011" w:rsidRDefault="004744CB" w:rsidP="005D292F">
            <w:pPr>
              <w:spacing w:line="360" w:lineRule="auto"/>
              <w:rPr>
                <w:rFonts w:cs="Times New Roman"/>
              </w:rPr>
            </w:pPr>
            <w:r w:rsidRPr="004744CB">
              <w:rPr>
                <w:rFonts w:cs="Times New Roman"/>
              </w:rPr>
              <w:t xml:space="preserve">2. </w:t>
            </w:r>
            <w:r w:rsidR="00C54011">
              <w:rPr>
                <w:rFonts w:cs="Times New Roman"/>
              </w:rPr>
              <w:t xml:space="preserve">Инициализация весов нейронной сети </w:t>
            </w:r>
          </w:p>
          <w:p w:rsidR="00C54011" w:rsidRDefault="004744CB" w:rsidP="005D292F">
            <w:pPr>
              <w:spacing w:line="360" w:lineRule="auto"/>
              <w:rPr>
                <w:rFonts w:cs="Times New Roman"/>
              </w:rPr>
            </w:pPr>
            <w:r w:rsidRPr="004744CB">
              <w:rPr>
                <w:rFonts w:cs="Times New Roman"/>
              </w:rPr>
              <w:t xml:space="preserve">3. </w:t>
            </w:r>
            <w:r w:rsidR="00C54011" w:rsidRPr="00966417">
              <w:rPr>
                <w:rFonts w:cs="Times New Roman"/>
              </w:rPr>
              <w:t>Инициализация стратегии π</w:t>
            </w:r>
            <w:r w:rsidR="00C54011" w:rsidRPr="004744CB">
              <w:rPr>
                <w:rFonts w:cs="Times New Roman"/>
                <w:vertAlign w:val="subscript"/>
              </w:rPr>
              <w:t>1</w:t>
            </w:r>
            <w:r w:rsidR="00C54011" w:rsidRPr="00966417">
              <w:rPr>
                <w:rFonts w:cs="Times New Roman"/>
              </w:rPr>
              <w:t>(</w:t>
            </w:r>
            <w:proofErr w:type="spellStart"/>
            <w:r w:rsidR="00C54011" w:rsidRPr="00966417">
              <w:rPr>
                <w:rFonts w:cs="Times New Roman"/>
              </w:rPr>
              <w:t>a|s</w:t>
            </w:r>
            <w:proofErr w:type="spellEnd"/>
            <w:r w:rsidR="00C54011" w:rsidRPr="00966417">
              <w:rPr>
                <w:rFonts w:cs="Times New Roman"/>
              </w:rPr>
              <w:t xml:space="preserve">); </w:t>
            </w:r>
          </w:p>
          <w:p w:rsidR="004744CB" w:rsidRPr="00966417" w:rsidRDefault="004744CB" w:rsidP="005D292F">
            <w:pPr>
              <w:spacing w:line="360" w:lineRule="auto"/>
              <w:rPr>
                <w:rFonts w:cs="Times New Roman"/>
              </w:rPr>
            </w:pPr>
            <w:r w:rsidRPr="004744CB">
              <w:rPr>
                <w:rFonts w:cs="Times New Roman"/>
              </w:rPr>
              <w:t xml:space="preserve">4. </w:t>
            </w:r>
            <w:r>
              <w:rPr>
                <w:rFonts w:cs="Times New Roman"/>
              </w:rPr>
              <w:t xml:space="preserve">Инициализировать количество циклов </w:t>
            </w:r>
            <w:r>
              <w:rPr>
                <w:rFonts w:cs="Times New Roman"/>
                <w:lang w:val="en-US"/>
              </w:rPr>
              <w:t>K</w:t>
            </w:r>
            <w:r>
              <w:rPr>
                <w:rFonts w:cs="Times New Roman"/>
              </w:rPr>
              <w:t>, после которых происходит обучение нейронной сети</w:t>
            </w:r>
          </w:p>
          <w:p w:rsidR="00C54011" w:rsidRPr="00966417" w:rsidRDefault="004744CB" w:rsidP="005D292F">
            <w:pPr>
              <w:spacing w:line="360" w:lineRule="auto"/>
              <w:rPr>
                <w:rFonts w:cs="Times New Roman"/>
              </w:rPr>
            </w:pPr>
            <w:r w:rsidRPr="004744CB">
              <w:rPr>
                <w:rFonts w:cs="Times New Roman"/>
              </w:rPr>
              <w:t>5</w:t>
            </w:r>
            <w:r w:rsidR="00C54011">
              <w:rPr>
                <w:rFonts w:cs="Times New Roman"/>
              </w:rPr>
              <w:t>.</w:t>
            </w:r>
            <w:r w:rsidRPr="004744CB">
              <w:rPr>
                <w:rFonts w:cs="Times New Roman"/>
              </w:rPr>
              <w:t xml:space="preserve"> </w:t>
            </w:r>
            <w:r w:rsidR="00C54011" w:rsidRPr="00966417">
              <w:rPr>
                <w:rFonts w:cs="Times New Roman"/>
              </w:rPr>
              <w:t xml:space="preserve">Инициализация состояния среды s1; </w:t>
            </w:r>
          </w:p>
          <w:p w:rsidR="00C54011" w:rsidRPr="00966417" w:rsidRDefault="004744CB" w:rsidP="005D292F">
            <w:pPr>
              <w:spacing w:line="360" w:lineRule="auto"/>
              <w:rPr>
                <w:rFonts w:cs="Times New Roman"/>
              </w:rPr>
            </w:pPr>
            <w:r w:rsidRPr="0096049A">
              <w:rPr>
                <w:rFonts w:cs="Times New Roman"/>
                <w:bCs/>
              </w:rPr>
              <w:t>6</w:t>
            </w:r>
            <w:r w:rsidR="00C54011" w:rsidRPr="00383FF3">
              <w:rPr>
                <w:rFonts w:cs="Times New Roman"/>
                <w:bCs/>
              </w:rPr>
              <w:t>.</w:t>
            </w:r>
            <w:r w:rsidRPr="0096049A">
              <w:rPr>
                <w:rFonts w:cs="Times New Roman"/>
                <w:bCs/>
              </w:rPr>
              <w:t xml:space="preserve"> </w:t>
            </w:r>
            <w:r w:rsidR="00C54011" w:rsidRPr="00966417">
              <w:rPr>
                <w:rFonts w:cs="Times New Roman"/>
                <w:b/>
                <w:bCs/>
              </w:rPr>
              <w:t>цикл</w:t>
            </w:r>
            <w:r w:rsidR="00C54011" w:rsidRPr="00966417">
              <w:rPr>
                <w:rFonts w:cs="Times New Roman"/>
              </w:rPr>
              <w:t xml:space="preserve"> </w:t>
            </w:r>
            <w:r w:rsidR="00C54011" w:rsidRPr="00966417">
              <w:rPr>
                <w:rFonts w:cs="Times New Roman"/>
                <w:lang w:val="en-US"/>
              </w:rPr>
              <w:t>t</w:t>
            </w:r>
            <w:r w:rsidR="00C54011" w:rsidRPr="00966417">
              <w:rPr>
                <w:rFonts w:cs="Times New Roman"/>
              </w:rPr>
              <w:t xml:space="preserve"> = 1,...,</w:t>
            </w:r>
            <w:r w:rsidR="00C54011" w:rsidRPr="00966417">
              <w:rPr>
                <w:rFonts w:cs="Times New Roman"/>
                <w:lang w:val="en-US"/>
              </w:rPr>
              <w:t>T</w:t>
            </w:r>
            <w:r w:rsidR="00C54011" w:rsidRPr="00966417">
              <w:rPr>
                <w:rFonts w:cs="Times New Roman"/>
              </w:rPr>
              <w:t xml:space="preserve">,.. выполнять </w:t>
            </w:r>
          </w:p>
          <w:p w:rsidR="00C54011" w:rsidRPr="00966417" w:rsidRDefault="004744CB" w:rsidP="005D292F">
            <w:pPr>
              <w:spacing w:line="360" w:lineRule="auto"/>
              <w:rPr>
                <w:rFonts w:cs="Times New Roman"/>
              </w:rPr>
            </w:pPr>
            <w:r w:rsidRPr="0096049A">
              <w:rPr>
                <w:rFonts w:cs="Times New Roman"/>
              </w:rPr>
              <w:t>7</w:t>
            </w:r>
            <w:r w:rsidR="00C54011">
              <w:rPr>
                <w:rFonts w:cs="Times New Roman"/>
              </w:rPr>
              <w:t xml:space="preserve">.      </w:t>
            </w:r>
            <w:r w:rsidR="00C54011" w:rsidRPr="00966417">
              <w:rPr>
                <w:rFonts w:cs="Times New Roman"/>
              </w:rPr>
              <w:t xml:space="preserve">агент выбирает действие согласно стратегии </w:t>
            </w:r>
            <w:r w:rsidR="00C54011" w:rsidRPr="00966417">
              <w:rPr>
                <w:rFonts w:cs="Times New Roman"/>
                <w:lang w:val="en-US"/>
              </w:rPr>
              <w:t>a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</w:rPr>
              <w:t xml:space="preserve"> </w:t>
            </w:r>
            <w:r w:rsidR="00C54011" w:rsidRPr="00966417">
              <w:rPr>
                <w:rFonts w:ascii="Cambria Math" w:hAnsi="Cambria Math" w:cs="Cambria Math"/>
              </w:rPr>
              <w:t>∼</w:t>
            </w:r>
            <w:r w:rsidR="00C54011" w:rsidRPr="00966417">
              <w:rPr>
                <w:rFonts w:cs="Times New Roman"/>
              </w:rPr>
              <w:t xml:space="preserve"> </w:t>
            </w:r>
            <w:r w:rsidR="00C54011" w:rsidRPr="00966417">
              <w:rPr>
                <w:rFonts w:cs="Times New Roman"/>
                <w:lang w:val="el-GR"/>
              </w:rPr>
              <w:t>π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</w:rPr>
              <w:t>(</w:t>
            </w:r>
            <w:r w:rsidR="00C54011" w:rsidRPr="00966417">
              <w:rPr>
                <w:rFonts w:cs="Times New Roman"/>
                <w:lang w:val="en-US"/>
              </w:rPr>
              <w:t>a</w:t>
            </w:r>
            <w:r w:rsidR="00C54011" w:rsidRPr="00966417">
              <w:rPr>
                <w:rFonts w:cs="Times New Roman"/>
              </w:rPr>
              <w:t>|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966417">
              <w:rPr>
                <w:rFonts w:cs="Times New Roman"/>
              </w:rPr>
              <w:t xml:space="preserve">); </w:t>
            </w:r>
          </w:p>
          <w:p w:rsidR="00C54011" w:rsidRPr="00966417" w:rsidRDefault="004744CB" w:rsidP="005D292F">
            <w:pPr>
              <w:spacing w:line="360" w:lineRule="auto"/>
              <w:rPr>
                <w:rFonts w:cs="Times New Roman"/>
              </w:rPr>
            </w:pPr>
            <w:r w:rsidRPr="0096049A">
              <w:rPr>
                <w:rFonts w:cs="Times New Roman"/>
              </w:rPr>
              <w:t>8</w:t>
            </w:r>
            <w:r w:rsidR="00C54011">
              <w:rPr>
                <w:rFonts w:cs="Times New Roman"/>
              </w:rPr>
              <w:t xml:space="preserve">.      </w:t>
            </w:r>
            <w:r w:rsidR="00C54011" w:rsidRPr="00966417">
              <w:rPr>
                <w:rFonts w:cs="Times New Roman"/>
              </w:rPr>
              <w:t xml:space="preserve">среда генерирует вознаграждение 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r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C54011">
              <w:rPr>
                <w:rFonts w:cs="Times New Roman"/>
                <w:vertAlign w:val="subscript"/>
              </w:rPr>
              <w:t xml:space="preserve">+1 </w:t>
            </w:r>
            <w:r w:rsidR="00C54011" w:rsidRPr="00966417">
              <w:rPr>
                <w:rFonts w:ascii="Cambria Math" w:hAnsi="Cambria Math" w:cs="Cambria Math"/>
              </w:rPr>
              <w:t>∼</w:t>
            </w:r>
            <w:r w:rsidR="00C54011" w:rsidRPr="00966417">
              <w:rPr>
                <w:rFonts w:cs="Times New Roman"/>
              </w:rPr>
              <w:t xml:space="preserve"> </w:t>
            </w:r>
            <w:r w:rsidR="00C54011" w:rsidRPr="00966417">
              <w:rPr>
                <w:rFonts w:cs="Times New Roman"/>
                <w:lang w:val="en-US"/>
              </w:rPr>
              <w:t>p</w:t>
            </w:r>
            <w:r w:rsidR="00C54011" w:rsidRPr="00966417">
              <w:rPr>
                <w:rFonts w:cs="Times New Roman"/>
              </w:rPr>
              <w:t>(</w:t>
            </w:r>
            <w:r w:rsidR="00C54011" w:rsidRPr="00966417">
              <w:rPr>
                <w:rFonts w:cs="Times New Roman"/>
                <w:lang w:val="en-US"/>
              </w:rPr>
              <w:t>r</w:t>
            </w:r>
            <w:r w:rsidR="00C54011" w:rsidRPr="00966417">
              <w:rPr>
                <w:rFonts w:cs="Times New Roman"/>
              </w:rPr>
              <w:t>|</w:t>
            </w:r>
            <w:r w:rsidR="00C54011" w:rsidRPr="00966417">
              <w:rPr>
                <w:rFonts w:cs="Times New Roman"/>
                <w:lang w:val="en-US"/>
              </w:rPr>
              <w:t>a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</w:rPr>
              <w:t xml:space="preserve">, 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st</w:t>
            </w:r>
            <w:proofErr w:type="spellEnd"/>
            <w:r w:rsidR="00C54011" w:rsidRPr="00966417">
              <w:rPr>
                <w:rFonts w:cs="Times New Roman"/>
              </w:rPr>
              <w:t xml:space="preserve">) и новое состояние 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C54011">
              <w:rPr>
                <w:rFonts w:cs="Times New Roman"/>
                <w:vertAlign w:val="subscript"/>
              </w:rPr>
              <w:t xml:space="preserve">+1 </w:t>
            </w:r>
            <w:r w:rsidR="00C54011" w:rsidRPr="00966417">
              <w:rPr>
                <w:rFonts w:ascii="Cambria Math" w:hAnsi="Cambria Math" w:cs="Cambria Math"/>
              </w:rPr>
              <w:t>∼</w:t>
            </w:r>
            <w:r w:rsidR="00C54011" w:rsidRPr="00966417">
              <w:rPr>
                <w:rFonts w:cs="Times New Roman"/>
              </w:rPr>
              <w:t xml:space="preserve"> </w:t>
            </w:r>
            <w:r w:rsidR="00C54011" w:rsidRPr="00966417">
              <w:rPr>
                <w:rFonts w:cs="Times New Roman"/>
                <w:lang w:val="en-US"/>
              </w:rPr>
              <w:t>p</w:t>
            </w:r>
            <w:r w:rsidR="00C54011" w:rsidRPr="00966417">
              <w:rPr>
                <w:rFonts w:cs="Times New Roman"/>
              </w:rPr>
              <w:t>(</w:t>
            </w:r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966417">
              <w:rPr>
                <w:rFonts w:cs="Times New Roman"/>
              </w:rPr>
              <w:t>|</w:t>
            </w:r>
            <w:r w:rsidR="00C54011" w:rsidRPr="00966417">
              <w:rPr>
                <w:rFonts w:cs="Times New Roman"/>
                <w:lang w:val="en-US"/>
              </w:rPr>
              <w:t>a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</w:rPr>
              <w:t xml:space="preserve">, 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966417">
              <w:rPr>
                <w:rFonts w:cs="Times New Roman"/>
              </w:rPr>
              <w:t xml:space="preserve">); </w:t>
            </w:r>
          </w:p>
          <w:p w:rsidR="004744CB" w:rsidRDefault="004744CB" w:rsidP="005D292F">
            <w:pPr>
              <w:spacing w:line="36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9</w:t>
            </w:r>
            <w:r w:rsidR="00C54011" w:rsidRPr="00383FF3">
              <w:rPr>
                <w:rFonts w:cs="Times New Roman"/>
                <w:lang w:val="en-US"/>
              </w:rPr>
              <w:t xml:space="preserve">.      </w:t>
            </w:r>
            <w:r w:rsidR="00C54011" w:rsidRPr="00966417">
              <w:rPr>
                <w:rFonts w:cs="Times New Roman"/>
                <w:lang w:val="en-US"/>
              </w:rPr>
              <w:t>Q(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966417">
              <w:rPr>
                <w:rFonts w:cs="Times New Roman"/>
                <w:lang w:val="en-US"/>
              </w:rPr>
              <w:t>, a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  <w:lang w:val="en-US"/>
              </w:rPr>
              <w:t>)</w:t>
            </w:r>
            <w:r w:rsidR="00C54011">
              <w:rPr>
                <w:rFonts w:cs="Times New Roman"/>
                <w:lang w:val="en-US"/>
              </w:rPr>
              <w:t xml:space="preserve"> </w:t>
            </w:r>
            <w:r w:rsidR="00C54011" w:rsidRPr="00966417">
              <w:rPr>
                <w:rFonts w:cs="Times New Roman"/>
                <w:lang w:val="en-US"/>
              </w:rPr>
              <w:t>:= Q(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966417">
              <w:rPr>
                <w:rFonts w:cs="Times New Roman"/>
                <w:lang w:val="en-US"/>
              </w:rPr>
              <w:t>, a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  <w:lang w:val="en-US"/>
              </w:rPr>
              <w:t>)</w:t>
            </w:r>
            <w:r w:rsidR="00C54011">
              <w:rPr>
                <w:rFonts w:cs="Times New Roman"/>
                <w:lang w:val="en-US"/>
              </w:rPr>
              <w:t xml:space="preserve"> </w:t>
            </w:r>
            <w:r w:rsidR="00C54011" w:rsidRPr="00966417">
              <w:rPr>
                <w:rFonts w:cs="Times New Roman"/>
                <w:lang w:val="en-US"/>
              </w:rPr>
              <w:t xml:space="preserve">+ </w:t>
            </w:r>
            <w:r w:rsidR="00C54011" w:rsidRPr="00966417">
              <w:rPr>
                <w:rFonts w:cs="Times New Roman"/>
                <w:lang w:val="el-GR"/>
              </w:rPr>
              <w:t>α</w:t>
            </w:r>
            <w:r w:rsidR="00C54011" w:rsidRPr="00966417">
              <w:rPr>
                <w:rFonts w:cs="Times New Roman"/>
                <w:lang w:val="en-US"/>
              </w:rPr>
              <w:t>t(r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t+1</w:t>
            </w:r>
            <w:r w:rsidR="00C54011" w:rsidRPr="00966417">
              <w:rPr>
                <w:rFonts w:cs="Times New Roman"/>
                <w:lang w:val="en-US"/>
              </w:rPr>
              <w:t xml:space="preserve"> + </w:t>
            </w:r>
            <w:r w:rsidR="00C54011" w:rsidRPr="00966417">
              <w:rPr>
                <w:rFonts w:cs="Times New Roman"/>
                <w:lang w:val="el-GR"/>
              </w:rPr>
              <w:t xml:space="preserve">γ </w:t>
            </w:r>
            <w:proofErr w:type="spellStart"/>
            <w:r w:rsidR="00C54011">
              <w:rPr>
                <w:rFonts w:cs="Times New Roman"/>
                <w:lang w:val="en-US"/>
              </w:rPr>
              <w:t>max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a</w:t>
            </w:r>
            <w:proofErr w:type="spellEnd"/>
            <w:r w:rsidR="00C54011" w:rsidRPr="00966417">
              <w:rPr>
                <w:rFonts w:cs="Times New Roman"/>
                <w:lang w:val="en-US"/>
              </w:rPr>
              <w:t xml:space="preserve"> Q(s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t+1</w:t>
            </w:r>
            <w:r w:rsidR="00C54011" w:rsidRPr="00966417">
              <w:rPr>
                <w:rFonts w:cs="Times New Roman"/>
                <w:lang w:val="en-US"/>
              </w:rPr>
              <w:t>, a ) − Q(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966417">
              <w:rPr>
                <w:rFonts w:cs="Times New Roman"/>
                <w:lang w:val="en-US"/>
              </w:rPr>
              <w:t>, a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r w:rsidR="00C54011" w:rsidRPr="00966417">
              <w:rPr>
                <w:rFonts w:cs="Times New Roman"/>
                <w:lang w:val="en-US"/>
              </w:rPr>
              <w:t>));</w:t>
            </w:r>
          </w:p>
          <w:p w:rsidR="00C54011" w:rsidRPr="0096049A" w:rsidRDefault="004744CB" w:rsidP="005D292F">
            <w:pPr>
              <w:spacing w:line="360" w:lineRule="auto"/>
              <w:rPr>
                <w:rFonts w:cs="Times New Roman"/>
              </w:rPr>
            </w:pPr>
            <w:r w:rsidRPr="004744CB">
              <w:rPr>
                <w:rFonts w:cs="Times New Roman"/>
              </w:rPr>
              <w:t>10</w:t>
            </w:r>
            <w:r w:rsidR="00C54011">
              <w:rPr>
                <w:rFonts w:cs="Times New Roman"/>
              </w:rPr>
              <w:t xml:space="preserve">.     </w:t>
            </w:r>
            <w:r w:rsidR="00C54011" w:rsidRPr="00966417">
              <w:rPr>
                <w:rFonts w:cs="Times New Roman"/>
              </w:rPr>
              <w:t xml:space="preserve">если состояние </w:t>
            </w:r>
            <w:proofErr w:type="spellStart"/>
            <w:r w:rsidR="00C54011" w:rsidRPr="00966417">
              <w:rPr>
                <w:rFonts w:cs="Times New Roman"/>
                <w:lang w:val="en-US"/>
              </w:rPr>
              <w:t>s</w:t>
            </w:r>
            <w:r w:rsidR="00C54011"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="00C54011" w:rsidRPr="00966417">
              <w:rPr>
                <w:rFonts w:cs="Times New Roman"/>
              </w:rPr>
              <w:t xml:space="preserve"> – терминальное тогда игра останавливается; </w:t>
            </w:r>
          </w:p>
          <w:p w:rsidR="004744CB" w:rsidRDefault="004744CB" w:rsidP="005D292F">
            <w:pPr>
              <w:spacing w:line="360" w:lineRule="auto"/>
              <w:rPr>
                <w:rFonts w:cs="Times New Roman"/>
              </w:rPr>
            </w:pPr>
            <w:r w:rsidRPr="004744CB">
              <w:rPr>
                <w:rFonts w:cs="Times New Roman"/>
              </w:rPr>
              <w:t xml:space="preserve">11.       </w:t>
            </w:r>
            <w:r>
              <w:rPr>
                <w:rFonts w:cs="Times New Roman"/>
              </w:rPr>
              <w:t xml:space="preserve">Положить в </w:t>
            </w:r>
            <w:r>
              <w:rPr>
                <w:rFonts w:cs="Times New Roman"/>
                <w:lang w:val="en-US"/>
              </w:rPr>
              <w:t>N</w:t>
            </w:r>
            <w:r w:rsidRPr="004744CB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(</w:t>
            </w:r>
            <w:proofErr w:type="spellStart"/>
            <w:r w:rsidRPr="00966417">
              <w:rPr>
                <w:rFonts w:cs="Times New Roman"/>
                <w:lang w:val="en-US"/>
              </w:rPr>
              <w:t>s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proofErr w:type="spellEnd"/>
            <w:r w:rsidRPr="004744CB">
              <w:rPr>
                <w:rFonts w:cs="Times New Roman"/>
              </w:rPr>
              <w:t xml:space="preserve">, </w:t>
            </w:r>
            <w:r w:rsidRPr="00966417">
              <w:rPr>
                <w:rFonts w:cs="Times New Roman"/>
                <w:lang w:val="en-US"/>
              </w:rPr>
              <w:t>a</w:t>
            </w:r>
            <w:r w:rsidRPr="00C54011">
              <w:rPr>
                <w:rFonts w:cs="Times New Roman"/>
                <w:vertAlign w:val="subscript"/>
                <w:lang w:val="en-US"/>
              </w:rPr>
              <w:t>t</w:t>
            </w:r>
            <w:r>
              <w:rPr>
                <w:rFonts w:cs="Times New Roman"/>
              </w:rPr>
              <w:t>)</w:t>
            </w:r>
          </w:p>
          <w:p w:rsidR="004744CB" w:rsidRPr="004744CB" w:rsidRDefault="004744CB" w:rsidP="005D292F">
            <w:pPr>
              <w:spacing w:line="360" w:lineRule="auto"/>
              <w:rPr>
                <w:rFonts w:cs="Times New Roman"/>
              </w:rPr>
            </w:pPr>
            <w:r>
              <w:rPr>
                <w:rFonts w:cs="Times New Roman"/>
              </w:rPr>
              <w:t>12</w:t>
            </w:r>
            <w:proofErr w:type="gramStart"/>
            <w:r>
              <w:rPr>
                <w:rFonts w:cs="Times New Roman"/>
              </w:rPr>
              <w:t xml:space="preserve">        </w:t>
            </w:r>
            <w:r w:rsidRPr="004744CB">
              <w:rPr>
                <w:rFonts w:cs="Times New Roman"/>
                <w:b/>
              </w:rPr>
              <w:t>Е</w:t>
            </w:r>
            <w:proofErr w:type="gramEnd"/>
            <w:r w:rsidRPr="004744CB">
              <w:rPr>
                <w:rFonts w:cs="Times New Roman"/>
                <w:b/>
              </w:rPr>
              <w:t>сли</w:t>
            </w:r>
            <w:r>
              <w:rPr>
                <w:rFonts w:cs="Times New Roman"/>
              </w:rPr>
              <w:t xml:space="preserve"> </w:t>
            </w:r>
            <w:r>
              <w:rPr>
                <w:rFonts w:cs="Times New Roman"/>
                <w:lang w:val="en-US"/>
              </w:rPr>
              <w:t>t</w:t>
            </w:r>
            <w:r w:rsidRPr="004744CB">
              <w:rPr>
                <w:rFonts w:cs="Times New Roman"/>
              </w:rPr>
              <w:t xml:space="preserve"> % </w:t>
            </w:r>
            <w:r>
              <w:rPr>
                <w:rFonts w:cs="Times New Roman"/>
                <w:lang w:val="en-US"/>
              </w:rPr>
              <w:t>K</w:t>
            </w:r>
            <w:r w:rsidRPr="004744CB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равно 0, то обучить нейронную сеть на наборе из </w:t>
            </w:r>
            <w:r>
              <w:rPr>
                <w:rFonts w:cs="Times New Roman"/>
                <w:lang w:val="en-US"/>
              </w:rPr>
              <w:t>N</w:t>
            </w:r>
          </w:p>
          <w:p w:rsidR="00C54011" w:rsidRDefault="004744CB" w:rsidP="005D292F">
            <w:pPr>
              <w:spacing w:line="360" w:lineRule="auto"/>
            </w:pPr>
            <w:r>
              <w:rPr>
                <w:rFonts w:cs="Times New Roman"/>
                <w:lang w:val="en-US"/>
              </w:rPr>
              <w:t>13</w:t>
            </w:r>
            <w:r w:rsidR="00C54011" w:rsidRPr="00383FF3">
              <w:rPr>
                <w:rFonts w:cs="Times New Roman"/>
              </w:rPr>
              <w:t>.</w:t>
            </w:r>
            <w:r w:rsidR="00C54011" w:rsidRPr="00CB4CE9">
              <w:rPr>
                <w:rFonts w:cs="Times New Roman"/>
                <w:b/>
              </w:rPr>
              <w:t>конец</w:t>
            </w:r>
            <w:r w:rsidR="00C54011" w:rsidRPr="00966417">
              <w:rPr>
                <w:rFonts w:cs="Times New Roman"/>
              </w:rPr>
              <w:t xml:space="preserve"> условия конец цикла</w:t>
            </w:r>
          </w:p>
        </w:tc>
      </w:tr>
    </w:tbl>
    <w:p w:rsidR="000D3FBF" w:rsidRDefault="000D3FBF" w:rsidP="007D0A42">
      <w:pPr>
        <w:pStyle w:val="1"/>
      </w:pPr>
      <w:bookmarkStart w:id="5" w:name="_Toc486223255"/>
      <w:r w:rsidRPr="00156EEE">
        <w:t xml:space="preserve">3. </w:t>
      </w:r>
      <w:r>
        <w:t>Испытания</w:t>
      </w:r>
      <w:bookmarkEnd w:id="5"/>
    </w:p>
    <w:p w:rsidR="0077655F" w:rsidRDefault="0077655F" w:rsidP="005D292F">
      <w:pPr>
        <w:spacing w:line="360" w:lineRule="auto"/>
      </w:pPr>
      <w:r>
        <w:tab/>
        <w:t xml:space="preserve">Для испытаний алгоритма был разработан программный комплекс, состоящий из симулятора </w:t>
      </w:r>
      <w:r w:rsidR="00CE38AA">
        <w:rPr>
          <w:lang w:val="en-US"/>
        </w:rPr>
        <w:t>V</w:t>
      </w:r>
      <w:r w:rsidR="00CE38AA" w:rsidRPr="00CE38AA">
        <w:t>-</w:t>
      </w:r>
      <w:r w:rsidR="00CE38AA">
        <w:rPr>
          <w:lang w:val="en-US"/>
        </w:rPr>
        <w:t>REP</w:t>
      </w:r>
      <w:r w:rsidRPr="0077655F">
        <w:t xml:space="preserve"> </w:t>
      </w:r>
      <w:r>
        <w:t xml:space="preserve">и программы на </w:t>
      </w:r>
      <w:r w:rsidR="00CE38AA">
        <w:rPr>
          <w:lang w:val="en-US"/>
        </w:rPr>
        <w:t>Python</w:t>
      </w:r>
      <w:r w:rsidRPr="0077655F">
        <w:t xml:space="preserve">. </w:t>
      </w:r>
      <w:r>
        <w:t xml:space="preserve">Симулятор </w:t>
      </w:r>
      <w:r w:rsidR="00CE38AA">
        <w:rPr>
          <w:lang w:val="en-US"/>
        </w:rPr>
        <w:t>V</w:t>
      </w:r>
      <w:r w:rsidR="00CE38AA" w:rsidRPr="00CE38AA">
        <w:t>-</w:t>
      </w:r>
      <w:r w:rsidR="00CE38AA">
        <w:rPr>
          <w:lang w:val="en-US"/>
        </w:rPr>
        <w:t>REP</w:t>
      </w:r>
      <w:r>
        <w:t xml:space="preserve"> был использован из-за того, что он достаточно прост в освоении, имеет большой набор моделей, в том числе роботов и датчиков, имеет </w:t>
      </w:r>
      <w:r>
        <w:rPr>
          <w:lang w:val="en-US"/>
        </w:rPr>
        <w:t>API</w:t>
      </w:r>
      <w:r w:rsidRPr="0077655F">
        <w:t xml:space="preserve"> </w:t>
      </w:r>
      <w:r>
        <w:t xml:space="preserve">для удаленного управления симуляцией и роботом. </w:t>
      </w:r>
      <w:proofErr w:type="gramStart"/>
      <w:r>
        <w:rPr>
          <w:lang w:val="en-US"/>
        </w:rPr>
        <w:t>Python</w:t>
      </w:r>
      <w:r w:rsidRPr="0077655F">
        <w:t xml:space="preserve"> </w:t>
      </w:r>
      <w:r>
        <w:t xml:space="preserve">был выбран из-за того, что данный язык позволяет быстро проектировать различные системы, обладает большой стандартной библиотекой, для </w:t>
      </w:r>
      <w:r w:rsidR="00CE38AA">
        <w:t>него</w:t>
      </w:r>
      <w:r>
        <w:t xml:space="preserve"> можно найти </w:t>
      </w:r>
      <w:r>
        <w:lastRenderedPageBreak/>
        <w:t>множество реализаций алгоритмов машинного о</w:t>
      </w:r>
      <w:r w:rsidR="00CE38AA">
        <w:t>бучения, включая нейронные сети.</w:t>
      </w:r>
      <w:proofErr w:type="gramEnd"/>
      <w:r>
        <w:t xml:space="preserve"> </w:t>
      </w:r>
      <w:r w:rsidR="00CE38AA">
        <w:t xml:space="preserve"> Его </w:t>
      </w:r>
      <w:r>
        <w:t>недостатком является его скорость.</w:t>
      </w:r>
    </w:p>
    <w:p w:rsidR="0020270B" w:rsidRPr="0077655F" w:rsidRDefault="0020270B" w:rsidP="005D292F">
      <w:pPr>
        <w:spacing w:line="360" w:lineRule="auto"/>
      </w:pPr>
      <w:r>
        <w:tab/>
        <w:t xml:space="preserve">Архитектура нейронной сети представлена на рисунке 3.1. </w:t>
      </w:r>
      <w:r w:rsidR="00CE38AA">
        <w:t xml:space="preserve">Для аппроксимации значений ЛИДАРа его зону действия разбивают на 18 секторов, в каждом секторе находят точку с минимальным расстоянием до робота, составляется вектор из 18 таких значений (рисунок 3.2).  </w:t>
      </w:r>
      <w:r>
        <w:t xml:space="preserve">На вход нейронной сети подается 20 значений. </w:t>
      </w:r>
      <w:r w:rsidR="00077848">
        <w:t xml:space="preserve">Первые 18 входов нейронной сети являются значением вектора, </w:t>
      </w:r>
      <w:r w:rsidR="00CE38AA">
        <w:t>описанного</w:t>
      </w:r>
      <w:r w:rsidR="00077848">
        <w:t xml:space="preserve"> выше. Остальные 2 входа заполняются значением дальности до целевой точки и значением пеленга на эту точку.</w:t>
      </w:r>
    </w:p>
    <w:p w:rsidR="004744CB" w:rsidRDefault="0020270B" w:rsidP="005D292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509895" cy="1757680"/>
            <wp:effectExtent l="19050" t="0" r="0" b="0"/>
            <wp:docPr id="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89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655F" w:rsidRDefault="0077655F" w:rsidP="005D292F">
      <w:pPr>
        <w:spacing w:line="360" w:lineRule="auto"/>
        <w:jc w:val="center"/>
      </w:pPr>
      <w:r>
        <w:t xml:space="preserve">Рисунок </w:t>
      </w:r>
      <w:r w:rsidR="0020270B">
        <w:t>3.1</w:t>
      </w:r>
      <w:r w:rsidR="005D292F">
        <w:t xml:space="preserve"> Архитектура нейронной сети</w:t>
      </w:r>
    </w:p>
    <w:p w:rsidR="00887531" w:rsidRDefault="0020270B" w:rsidP="005D292F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2399030" cy="2482215"/>
            <wp:effectExtent l="19050" t="0" r="1270" b="0"/>
            <wp:docPr id="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2482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48" w:rsidRDefault="00077848" w:rsidP="005D292F">
      <w:pPr>
        <w:spacing w:line="360" w:lineRule="auto"/>
        <w:jc w:val="center"/>
      </w:pPr>
      <w:r>
        <w:t>Рисунок 3.2.</w:t>
      </w:r>
      <w:r w:rsidR="005D292F">
        <w:t xml:space="preserve"> Пример деление зоны ЛИДАРа на сектора</w:t>
      </w:r>
    </w:p>
    <w:p w:rsidR="00077848" w:rsidRDefault="00077848" w:rsidP="005D292F">
      <w:pPr>
        <w:spacing w:line="360" w:lineRule="auto"/>
      </w:pPr>
      <w:r>
        <w:lastRenderedPageBreak/>
        <w:tab/>
        <w:t xml:space="preserve">На выходе нейронной сети получаются </w:t>
      </w:r>
      <w:r w:rsidRPr="00077848">
        <w:t xml:space="preserve">3 </w:t>
      </w:r>
      <w:r>
        <w:rPr>
          <w:lang w:val="en-US"/>
        </w:rPr>
        <w:t>Q</w:t>
      </w:r>
      <w:r w:rsidRPr="00077848">
        <w:t xml:space="preserve"> </w:t>
      </w:r>
      <w:r>
        <w:t xml:space="preserve">функции. Первые три выхода – это </w:t>
      </w:r>
      <w:r w:rsidR="00C40C41">
        <w:t xml:space="preserve">значения </w:t>
      </w:r>
      <w:r>
        <w:rPr>
          <w:lang w:val="en-US"/>
        </w:rPr>
        <w:t>Q</w:t>
      </w:r>
      <w:r w:rsidRPr="00077848">
        <w:t xml:space="preserve"> </w:t>
      </w:r>
      <w:r w:rsidR="00C40C41">
        <w:t>функции</w:t>
      </w:r>
      <w:r>
        <w:t xml:space="preserve"> линейного движения, следующие три – это </w:t>
      </w:r>
      <w:r w:rsidR="00C40C41">
        <w:t xml:space="preserve">значения </w:t>
      </w:r>
      <w:r w:rsidR="00C40C41">
        <w:rPr>
          <w:lang w:val="en-US"/>
        </w:rPr>
        <w:t>Q</w:t>
      </w:r>
      <w:r w:rsidR="00C40C41" w:rsidRPr="00077848">
        <w:t xml:space="preserve"> </w:t>
      </w:r>
      <w:r w:rsidR="00C40C41">
        <w:t xml:space="preserve">функции </w:t>
      </w:r>
      <w:r>
        <w:t xml:space="preserve">поворота, последние три – </w:t>
      </w:r>
      <w:r w:rsidR="00C40C41">
        <w:t xml:space="preserve">значения </w:t>
      </w:r>
      <w:r w:rsidR="00C40C41">
        <w:rPr>
          <w:lang w:val="en-US"/>
        </w:rPr>
        <w:t>Q</w:t>
      </w:r>
      <w:r w:rsidR="00C40C41" w:rsidRPr="00077848">
        <w:t xml:space="preserve"> </w:t>
      </w:r>
      <w:r w:rsidR="00C40C41">
        <w:t xml:space="preserve">функции </w:t>
      </w:r>
      <w:r>
        <w:t>бокового движения. Благодаря таком</w:t>
      </w:r>
      <w:r w:rsidR="00C40C41">
        <w:t>у подход</w:t>
      </w:r>
      <w:r>
        <w:t>у</w:t>
      </w:r>
      <w:r w:rsidR="00540FAC">
        <w:t>,</w:t>
      </w:r>
      <w:r>
        <w:t xml:space="preserve"> за один такт робот может совершить три разных </w:t>
      </w:r>
      <w:r w:rsidR="00540FAC">
        <w:t>движения.</w:t>
      </w:r>
    </w:p>
    <w:p w:rsidR="00AA7BCD" w:rsidRDefault="00540FAC" w:rsidP="005D292F">
      <w:pPr>
        <w:spacing w:line="360" w:lineRule="auto"/>
      </w:pPr>
      <w:r>
        <w:tab/>
      </w:r>
      <w:r w:rsidR="00AA7BCD">
        <w:t>Изначально нейронную сеть тренировали в сцене с большим количеством препятствий</w:t>
      </w:r>
      <w:r w:rsidR="00F77DBB" w:rsidRPr="00F77DBB">
        <w:t xml:space="preserve"> (</w:t>
      </w:r>
      <w:r w:rsidR="00F77DBB">
        <w:t>рисунок 3.3</w:t>
      </w:r>
      <w:r w:rsidR="00F77DBB" w:rsidRPr="00F77DBB">
        <w:t>)</w:t>
      </w:r>
      <w:r w:rsidR="00AA7BCD">
        <w:t xml:space="preserve">. Вознаграждение учитывало расстояние до цели, пеленг на неё и близость к стенам. </w:t>
      </w:r>
      <w:r>
        <w:t xml:space="preserve">Первые версии нейронных сетей имели разные архитектуры, но на выходе всегда были нейроны с линейной функцией активации. </w:t>
      </w:r>
      <w:r w:rsidR="00AA7BCD">
        <w:t>Скрытые слои имели разные функции активации</w:t>
      </w:r>
      <w:r>
        <w:t xml:space="preserve"> типа </w:t>
      </w:r>
      <w:proofErr w:type="spellStart"/>
      <w:r>
        <w:t>сигмоида</w:t>
      </w:r>
      <w:proofErr w:type="spellEnd"/>
      <w:r w:rsidRPr="00540FAC">
        <w:t xml:space="preserve"> </w:t>
      </w:r>
      <w:r>
        <w:t xml:space="preserve">и </w:t>
      </w:r>
      <w:proofErr w:type="spellStart"/>
      <w:r>
        <w:rPr>
          <w:lang w:val="en-US"/>
        </w:rPr>
        <w:t>relu</w:t>
      </w:r>
      <w:proofErr w:type="spellEnd"/>
      <w:r w:rsidRPr="00540FAC">
        <w:t xml:space="preserve">. </w:t>
      </w:r>
      <w:r>
        <w:t>На практике данная архитектура показала не очень впечатляющие результаты: после 100000 итерации</w:t>
      </w:r>
      <w:r w:rsidR="00F77DBB">
        <w:t xml:space="preserve"> обучения</w:t>
      </w:r>
      <w:r>
        <w:t xml:space="preserve"> робот </w:t>
      </w:r>
      <w:r w:rsidR="00F77DBB">
        <w:t>ехал прямиком на стены и препятствия, не определял направление до препятствия, его действия носили одинаковый характер: он или кружился на месте или ехал в одну сторону</w:t>
      </w:r>
      <w:r>
        <w:t>. После</w:t>
      </w:r>
      <w:r w:rsidR="00C40C41">
        <w:t xml:space="preserve"> анализа поведения робота</w:t>
      </w:r>
      <w:r w:rsidR="00F77DBB">
        <w:t>,</w:t>
      </w:r>
      <w:r w:rsidR="00C40C41">
        <w:t xml:space="preserve"> по </w:t>
      </w:r>
      <w:proofErr w:type="gramStart"/>
      <w:r w:rsidR="00C40C41">
        <w:t>прошествии</w:t>
      </w:r>
      <w:proofErr w:type="gramEnd"/>
      <w:r>
        <w:t xml:space="preserve"> 100000 итераций было решено изменить стратегию обучения робота и поменять архитектуру </w:t>
      </w:r>
      <w:r w:rsidR="00C40C41">
        <w:t>НС</w:t>
      </w:r>
      <w:r>
        <w:t>.</w:t>
      </w:r>
    </w:p>
    <w:p w:rsidR="00CE38AA" w:rsidRDefault="00CE38AA" w:rsidP="00CE38AA">
      <w:pPr>
        <w:spacing w:line="360" w:lineRule="auto"/>
        <w:jc w:val="center"/>
      </w:pPr>
      <w:r w:rsidRPr="00CE38AA">
        <w:rPr>
          <w:noProof/>
          <w:lang w:eastAsia="ru-RU"/>
        </w:rPr>
        <w:drawing>
          <wp:inline distT="0" distB="0" distL="0" distR="0">
            <wp:extent cx="5940425" cy="3164265"/>
            <wp:effectExtent l="19050" t="0" r="317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AA" w:rsidRDefault="00CE38AA" w:rsidP="00CE38AA">
      <w:pPr>
        <w:spacing w:line="360" w:lineRule="auto"/>
        <w:jc w:val="center"/>
      </w:pPr>
      <w:r>
        <w:t xml:space="preserve">Рисунок 3.3. Фрагмент моделирование робота </w:t>
      </w:r>
      <w:r>
        <w:rPr>
          <w:lang w:val="en-US"/>
        </w:rPr>
        <w:t>KUKA</w:t>
      </w:r>
      <w:r w:rsidRPr="00800C8A">
        <w:t xml:space="preserve"> </w:t>
      </w:r>
      <w:proofErr w:type="spellStart"/>
      <w:r>
        <w:rPr>
          <w:lang w:val="en-US"/>
        </w:rPr>
        <w:t>youBOT</w:t>
      </w:r>
      <w:proofErr w:type="spellEnd"/>
      <w:r w:rsidRPr="00800C8A">
        <w:t xml:space="preserve"> </w:t>
      </w:r>
      <w:r>
        <w:t xml:space="preserve">во </w:t>
      </w:r>
      <w:r>
        <w:rPr>
          <w:lang w:val="en-US"/>
        </w:rPr>
        <w:t>V</w:t>
      </w:r>
      <w:r w:rsidRPr="00800C8A">
        <w:t>-</w:t>
      </w:r>
      <w:r>
        <w:rPr>
          <w:lang w:val="en-US"/>
        </w:rPr>
        <w:t>REP</w:t>
      </w:r>
      <w:r>
        <w:t xml:space="preserve"> </w:t>
      </w:r>
    </w:p>
    <w:p w:rsidR="00540FAC" w:rsidRDefault="00AA7BCD" w:rsidP="005D292F">
      <w:pPr>
        <w:spacing w:line="360" w:lineRule="auto"/>
        <w:ind w:firstLine="708"/>
      </w:pPr>
      <w:r>
        <w:lastRenderedPageBreak/>
        <w:t xml:space="preserve">Новая архитектура имела следующий вид: она состояла из 4х слоев, 1-й – входной, 2-й – линейный с 18 нейронами, 3-й – </w:t>
      </w:r>
      <w:proofErr w:type="spellStart"/>
      <w:r>
        <w:rPr>
          <w:lang w:val="en-US"/>
        </w:rPr>
        <w:t>relu</w:t>
      </w:r>
      <w:proofErr w:type="spellEnd"/>
      <w:r>
        <w:t xml:space="preserve"> с 15 нейронами</w:t>
      </w:r>
      <w:r w:rsidRPr="00AA7BCD">
        <w:t>, 4-</w:t>
      </w:r>
      <w:r>
        <w:t>й – линейный с 9 выходными нейронами. Правила учитывали только время,</w:t>
      </w:r>
      <w:r w:rsidR="00C40C41">
        <w:t xml:space="preserve"> затраченное на движение к точке</w:t>
      </w:r>
      <w:r>
        <w:t xml:space="preserve"> и столкновение с препятствием.</w:t>
      </w:r>
      <w:r w:rsidR="00F77DBB">
        <w:t xml:space="preserve"> Такое вознаграждение должно побудить робота находить наикратчайшую траекторию до точки с учетом обхода препятствий.</w:t>
      </w:r>
      <w:r>
        <w:t xml:space="preserve"> </w:t>
      </w:r>
      <w:r w:rsidR="00F77DBB">
        <w:t xml:space="preserve">Все </w:t>
      </w:r>
      <w:proofErr w:type="spellStart"/>
      <w:r w:rsidR="00F77DBB">
        <w:t>препятсвтия</w:t>
      </w:r>
      <w:proofErr w:type="spellEnd"/>
      <w:r w:rsidR="00F77DBB">
        <w:t xml:space="preserve"> со сцены были убраны</w:t>
      </w:r>
      <w:r>
        <w:t>, оставить только четыре стены</w:t>
      </w:r>
      <w:r w:rsidR="00CE38AA">
        <w:t xml:space="preserve"> (рисунок 3.4 и рисунок 3.5)</w:t>
      </w:r>
      <w:r>
        <w:t>. На данный момент обучение составляет порядка десятков тысяч итерации, что не дает право судить о правил</w:t>
      </w:r>
      <w:r w:rsidR="00C40C41">
        <w:t>ьности выбора архитектуры. Но, в</w:t>
      </w:r>
      <w:r>
        <w:t xml:space="preserve">последствии, после успешного обучения нейронной сети в простой сцене, без препятствий следует осуществить обучения на </w:t>
      </w:r>
      <w:r w:rsidR="0013745F">
        <w:t>сцене с препятствиями. После чего можно утверждать, что нейронная сеть обучилась движению по траектории с обходом препятствий.</w:t>
      </w:r>
      <w:r>
        <w:t xml:space="preserve"> </w:t>
      </w:r>
    </w:p>
    <w:p w:rsidR="00CE38AA" w:rsidRDefault="00CE38AA" w:rsidP="00800C8A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>
            <wp:extent cx="5940425" cy="3164265"/>
            <wp:effectExtent l="19050" t="0" r="3175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AA" w:rsidRDefault="00CE38AA" w:rsidP="00800C8A">
      <w:pPr>
        <w:spacing w:line="360" w:lineRule="auto"/>
        <w:jc w:val="center"/>
        <w:rPr>
          <w:noProof/>
          <w:lang w:eastAsia="ru-RU"/>
        </w:rPr>
      </w:pPr>
      <w:r>
        <w:t xml:space="preserve">Рисунок 3.4. </w:t>
      </w:r>
      <w:r w:rsidR="00800C8A">
        <w:t xml:space="preserve">Фрагмент моделирование робота </w:t>
      </w:r>
      <w:r w:rsidR="00800C8A">
        <w:rPr>
          <w:lang w:val="en-US"/>
        </w:rPr>
        <w:t>KUKA</w:t>
      </w:r>
      <w:r w:rsidR="00800C8A" w:rsidRPr="00800C8A">
        <w:t xml:space="preserve"> </w:t>
      </w:r>
      <w:proofErr w:type="spellStart"/>
      <w:r w:rsidR="00800C8A">
        <w:rPr>
          <w:lang w:val="en-US"/>
        </w:rPr>
        <w:t>youBOT</w:t>
      </w:r>
      <w:proofErr w:type="spellEnd"/>
      <w:r w:rsidR="00800C8A" w:rsidRPr="00800C8A">
        <w:t xml:space="preserve"> </w:t>
      </w:r>
      <w:r w:rsidR="00800C8A">
        <w:t xml:space="preserve">во </w:t>
      </w:r>
      <w:r w:rsidR="00800C8A">
        <w:rPr>
          <w:lang w:val="en-US"/>
        </w:rPr>
        <w:t>V</w:t>
      </w:r>
      <w:r w:rsidR="00800C8A" w:rsidRPr="00800C8A">
        <w:t>-</w:t>
      </w:r>
      <w:r w:rsidR="00800C8A">
        <w:rPr>
          <w:lang w:val="en-US"/>
        </w:rPr>
        <w:t>REP</w:t>
      </w:r>
    </w:p>
    <w:p w:rsidR="00CE38AA" w:rsidRDefault="00CE38AA" w:rsidP="00800C8A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64265"/>
            <wp:effectExtent l="19050" t="0" r="3175" b="0"/>
            <wp:docPr id="1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4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38AA" w:rsidRPr="00800C8A" w:rsidRDefault="00CE38AA" w:rsidP="00800C8A">
      <w:pPr>
        <w:spacing w:line="360" w:lineRule="auto"/>
        <w:jc w:val="center"/>
      </w:pPr>
      <w:r>
        <w:t>Рисунок 3.5.</w:t>
      </w:r>
      <w:r w:rsidR="00800C8A" w:rsidRPr="00800C8A">
        <w:t xml:space="preserve"> </w:t>
      </w:r>
      <w:r w:rsidR="00800C8A">
        <w:t xml:space="preserve">Фрагмент моделирование робота </w:t>
      </w:r>
      <w:r w:rsidR="00800C8A">
        <w:rPr>
          <w:lang w:val="en-US"/>
        </w:rPr>
        <w:t>KUKA</w:t>
      </w:r>
      <w:r w:rsidR="00800C8A" w:rsidRPr="00800C8A">
        <w:t xml:space="preserve"> </w:t>
      </w:r>
      <w:proofErr w:type="spellStart"/>
      <w:r w:rsidR="00800C8A">
        <w:rPr>
          <w:lang w:val="en-US"/>
        </w:rPr>
        <w:t>youBOT</w:t>
      </w:r>
      <w:proofErr w:type="spellEnd"/>
      <w:r w:rsidR="00800C8A" w:rsidRPr="00800C8A">
        <w:t xml:space="preserve"> </w:t>
      </w:r>
      <w:r w:rsidR="00800C8A">
        <w:t xml:space="preserve">во </w:t>
      </w:r>
      <w:r w:rsidR="00800C8A">
        <w:rPr>
          <w:lang w:val="en-US"/>
        </w:rPr>
        <w:t>V</w:t>
      </w:r>
      <w:r w:rsidR="00800C8A" w:rsidRPr="00800C8A">
        <w:t>-</w:t>
      </w:r>
      <w:r w:rsidR="00800C8A">
        <w:rPr>
          <w:lang w:val="en-US"/>
        </w:rPr>
        <w:t>REP</w:t>
      </w:r>
    </w:p>
    <w:p w:rsidR="00CE38AA" w:rsidRPr="00AA7BCD" w:rsidRDefault="00CE38AA" w:rsidP="005D292F">
      <w:pPr>
        <w:spacing w:line="360" w:lineRule="auto"/>
        <w:ind w:firstLine="708"/>
      </w:pPr>
    </w:p>
    <w:p w:rsidR="004744CB" w:rsidRPr="00787724" w:rsidRDefault="004744CB" w:rsidP="007D0A42">
      <w:pPr>
        <w:pStyle w:val="1"/>
      </w:pPr>
      <w:bookmarkStart w:id="6" w:name="_Toc486223256"/>
      <w:r w:rsidRPr="00787724">
        <w:t>Вывод</w:t>
      </w:r>
      <w:bookmarkEnd w:id="6"/>
    </w:p>
    <w:p w:rsidR="0013745F" w:rsidRDefault="0013745F" w:rsidP="005D292F">
      <w:pPr>
        <w:spacing w:line="360" w:lineRule="auto"/>
      </w:pPr>
      <w:r>
        <w:tab/>
        <w:t xml:space="preserve">Обучение с подкреплением достаточно перспективная область машинного обучения. В тех задачах, где цель трудно сформулировать с помощью формул, решение можно отыскать с помощью использование </w:t>
      </w:r>
      <w:r>
        <w:rPr>
          <w:lang w:val="en-US"/>
        </w:rPr>
        <w:t>Q</w:t>
      </w:r>
      <w:r w:rsidRPr="0013745F">
        <w:t>-</w:t>
      </w:r>
      <w:r>
        <w:rPr>
          <w:lang w:val="en-US"/>
        </w:rPr>
        <w:t>learning</w:t>
      </w:r>
      <w:r w:rsidRPr="0013745F">
        <w:t xml:space="preserve">, </w:t>
      </w:r>
      <w:r>
        <w:t>а если для аппроксимации использовать нейронные сети, то можно ожидать хорошего результата обучения.</w:t>
      </w:r>
    </w:p>
    <w:p w:rsidR="004744CB" w:rsidRDefault="0013745F" w:rsidP="005D292F">
      <w:pPr>
        <w:spacing w:line="360" w:lineRule="auto"/>
      </w:pPr>
      <w:r>
        <w:tab/>
        <w:t xml:space="preserve"> В ходе исследования алгоритма были выявлены следующие проблемы глубинного </w:t>
      </w:r>
      <w:r>
        <w:rPr>
          <w:lang w:val="en-US"/>
        </w:rPr>
        <w:t>Q</w:t>
      </w:r>
      <w:r w:rsidRPr="0013745F">
        <w:t>-</w:t>
      </w:r>
      <w:r>
        <w:t xml:space="preserve">обучения: </w:t>
      </w:r>
    </w:p>
    <w:p w:rsidR="0013745F" w:rsidRDefault="0013745F" w:rsidP="005D292F">
      <w:pPr>
        <w:pStyle w:val="a4"/>
        <w:numPr>
          <w:ilvl w:val="0"/>
          <w:numId w:val="2"/>
        </w:numPr>
        <w:spacing w:line="360" w:lineRule="auto"/>
      </w:pPr>
      <w:r>
        <w:t>Для обучения требуется большое количество времени</w:t>
      </w:r>
    </w:p>
    <w:p w:rsidR="0013745F" w:rsidRDefault="0013745F" w:rsidP="005D292F">
      <w:pPr>
        <w:pStyle w:val="a4"/>
        <w:numPr>
          <w:ilvl w:val="0"/>
          <w:numId w:val="2"/>
        </w:numPr>
        <w:spacing w:line="360" w:lineRule="auto"/>
      </w:pPr>
      <w:r>
        <w:t>Время обучения зависит от архитектуры нейронной сети</w:t>
      </w:r>
    </w:p>
    <w:p w:rsidR="0013745F" w:rsidRDefault="0013745F" w:rsidP="005D292F">
      <w:pPr>
        <w:pStyle w:val="a4"/>
        <w:numPr>
          <w:ilvl w:val="0"/>
          <w:numId w:val="2"/>
        </w:numPr>
        <w:spacing w:line="360" w:lineRule="auto"/>
      </w:pPr>
      <w:r>
        <w:t>Для ускорения обучения нужно проводить обучение на высокопроизводительных компьютерах</w:t>
      </w:r>
    </w:p>
    <w:p w:rsidR="0013745F" w:rsidRDefault="0013745F" w:rsidP="005D292F">
      <w:pPr>
        <w:pStyle w:val="a4"/>
        <w:numPr>
          <w:ilvl w:val="0"/>
          <w:numId w:val="2"/>
        </w:numPr>
        <w:spacing w:line="360" w:lineRule="auto"/>
      </w:pPr>
      <w:r>
        <w:t>Лучше проводить параллельное обучение нескольких типов архитектур нейронных сетей, так как шанс того, что именно архитектура данного типа лучше решит задачу, достаточно мал</w:t>
      </w:r>
    </w:p>
    <w:p w:rsidR="0013745F" w:rsidRDefault="0013745F" w:rsidP="005D292F">
      <w:pPr>
        <w:spacing w:line="360" w:lineRule="auto"/>
        <w:ind w:firstLine="360"/>
      </w:pPr>
      <w:r>
        <w:lastRenderedPageBreak/>
        <w:t xml:space="preserve">На данный момент </w:t>
      </w:r>
      <w:r w:rsidR="004E3E1F">
        <w:t xml:space="preserve">текущая </w:t>
      </w:r>
      <w:r>
        <w:t xml:space="preserve">модель обучается </w:t>
      </w:r>
      <w:r w:rsidR="004E3E1F">
        <w:t>успешнее предыдущих моделей. Но для полной уверенности стоит подождать до 1000000 итерации.</w:t>
      </w:r>
    </w:p>
    <w:p w:rsidR="00F15BA7" w:rsidRDefault="00E64C03" w:rsidP="00E64C03">
      <w:pPr>
        <w:pStyle w:val="1"/>
      </w:pPr>
      <w:bookmarkStart w:id="7" w:name="_Toc486223257"/>
      <w:r>
        <w:t>Список литературы</w:t>
      </w:r>
      <w:bookmarkEnd w:id="7"/>
    </w:p>
    <w:p w:rsidR="00E64C03" w:rsidRPr="00E64C03" w:rsidRDefault="00E64C03" w:rsidP="00E64C03">
      <w:pPr>
        <w:pStyle w:val="a4"/>
        <w:numPr>
          <w:ilvl w:val="0"/>
          <w:numId w:val="3"/>
        </w:numPr>
        <w:spacing w:line="360" w:lineRule="auto"/>
        <w:rPr>
          <w:lang w:val="en-US"/>
        </w:rPr>
      </w:pPr>
      <w:r w:rsidRPr="00D00E38">
        <w:rPr>
          <w:rFonts w:eastAsiaTheme="minorEastAsia"/>
          <w:szCs w:val="28"/>
          <w:lang w:val="en-US"/>
        </w:rPr>
        <w:t xml:space="preserve"> </w:t>
      </w:r>
      <w:r w:rsidRPr="00D00E38">
        <w:rPr>
          <w:szCs w:val="28"/>
          <w:lang w:val="en-US"/>
        </w:rPr>
        <w:t xml:space="preserve">Bruno </w:t>
      </w:r>
      <w:proofErr w:type="spellStart"/>
      <w:r w:rsidRPr="00D00E38">
        <w:rPr>
          <w:szCs w:val="28"/>
          <w:lang w:val="en-US"/>
        </w:rPr>
        <w:t>Siciliano</w:t>
      </w:r>
      <w:proofErr w:type="spellEnd"/>
      <w:r w:rsidRPr="00D00E38">
        <w:rPr>
          <w:szCs w:val="28"/>
          <w:lang w:val="en-US"/>
        </w:rPr>
        <w:t xml:space="preserve"> “Handbook of robotics”/ Bruno </w:t>
      </w:r>
      <w:proofErr w:type="spellStart"/>
      <w:r w:rsidRPr="00D00E38">
        <w:rPr>
          <w:szCs w:val="28"/>
          <w:lang w:val="en-US"/>
        </w:rPr>
        <w:t>Siciliano</w:t>
      </w:r>
      <w:proofErr w:type="spellEnd"/>
      <w:r w:rsidRPr="00D00E38">
        <w:rPr>
          <w:szCs w:val="28"/>
          <w:lang w:val="en-US"/>
        </w:rPr>
        <w:t xml:space="preserve">, </w:t>
      </w:r>
      <w:proofErr w:type="spellStart"/>
      <w:r w:rsidRPr="00D00E38">
        <w:rPr>
          <w:szCs w:val="28"/>
          <w:lang w:val="en-US"/>
        </w:rPr>
        <w:t>Oussama</w:t>
      </w:r>
      <w:proofErr w:type="spellEnd"/>
      <w:r w:rsidRPr="00D00E38">
        <w:rPr>
          <w:szCs w:val="28"/>
          <w:lang w:val="en-US"/>
        </w:rPr>
        <w:t xml:space="preserve"> </w:t>
      </w:r>
      <w:proofErr w:type="spellStart"/>
      <w:r w:rsidRPr="00D00E38">
        <w:rPr>
          <w:szCs w:val="28"/>
          <w:lang w:val="en-US"/>
        </w:rPr>
        <w:t>Khatib</w:t>
      </w:r>
      <w:proofErr w:type="spellEnd"/>
      <w:r w:rsidRPr="00D00E38">
        <w:rPr>
          <w:szCs w:val="28"/>
          <w:lang w:val="en-US"/>
        </w:rPr>
        <w:t xml:space="preserve"> (Eds.) / Springer – 1628p</w:t>
      </w:r>
    </w:p>
    <w:p w:rsidR="00E64C03" w:rsidRPr="00E64C03" w:rsidRDefault="00E64C03" w:rsidP="00E64C03">
      <w:pPr>
        <w:pStyle w:val="a4"/>
        <w:numPr>
          <w:ilvl w:val="0"/>
          <w:numId w:val="3"/>
        </w:numPr>
        <w:spacing w:line="360" w:lineRule="auto"/>
        <w:rPr>
          <w:lang w:val="en-US"/>
        </w:rPr>
      </w:pPr>
      <w:r w:rsidRPr="00D00E38">
        <w:rPr>
          <w:szCs w:val="28"/>
          <w:lang w:val="en-US"/>
        </w:rPr>
        <w:t xml:space="preserve">Roland </w:t>
      </w:r>
      <w:proofErr w:type="spellStart"/>
      <w:r w:rsidRPr="00D00E38">
        <w:rPr>
          <w:szCs w:val="28"/>
          <w:lang w:val="en-US"/>
        </w:rPr>
        <w:t>Illah</w:t>
      </w:r>
      <w:proofErr w:type="spellEnd"/>
      <w:r w:rsidRPr="00D00E38">
        <w:rPr>
          <w:szCs w:val="28"/>
          <w:lang w:val="en-US"/>
        </w:rPr>
        <w:t xml:space="preserve"> R., SIEGWART NOURBAKHSH «Introduction to Autonomous Mobile Robots»</w:t>
      </w:r>
      <w:r w:rsidRPr="00D00E38">
        <w:rPr>
          <w:rFonts w:eastAsiaTheme="minorEastAsia"/>
          <w:szCs w:val="28"/>
          <w:lang w:val="en-US"/>
        </w:rPr>
        <w:t xml:space="preserve"> </w:t>
      </w:r>
      <w:r w:rsidRPr="00D00E38">
        <w:rPr>
          <w:szCs w:val="28"/>
          <w:lang w:val="en-US"/>
        </w:rPr>
        <w:t>[</w:t>
      </w:r>
      <w:r w:rsidRPr="00D00E38">
        <w:rPr>
          <w:szCs w:val="28"/>
        </w:rPr>
        <w:t>Электронный</w:t>
      </w:r>
      <w:r w:rsidRPr="00D00E38">
        <w:rPr>
          <w:szCs w:val="28"/>
          <w:lang w:val="en-US"/>
        </w:rPr>
        <w:t xml:space="preserve"> </w:t>
      </w:r>
      <w:r w:rsidRPr="00D00E38">
        <w:rPr>
          <w:szCs w:val="28"/>
        </w:rPr>
        <w:t>ресурс</w:t>
      </w:r>
      <w:r w:rsidRPr="00D00E38">
        <w:rPr>
          <w:szCs w:val="28"/>
          <w:lang w:val="en-US"/>
        </w:rPr>
        <w:t>] /</w:t>
      </w:r>
      <w:r w:rsidRPr="00D00E38">
        <w:rPr>
          <w:rFonts w:eastAsiaTheme="minorEastAsia"/>
          <w:szCs w:val="28"/>
          <w:lang w:val="en-US"/>
        </w:rPr>
        <w:t xml:space="preserve"> </w:t>
      </w:r>
      <w:r w:rsidRPr="00D00E38">
        <w:rPr>
          <w:szCs w:val="28"/>
          <w:lang w:val="en-US"/>
        </w:rPr>
        <w:t xml:space="preserve">Roland </w:t>
      </w:r>
      <w:proofErr w:type="spellStart"/>
      <w:r w:rsidRPr="00D00E38">
        <w:rPr>
          <w:szCs w:val="28"/>
          <w:lang w:val="en-US"/>
        </w:rPr>
        <w:t>Illah</w:t>
      </w:r>
      <w:proofErr w:type="spellEnd"/>
      <w:r w:rsidRPr="00D00E38">
        <w:rPr>
          <w:szCs w:val="28"/>
          <w:lang w:val="en-US"/>
        </w:rPr>
        <w:t xml:space="preserve"> R., SIEGWART NOURBAKHSH MIT Press – </w:t>
      </w:r>
      <w:r w:rsidRPr="00D00E38">
        <w:rPr>
          <w:szCs w:val="28"/>
        </w:rPr>
        <w:t>Режим</w:t>
      </w:r>
      <w:r w:rsidRPr="00D00E38">
        <w:rPr>
          <w:szCs w:val="28"/>
          <w:lang w:val="en-US"/>
        </w:rPr>
        <w:t xml:space="preserve"> </w:t>
      </w:r>
      <w:r w:rsidRPr="00D00E38">
        <w:rPr>
          <w:szCs w:val="28"/>
        </w:rPr>
        <w:t>доступа</w:t>
      </w:r>
      <w:r w:rsidRPr="00D00E38">
        <w:rPr>
          <w:szCs w:val="28"/>
          <w:lang w:val="en-US"/>
        </w:rPr>
        <w:t xml:space="preserve">:  </w:t>
      </w:r>
      <w:hyperlink r:id="rId17" w:history="1">
        <w:r w:rsidRPr="00F00F58">
          <w:rPr>
            <w:rStyle w:val="a5"/>
            <w:rFonts w:eastAsiaTheme="minorEastAsia"/>
            <w:szCs w:val="28"/>
            <w:lang w:val="en-US"/>
          </w:rPr>
          <w:t>http://home.deib.polimi.it/gini/robot/docs/siegwart.pdf</w:t>
        </w:r>
      </w:hyperlink>
    </w:p>
    <w:p w:rsidR="00E64C03" w:rsidRPr="00E64C03" w:rsidRDefault="00E64C03" w:rsidP="00E64C03">
      <w:pPr>
        <w:pStyle w:val="a4"/>
        <w:numPr>
          <w:ilvl w:val="0"/>
          <w:numId w:val="3"/>
        </w:numPr>
        <w:spacing w:line="360" w:lineRule="auto"/>
      </w:pPr>
      <w:r w:rsidRPr="00E64C03">
        <w:rPr>
          <w:lang w:val="en-US"/>
        </w:rPr>
        <w:t xml:space="preserve"> Richard S. Sutton and Andrew G. </w:t>
      </w:r>
      <w:proofErr w:type="spellStart"/>
      <w:proofErr w:type="gramStart"/>
      <w:r w:rsidRPr="00E64C03">
        <w:rPr>
          <w:lang w:val="en-US"/>
        </w:rPr>
        <w:t>Barto</w:t>
      </w:r>
      <w:proofErr w:type="spellEnd"/>
      <w:r w:rsidRPr="00E64C03">
        <w:rPr>
          <w:lang w:val="en-US"/>
        </w:rPr>
        <w:t xml:space="preserve">  «</w:t>
      </w:r>
      <w:proofErr w:type="gramEnd"/>
      <w:r w:rsidRPr="00E64C03">
        <w:rPr>
          <w:lang w:val="en-US"/>
        </w:rPr>
        <w:t xml:space="preserve">Reinforcement Learning» </w:t>
      </w:r>
      <w:r w:rsidRPr="00D00E38">
        <w:rPr>
          <w:szCs w:val="28"/>
          <w:lang w:val="en-US"/>
        </w:rPr>
        <w:t>[</w:t>
      </w:r>
      <w:r w:rsidRPr="00D00E38">
        <w:rPr>
          <w:szCs w:val="28"/>
        </w:rPr>
        <w:t>Электронный</w:t>
      </w:r>
      <w:r w:rsidRPr="00D00E38">
        <w:rPr>
          <w:szCs w:val="28"/>
          <w:lang w:val="en-US"/>
        </w:rPr>
        <w:t xml:space="preserve"> </w:t>
      </w:r>
      <w:r w:rsidRPr="00D00E38">
        <w:rPr>
          <w:szCs w:val="28"/>
        </w:rPr>
        <w:t>ресурс</w:t>
      </w:r>
      <w:r w:rsidRPr="00D00E38">
        <w:rPr>
          <w:szCs w:val="28"/>
          <w:lang w:val="en-US"/>
        </w:rPr>
        <w:t>] /</w:t>
      </w:r>
      <w:r w:rsidRPr="00D00E38">
        <w:rPr>
          <w:rFonts w:eastAsiaTheme="minorEastAsia"/>
          <w:szCs w:val="28"/>
          <w:lang w:val="en-US"/>
        </w:rPr>
        <w:t xml:space="preserve"> </w:t>
      </w:r>
      <w:r>
        <w:t>Москва</w:t>
      </w:r>
      <w:r w:rsidRPr="00E64C03">
        <w:rPr>
          <w:lang w:val="en-US"/>
        </w:rPr>
        <w:t xml:space="preserve"> </w:t>
      </w:r>
      <w:r>
        <w:t>БИНОМ</w:t>
      </w:r>
      <w:r w:rsidRPr="00E64C03">
        <w:rPr>
          <w:lang w:val="en-US"/>
        </w:rPr>
        <w:t xml:space="preserve">. </w:t>
      </w:r>
      <w:r>
        <w:t xml:space="preserve">Лаборатория знаний 2014 </w:t>
      </w:r>
      <w:r w:rsidRPr="00E64C03">
        <w:rPr>
          <w:szCs w:val="28"/>
        </w:rPr>
        <w:t xml:space="preserve">– </w:t>
      </w:r>
      <w:r w:rsidRPr="00D00E38">
        <w:rPr>
          <w:szCs w:val="28"/>
        </w:rPr>
        <w:t>Режим</w:t>
      </w:r>
      <w:r w:rsidRPr="00E64C03">
        <w:rPr>
          <w:szCs w:val="28"/>
        </w:rPr>
        <w:t xml:space="preserve"> </w:t>
      </w:r>
      <w:r w:rsidRPr="00D00E38">
        <w:rPr>
          <w:szCs w:val="28"/>
        </w:rPr>
        <w:t>доступа</w:t>
      </w:r>
      <w:r w:rsidRPr="00E64C03">
        <w:rPr>
          <w:szCs w:val="28"/>
        </w:rPr>
        <w:t>:</w:t>
      </w:r>
      <w:r w:rsidRPr="00D00E38">
        <w:rPr>
          <w:szCs w:val="28"/>
          <w:lang w:val="en-US"/>
        </w:rPr>
        <w:t> </w:t>
      </w:r>
      <w:r w:rsidRPr="00E64C03">
        <w:rPr>
          <w:szCs w:val="28"/>
        </w:rPr>
        <w:t xml:space="preserve"> </w:t>
      </w:r>
      <w:r w:rsidRPr="00E64C03">
        <w:rPr>
          <w:rFonts w:eastAsiaTheme="minorEastAsia"/>
          <w:szCs w:val="28"/>
          <w:lang w:val="en-US"/>
        </w:rPr>
        <w:t>http</w:t>
      </w:r>
      <w:r w:rsidRPr="00E64C03">
        <w:rPr>
          <w:rFonts w:eastAsiaTheme="minorEastAsia"/>
          <w:szCs w:val="28"/>
        </w:rPr>
        <w:t>://</w:t>
      </w:r>
      <w:r w:rsidRPr="00E64C03">
        <w:rPr>
          <w:rFonts w:eastAsiaTheme="minorEastAsia"/>
          <w:szCs w:val="28"/>
          <w:lang w:val="en-US"/>
        </w:rPr>
        <w:t>files</w:t>
      </w:r>
      <w:r w:rsidRPr="00E64C03">
        <w:rPr>
          <w:rFonts w:eastAsiaTheme="minorEastAsia"/>
          <w:szCs w:val="28"/>
        </w:rPr>
        <w:t>.</w:t>
      </w:r>
      <w:proofErr w:type="spellStart"/>
      <w:r w:rsidRPr="00E64C03">
        <w:rPr>
          <w:rFonts w:eastAsiaTheme="minorEastAsia"/>
          <w:szCs w:val="28"/>
          <w:lang w:val="en-US"/>
        </w:rPr>
        <w:t>pilotlz</w:t>
      </w:r>
      <w:proofErr w:type="spellEnd"/>
      <w:r w:rsidRPr="00E64C03">
        <w:rPr>
          <w:rFonts w:eastAsiaTheme="minorEastAsia"/>
          <w:szCs w:val="28"/>
        </w:rPr>
        <w:t>.</w:t>
      </w:r>
      <w:proofErr w:type="spellStart"/>
      <w:r w:rsidRPr="00E64C03">
        <w:rPr>
          <w:rFonts w:eastAsiaTheme="minorEastAsia"/>
          <w:szCs w:val="28"/>
          <w:lang w:val="en-US"/>
        </w:rPr>
        <w:t>ru</w:t>
      </w:r>
      <w:proofErr w:type="spellEnd"/>
      <w:r w:rsidRPr="00E64C03">
        <w:rPr>
          <w:rFonts w:eastAsiaTheme="minorEastAsia"/>
          <w:szCs w:val="28"/>
        </w:rPr>
        <w:t>/</w:t>
      </w:r>
      <w:proofErr w:type="spellStart"/>
      <w:r w:rsidRPr="00E64C03">
        <w:rPr>
          <w:rFonts w:eastAsiaTheme="minorEastAsia"/>
          <w:szCs w:val="28"/>
          <w:lang w:val="en-US"/>
        </w:rPr>
        <w:t>pdf</w:t>
      </w:r>
      <w:proofErr w:type="spellEnd"/>
      <w:r w:rsidRPr="00E64C03">
        <w:rPr>
          <w:rFonts w:eastAsiaTheme="minorEastAsia"/>
          <w:szCs w:val="28"/>
        </w:rPr>
        <w:t>/</w:t>
      </w:r>
      <w:proofErr w:type="spellStart"/>
      <w:r w:rsidRPr="00E64C03">
        <w:rPr>
          <w:rFonts w:eastAsiaTheme="minorEastAsia"/>
          <w:szCs w:val="28"/>
          <w:lang w:val="en-US"/>
        </w:rPr>
        <w:t>cC</w:t>
      </w:r>
      <w:proofErr w:type="spellEnd"/>
      <w:r w:rsidRPr="00E64C03">
        <w:rPr>
          <w:rFonts w:eastAsiaTheme="minorEastAsia"/>
          <w:szCs w:val="28"/>
        </w:rPr>
        <w:t>2500-9-</w:t>
      </w:r>
      <w:proofErr w:type="spellStart"/>
      <w:r w:rsidRPr="00E64C03">
        <w:rPr>
          <w:rFonts w:eastAsiaTheme="minorEastAsia"/>
          <w:szCs w:val="28"/>
          <w:lang w:val="en-US"/>
        </w:rPr>
        <w:t>ch</w:t>
      </w:r>
      <w:proofErr w:type="spellEnd"/>
      <w:r w:rsidRPr="00E64C03">
        <w:rPr>
          <w:rFonts w:eastAsiaTheme="minorEastAsia"/>
          <w:szCs w:val="28"/>
        </w:rPr>
        <w:t>.</w:t>
      </w:r>
      <w:proofErr w:type="spellStart"/>
      <w:r w:rsidRPr="00E64C03">
        <w:rPr>
          <w:rFonts w:eastAsiaTheme="minorEastAsia"/>
          <w:szCs w:val="28"/>
          <w:lang w:val="en-US"/>
        </w:rPr>
        <w:t>pdf</w:t>
      </w:r>
      <w:proofErr w:type="spellEnd"/>
    </w:p>
    <w:p w:rsidR="00E64C03" w:rsidRPr="00384145" w:rsidRDefault="00E64C03" w:rsidP="00384145">
      <w:pPr>
        <w:pStyle w:val="a4"/>
        <w:numPr>
          <w:ilvl w:val="0"/>
          <w:numId w:val="3"/>
        </w:numPr>
        <w:rPr>
          <w:lang w:val="en-US"/>
        </w:rPr>
      </w:pPr>
      <w:r w:rsidRPr="00384145">
        <w:rPr>
          <w:lang w:val="en-US"/>
        </w:rPr>
        <w:t xml:space="preserve">Stephen JAMES «3D Simulated Robot Manipulation Using Deep Reinforcement Learning» </w:t>
      </w:r>
      <w:r w:rsidR="00384145" w:rsidRPr="00384145">
        <w:rPr>
          <w:lang w:val="en-US"/>
        </w:rPr>
        <w:t>[</w:t>
      </w:r>
      <w:r w:rsidR="00384145" w:rsidRPr="00384145">
        <w:t>Электронный</w:t>
      </w:r>
      <w:r w:rsidR="00384145" w:rsidRPr="00384145">
        <w:rPr>
          <w:lang w:val="en-US"/>
        </w:rPr>
        <w:t xml:space="preserve"> </w:t>
      </w:r>
      <w:r w:rsidR="00384145" w:rsidRPr="00384145">
        <w:t>ресурс</w:t>
      </w:r>
      <w:r w:rsidR="00384145" w:rsidRPr="00384145">
        <w:rPr>
          <w:lang w:val="en-US"/>
        </w:rPr>
        <w:t xml:space="preserve">] / – </w:t>
      </w:r>
      <w:r w:rsidR="00384145" w:rsidRPr="00384145">
        <w:t>Режим</w:t>
      </w:r>
      <w:r w:rsidR="00384145" w:rsidRPr="00384145">
        <w:rPr>
          <w:lang w:val="en-US"/>
        </w:rPr>
        <w:t xml:space="preserve"> </w:t>
      </w:r>
      <w:r w:rsidR="00384145" w:rsidRPr="00384145">
        <w:t>доступа</w:t>
      </w:r>
      <w:r w:rsidR="00384145" w:rsidRPr="00384145">
        <w:rPr>
          <w:lang w:val="en-US"/>
        </w:rPr>
        <w:t>: </w:t>
      </w:r>
      <w:r w:rsidRPr="00384145">
        <w:rPr>
          <w:lang w:val="en-US"/>
        </w:rPr>
        <w:t>https://arxiv.org/pdf/1609.03759.pdf</w:t>
      </w:r>
    </w:p>
    <w:p w:rsidR="00F15BA7" w:rsidRPr="00E64C03" w:rsidRDefault="00F15BA7" w:rsidP="005D292F">
      <w:pPr>
        <w:spacing w:line="360" w:lineRule="auto"/>
        <w:rPr>
          <w:lang w:val="en-US"/>
        </w:rPr>
      </w:pPr>
    </w:p>
    <w:sectPr w:rsidR="00F15BA7" w:rsidRPr="00E64C03" w:rsidSect="009E1EE4">
      <w:footerReference w:type="default" r:id="rId1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2511A" w:rsidRDefault="0042511A" w:rsidP="007D0A42">
      <w:pPr>
        <w:spacing w:after="0"/>
      </w:pPr>
      <w:r>
        <w:separator/>
      </w:r>
    </w:p>
  </w:endnote>
  <w:endnote w:type="continuationSeparator" w:id="0">
    <w:p w:rsidR="0042511A" w:rsidRDefault="0042511A" w:rsidP="007D0A4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Palatino Linotype">
    <w:panose1 w:val="02040502050505030304"/>
    <w:charset w:val="CC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3977836"/>
      <w:docPartObj>
        <w:docPartGallery w:val="Page Numbers (Bottom of Page)"/>
        <w:docPartUnique/>
      </w:docPartObj>
    </w:sdtPr>
    <w:sdtContent>
      <w:p w:rsidR="007D0A42" w:rsidRDefault="00F72B23">
        <w:pPr>
          <w:pStyle w:val="ac"/>
          <w:jc w:val="right"/>
        </w:pPr>
        <w:fldSimple w:instr=" PAGE   \* MERGEFORMAT ">
          <w:r w:rsidR="008714D4">
            <w:rPr>
              <w:noProof/>
            </w:rPr>
            <w:t>1</w:t>
          </w:r>
        </w:fldSimple>
      </w:p>
    </w:sdtContent>
  </w:sdt>
  <w:p w:rsidR="007D0A42" w:rsidRDefault="007D0A42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2511A" w:rsidRDefault="0042511A" w:rsidP="007D0A42">
      <w:pPr>
        <w:spacing w:after="0"/>
      </w:pPr>
      <w:r>
        <w:separator/>
      </w:r>
    </w:p>
  </w:footnote>
  <w:footnote w:type="continuationSeparator" w:id="0">
    <w:p w:rsidR="0042511A" w:rsidRDefault="0042511A" w:rsidP="007D0A42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064006"/>
    <w:multiLevelType w:val="hybridMultilevel"/>
    <w:tmpl w:val="E8326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B27CB8"/>
    <w:multiLevelType w:val="hybridMultilevel"/>
    <w:tmpl w:val="667628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061525"/>
    <w:multiLevelType w:val="hybridMultilevel"/>
    <w:tmpl w:val="0F5479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5A235A"/>
    <w:multiLevelType w:val="hybridMultilevel"/>
    <w:tmpl w:val="E8326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B1306"/>
    <w:rsid w:val="000058D4"/>
    <w:rsid w:val="00057A39"/>
    <w:rsid w:val="00077848"/>
    <w:rsid w:val="000D3FBF"/>
    <w:rsid w:val="001256D8"/>
    <w:rsid w:val="0013745F"/>
    <w:rsid w:val="00156EEE"/>
    <w:rsid w:val="0016068B"/>
    <w:rsid w:val="00183835"/>
    <w:rsid w:val="001D59E4"/>
    <w:rsid w:val="0020270B"/>
    <w:rsid w:val="0020529D"/>
    <w:rsid w:val="0025126E"/>
    <w:rsid w:val="00357E88"/>
    <w:rsid w:val="00383FF3"/>
    <w:rsid w:val="00384145"/>
    <w:rsid w:val="003F0B71"/>
    <w:rsid w:val="0042511A"/>
    <w:rsid w:val="004744CB"/>
    <w:rsid w:val="004A4571"/>
    <w:rsid w:val="004E3E1F"/>
    <w:rsid w:val="00520050"/>
    <w:rsid w:val="00540FAC"/>
    <w:rsid w:val="005D292F"/>
    <w:rsid w:val="005E4E96"/>
    <w:rsid w:val="00652896"/>
    <w:rsid w:val="00652D1F"/>
    <w:rsid w:val="00653167"/>
    <w:rsid w:val="00662487"/>
    <w:rsid w:val="00701E9E"/>
    <w:rsid w:val="00706CE2"/>
    <w:rsid w:val="0071637B"/>
    <w:rsid w:val="0077655F"/>
    <w:rsid w:val="00787724"/>
    <w:rsid w:val="007D0A42"/>
    <w:rsid w:val="007D61B0"/>
    <w:rsid w:val="00800C8A"/>
    <w:rsid w:val="008317E6"/>
    <w:rsid w:val="00841606"/>
    <w:rsid w:val="00845673"/>
    <w:rsid w:val="008714D4"/>
    <w:rsid w:val="00887531"/>
    <w:rsid w:val="0096049A"/>
    <w:rsid w:val="009A50D7"/>
    <w:rsid w:val="009E1EE4"/>
    <w:rsid w:val="00AA7BCD"/>
    <w:rsid w:val="00AB1306"/>
    <w:rsid w:val="00B73EAD"/>
    <w:rsid w:val="00BC4A00"/>
    <w:rsid w:val="00C40C41"/>
    <w:rsid w:val="00C54011"/>
    <w:rsid w:val="00CE38AA"/>
    <w:rsid w:val="00CE7F72"/>
    <w:rsid w:val="00D61158"/>
    <w:rsid w:val="00E64C03"/>
    <w:rsid w:val="00E7430C"/>
    <w:rsid w:val="00E87F2D"/>
    <w:rsid w:val="00EA1759"/>
    <w:rsid w:val="00F113A7"/>
    <w:rsid w:val="00F15BA7"/>
    <w:rsid w:val="00F169CC"/>
    <w:rsid w:val="00F32A05"/>
    <w:rsid w:val="00F72B23"/>
    <w:rsid w:val="00F77D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1306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D0A42"/>
    <w:pPr>
      <w:keepNext/>
      <w:keepLines/>
      <w:spacing w:before="36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D0A42"/>
    <w:pPr>
      <w:keepNext/>
      <w:keepLines/>
      <w:spacing w:before="320" w:after="120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AB1306"/>
    <w:pPr>
      <w:spacing w:after="0" w:line="240" w:lineRule="auto"/>
    </w:pPr>
  </w:style>
  <w:style w:type="paragraph" w:styleId="a4">
    <w:name w:val="List Paragraph"/>
    <w:basedOn w:val="a"/>
    <w:uiPriority w:val="34"/>
    <w:qFormat/>
    <w:rsid w:val="00AB1306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20529D"/>
    <w:rPr>
      <w:color w:val="0000FF"/>
      <w:u w:val="single"/>
    </w:rPr>
  </w:style>
  <w:style w:type="paragraph" w:styleId="a6">
    <w:name w:val="Balloon Text"/>
    <w:basedOn w:val="a"/>
    <w:link w:val="a7"/>
    <w:uiPriority w:val="99"/>
    <w:semiHidden/>
    <w:unhideWhenUsed/>
    <w:rsid w:val="0020529D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20529D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841606"/>
  </w:style>
  <w:style w:type="character" w:styleId="a8">
    <w:name w:val="Placeholder Text"/>
    <w:basedOn w:val="a0"/>
    <w:uiPriority w:val="99"/>
    <w:semiHidden/>
    <w:rsid w:val="0025126E"/>
    <w:rPr>
      <w:color w:val="808080"/>
    </w:rPr>
  </w:style>
  <w:style w:type="table" w:styleId="a9">
    <w:name w:val="Table Grid"/>
    <w:basedOn w:val="a1"/>
    <w:uiPriority w:val="59"/>
    <w:rsid w:val="00383FF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a">
    <w:name w:val="header"/>
    <w:basedOn w:val="a"/>
    <w:link w:val="ab"/>
    <w:uiPriority w:val="99"/>
    <w:semiHidden/>
    <w:unhideWhenUsed/>
    <w:rsid w:val="007D0A42"/>
    <w:pPr>
      <w:tabs>
        <w:tab w:val="center" w:pos="4677"/>
        <w:tab w:val="right" w:pos="9355"/>
      </w:tabs>
      <w:spacing w:after="0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7D0A42"/>
    <w:rPr>
      <w:rFonts w:ascii="Times New Roman" w:hAnsi="Times New Roman"/>
      <w:sz w:val="28"/>
    </w:rPr>
  </w:style>
  <w:style w:type="paragraph" w:styleId="ac">
    <w:name w:val="footer"/>
    <w:basedOn w:val="a"/>
    <w:link w:val="ad"/>
    <w:uiPriority w:val="99"/>
    <w:unhideWhenUsed/>
    <w:rsid w:val="007D0A42"/>
    <w:pPr>
      <w:tabs>
        <w:tab w:val="center" w:pos="4677"/>
        <w:tab w:val="right" w:pos="9355"/>
      </w:tabs>
      <w:spacing w:after="0"/>
    </w:pPr>
  </w:style>
  <w:style w:type="character" w:customStyle="1" w:styleId="ad">
    <w:name w:val="Нижний колонтитул Знак"/>
    <w:basedOn w:val="a0"/>
    <w:link w:val="ac"/>
    <w:uiPriority w:val="99"/>
    <w:rsid w:val="007D0A42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D0A42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D0A42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e">
    <w:name w:val="TOC Heading"/>
    <w:basedOn w:val="1"/>
    <w:next w:val="a"/>
    <w:uiPriority w:val="39"/>
    <w:unhideWhenUsed/>
    <w:qFormat/>
    <w:rsid w:val="007D0A42"/>
    <w:pPr>
      <w:spacing w:before="480" w:line="276" w:lineRule="auto"/>
      <w:jc w:val="left"/>
      <w:outlineLvl w:val="9"/>
    </w:pPr>
    <w:rPr>
      <w:rFonts w:asciiTheme="majorHAnsi" w:hAnsiTheme="majorHAnsi"/>
      <w:color w:val="365F91" w:themeColor="accent1" w:themeShade="BF"/>
    </w:rPr>
  </w:style>
  <w:style w:type="paragraph" w:styleId="11">
    <w:name w:val="toc 1"/>
    <w:basedOn w:val="a"/>
    <w:next w:val="a"/>
    <w:autoRedefine/>
    <w:uiPriority w:val="39"/>
    <w:unhideWhenUsed/>
    <w:rsid w:val="007D0A4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D0A42"/>
    <w:pPr>
      <w:spacing w:after="100"/>
      <w:ind w:left="2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home.deib.polimi.it/gini/robot/docs/siegwart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C4FA1E-9B94-46FE-8DD4-FDA4F8935A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923</TotalTime>
  <Pages>1</Pages>
  <Words>2093</Words>
  <Characters>11934</Characters>
  <Application>Microsoft Office Word</Application>
  <DocSecurity>0</DocSecurity>
  <Lines>99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Konstantin</dc:creator>
  <cp:keywords/>
  <dc:description/>
  <cp:lastModifiedBy>Konstantin</cp:lastModifiedBy>
  <cp:revision>14</cp:revision>
  <cp:lastPrinted>2017-06-26T04:00:00Z</cp:lastPrinted>
  <dcterms:created xsi:type="dcterms:W3CDTF">2017-06-18T10:51:00Z</dcterms:created>
  <dcterms:modified xsi:type="dcterms:W3CDTF">2017-06-26T04:09:00Z</dcterms:modified>
</cp:coreProperties>
</file>