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t3wpltk7obk1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index.html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lang="en"&gt;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&lt;head&gt;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rel="icon" href="%PUBLIC_URL%/favicon.ico" /&gt;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name="viewport" content="width=device-width, initial-scale=1" /&gt;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 name="theme-color" content="#000000" /&gt;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&lt;meta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name="description"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content="Web site created using create-react-app"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/&gt;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rel="apple-touch-icon" href="%PUBLIC_URL%/logo192.png" /&gt;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manifest.json provides metadata used when your web app is installed on a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user's mobile device or desktop. See https://developers.google.com/web/fundamentals/web-app-manifest/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&lt;link rel="manifest" href="%PUBLIC_URL%/manifest.json" /&gt;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Notice the use of %PUBLIC_URL% in the tags above.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It will be replaced with the URL of the `public` folder during the build.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Only files inside the `public` folder can be referenced from the HTML.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Unlike "/favicon.ico" or "favicon.ico", "%PUBLIC_URL%/favicon.ico" will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work correctly both with client-side routing and a non-root public URL.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Learn how to configure a non-root public URL by running `npm run build`.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&lt;title&gt;React App&lt;/title&gt;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&lt;/head&gt;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&lt;body&gt;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&lt;noscript&gt;You need to enable JavaScript to run this app.&lt;/noscript&gt;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id="root"&gt;&lt;/div&gt;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&lt;!--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This HTML file is a template.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you open it directly in the browser, you will see an empty page.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You can add webfonts, meta tags, or analytics to this file.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The build step will place the bundled scripts into the &lt;body&gt; tag.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begin the development, run `npm start` or `yarn start`.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To create a production bundle, use `npm run build` or `yarn build`.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--&gt;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&lt;/body&gt;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manifest.json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"short_name": "React App",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"Create React App Sample",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"icons": [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"favicon.ico",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"64x64 32x32 24x24 16x16",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"image/x-icon"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"logo192.png",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"192x192"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"src": "logo512.png",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"image/png",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"sizes": "512x512"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"start_url": ".",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"display": "standalone",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"theme_color": "#000000",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"background_color": "#ffffff"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"myfirstreact",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"0.1.0",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"private": true,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"dependencies": {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"@testing-library/dom": "^10.4.0",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"@testing-library/jest-dom": "^6.6.3",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"@testing-library/react": "^16.3.0",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"@testing-library/user-event": "^13.5.0",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"ajv": "^6.12.6",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"ajv-keywords": "^3.5.2",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"react": "^19.1.0",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"react-dom": "^19.1.0",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"react-scripts": "5.0.1",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"web-vitals": "^2.1.4"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"scripts": {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"start": "react-scripts start",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"build": "react-scripts build",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"test": "react-scripts test",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"eject": "react-scripts eject"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"eslintConfig": {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"extends": [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"react-app",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"react-app/jest"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"browserslist": {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"production": [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"&gt;0.2%",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dead",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"not op_mini all"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],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"development": [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chrome version",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firefox version",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"last 1 safari version"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]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