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AF2" w:rsidRPr="008468EC" w:rsidRDefault="008468EC" w:rsidP="00415C64">
      <w:pPr>
        <w:spacing w:after="0" w:line="247" w:lineRule="auto"/>
        <w:rPr>
          <w:sz w:val="32"/>
        </w:rPr>
      </w:pPr>
      <w:bookmarkStart w:id="0" w:name="_Hlk80955005"/>
      <w:r w:rsidRPr="008468EC">
        <w:rPr>
          <w:sz w:val="32"/>
        </w:rPr>
        <w:t>Group ID: 2021S1_REG_WD_05</w:t>
      </w:r>
      <w:bookmarkStart w:id="1" w:name="_GoBack"/>
      <w:bookmarkEnd w:id="1"/>
    </w:p>
    <w:p w:rsidR="00F34AF2" w:rsidRDefault="00F34AF2" w:rsidP="0093591C">
      <w:pPr>
        <w:spacing w:after="38"/>
        <w:ind w:left="-59" w:right="-30"/>
      </w:pPr>
    </w:p>
    <w:tbl>
      <w:tblPr>
        <w:tblStyle w:val="TableGrid"/>
        <w:tblW w:w="14660" w:type="dxa"/>
        <w:tblInd w:w="5" w:type="dxa"/>
        <w:tblCellMar>
          <w:top w:w="12" w:type="dxa"/>
          <w:left w:w="108" w:type="dxa"/>
          <w:right w:w="115" w:type="dxa"/>
        </w:tblCellMar>
        <w:tblLook w:val="04A0" w:firstRow="1" w:lastRow="0" w:firstColumn="1" w:lastColumn="0" w:noHBand="0" w:noVBand="1"/>
      </w:tblPr>
      <w:tblGrid>
        <w:gridCol w:w="3769"/>
        <w:gridCol w:w="6211"/>
        <w:gridCol w:w="4680"/>
      </w:tblGrid>
      <w:tr w:rsidR="00F34AF2" w:rsidTr="008076DA">
        <w:trPr>
          <w:trHeight w:val="917"/>
        </w:trPr>
        <w:tc>
          <w:tcPr>
            <w:tcW w:w="3769" w:type="dxa"/>
            <w:tcBorders>
              <w:top w:val="single" w:sz="4" w:space="0" w:color="000000"/>
              <w:left w:val="single" w:sz="4" w:space="0" w:color="000000"/>
              <w:bottom w:val="single" w:sz="4" w:space="0" w:color="000000"/>
              <w:right w:val="single" w:sz="4" w:space="0" w:color="000000"/>
            </w:tcBorders>
          </w:tcPr>
          <w:p w:rsidR="00F34AF2" w:rsidRDefault="00F34AF2" w:rsidP="00611008"/>
          <w:p w:rsidR="00F34AF2" w:rsidRPr="000A76C1" w:rsidRDefault="000A76C1" w:rsidP="000A76C1">
            <w:pPr>
              <w:jc w:val="center"/>
            </w:pPr>
            <w:r w:rsidRPr="000A76C1">
              <w:rPr>
                <w:rFonts w:ascii="Arial" w:eastAsia="Arial" w:hAnsi="Arial" w:cs="Arial"/>
                <w:sz w:val="24"/>
              </w:rPr>
              <w:t>IT19153414</w:t>
            </w:r>
          </w:p>
        </w:tc>
        <w:tc>
          <w:tcPr>
            <w:tcW w:w="6211" w:type="dxa"/>
            <w:tcBorders>
              <w:top w:val="single" w:sz="4" w:space="0" w:color="000000"/>
              <w:left w:val="single" w:sz="4" w:space="0" w:color="000000"/>
              <w:bottom w:val="single" w:sz="4" w:space="0" w:color="000000"/>
              <w:right w:val="single" w:sz="4" w:space="0" w:color="000000"/>
            </w:tcBorders>
          </w:tcPr>
          <w:p w:rsidR="00F34AF2" w:rsidRDefault="00F34AF2" w:rsidP="00611008">
            <w:pPr>
              <w:ind w:left="6"/>
              <w:jc w:val="center"/>
            </w:pPr>
            <w:r>
              <w:t xml:space="preserve">01 </w:t>
            </w:r>
          </w:p>
          <w:p w:rsidR="00F34AF2" w:rsidRDefault="00F34AF2" w:rsidP="00611008">
            <w:pPr>
              <w:ind w:left="10"/>
              <w:jc w:val="center"/>
            </w:pPr>
            <w:r>
              <w:t>Fail-points/blocking</w:t>
            </w:r>
            <w:r>
              <w:rPr>
                <w:rFonts w:ascii="Arial" w:eastAsia="Arial" w:hAnsi="Arial" w:cs="Arial"/>
                <w:i/>
                <w:sz w:val="20"/>
              </w:rPr>
              <w:t xml:space="preserve"> </w:t>
            </w:r>
          </w:p>
        </w:tc>
        <w:tc>
          <w:tcPr>
            <w:tcW w:w="4680" w:type="dxa"/>
            <w:tcBorders>
              <w:top w:val="single" w:sz="4" w:space="0" w:color="000000"/>
              <w:left w:val="single" w:sz="4" w:space="0" w:color="000000"/>
              <w:bottom w:val="single" w:sz="4" w:space="0" w:color="000000"/>
              <w:right w:val="single" w:sz="4" w:space="0" w:color="000000"/>
            </w:tcBorders>
          </w:tcPr>
          <w:p w:rsidR="00F34AF2" w:rsidRDefault="00F34AF2" w:rsidP="00611008">
            <w:pPr>
              <w:ind w:left="11"/>
              <w:jc w:val="center"/>
            </w:pPr>
            <w:r>
              <w:t xml:space="preserve">02 </w:t>
            </w:r>
          </w:p>
          <w:p w:rsidR="00F34AF2" w:rsidRDefault="00F34AF2" w:rsidP="00611008">
            <w:pPr>
              <w:ind w:left="11"/>
              <w:jc w:val="center"/>
            </w:pPr>
            <w:r>
              <w:t>Fail-points/blocking</w:t>
            </w:r>
            <w:r>
              <w:rPr>
                <w:rFonts w:ascii="Arial" w:eastAsia="Arial" w:hAnsi="Arial" w:cs="Arial"/>
                <w:i/>
                <w:sz w:val="20"/>
              </w:rPr>
              <w:t xml:space="preserve"> </w:t>
            </w:r>
          </w:p>
        </w:tc>
      </w:tr>
      <w:tr w:rsidR="00F34AF2" w:rsidTr="008076DA">
        <w:trPr>
          <w:trHeight w:val="1601"/>
        </w:trPr>
        <w:tc>
          <w:tcPr>
            <w:tcW w:w="3769" w:type="dxa"/>
            <w:tcBorders>
              <w:top w:val="single" w:sz="4" w:space="0" w:color="000000"/>
              <w:left w:val="single" w:sz="4" w:space="0" w:color="000000"/>
              <w:bottom w:val="single" w:sz="4" w:space="0" w:color="000000"/>
              <w:right w:val="single" w:sz="4" w:space="0" w:color="000000"/>
            </w:tcBorders>
          </w:tcPr>
          <w:p w:rsidR="00F34AF2" w:rsidRDefault="00F34AF2" w:rsidP="00611008">
            <w:pPr>
              <w:spacing w:after="65"/>
            </w:pPr>
            <w:r>
              <w:rPr>
                <w:rFonts w:ascii="Arial" w:eastAsia="Arial" w:hAnsi="Arial" w:cs="Arial"/>
                <w:i/>
                <w:sz w:val="20"/>
              </w:rPr>
              <w:t xml:space="preserve"> </w:t>
            </w:r>
          </w:p>
          <w:p w:rsidR="00F34AF2" w:rsidRDefault="00F34AF2" w:rsidP="00611008">
            <w:pPr>
              <w:spacing w:after="142"/>
            </w:pPr>
            <w:r>
              <w:rPr>
                <w:sz w:val="28"/>
              </w:rPr>
              <w:t xml:space="preserve"> </w:t>
            </w:r>
          </w:p>
          <w:p w:rsidR="00F34AF2" w:rsidRDefault="00F34AF2" w:rsidP="00611008">
            <w:r>
              <w:rPr>
                <w:sz w:val="28"/>
              </w:rPr>
              <w:t>Fail-points/blocking</w:t>
            </w:r>
            <w:r>
              <w:rPr>
                <w:rFonts w:ascii="Arial" w:eastAsia="Arial" w:hAnsi="Arial" w:cs="Arial"/>
                <w:i/>
                <w:sz w:val="20"/>
              </w:rPr>
              <w:t xml:space="preserve"> </w:t>
            </w:r>
          </w:p>
        </w:tc>
        <w:tc>
          <w:tcPr>
            <w:tcW w:w="6211" w:type="dxa"/>
            <w:tcBorders>
              <w:top w:val="single" w:sz="4" w:space="0" w:color="000000"/>
              <w:left w:val="single" w:sz="4" w:space="0" w:color="000000"/>
              <w:bottom w:val="single" w:sz="4" w:space="0" w:color="000000"/>
              <w:right w:val="single" w:sz="4" w:space="0" w:color="000000"/>
            </w:tcBorders>
          </w:tcPr>
          <w:p w:rsidR="000A76C1" w:rsidRPr="000A76C1" w:rsidRDefault="000A76C1" w:rsidP="009003F0">
            <w:pPr>
              <w:spacing w:line="360" w:lineRule="auto"/>
              <w:jc w:val="both"/>
              <w:rPr>
                <w:sz w:val="24"/>
              </w:rPr>
            </w:pPr>
            <w:r w:rsidRPr="000A76C1">
              <w:rPr>
                <w:sz w:val="24"/>
              </w:rPr>
              <w:t>There is no validation or authentication asking from user when we select the debit/credit card to make bill payment</w:t>
            </w:r>
          </w:p>
          <w:p w:rsidR="00F34AF2" w:rsidRPr="00FB2B07" w:rsidRDefault="000A76C1" w:rsidP="009003F0">
            <w:pPr>
              <w:pStyle w:val="ListParagraph"/>
              <w:numPr>
                <w:ilvl w:val="0"/>
                <w:numId w:val="3"/>
              </w:numPr>
              <w:spacing w:line="360" w:lineRule="auto"/>
              <w:jc w:val="both"/>
            </w:pPr>
            <w:r w:rsidRPr="00FB2B07">
              <w:t>When user provide the account number and bill amount to proceed to bill payment the app will ask user to select the card (debit/credit card should be stored in the app to make bill payments) to make the bill payment after we select the card it will directly proceed to the payment the app don’t ask user to authentication or validate to prove that the card owner is making the payment. If anyone or any family member have access to the login credentials of the app they can make any bill payments</w:t>
            </w:r>
          </w:p>
        </w:tc>
        <w:tc>
          <w:tcPr>
            <w:tcW w:w="4680" w:type="dxa"/>
            <w:tcBorders>
              <w:top w:val="single" w:sz="4" w:space="0" w:color="000000"/>
              <w:left w:val="single" w:sz="4" w:space="0" w:color="000000"/>
              <w:bottom w:val="single" w:sz="4" w:space="0" w:color="000000"/>
              <w:right w:val="single" w:sz="4" w:space="0" w:color="000000"/>
            </w:tcBorders>
          </w:tcPr>
          <w:p w:rsidR="000A76C1" w:rsidRPr="000A76C1" w:rsidRDefault="000A76C1" w:rsidP="009003F0">
            <w:pPr>
              <w:spacing w:line="360" w:lineRule="auto"/>
              <w:jc w:val="both"/>
              <w:rPr>
                <w:sz w:val="24"/>
              </w:rPr>
            </w:pPr>
            <w:r w:rsidRPr="000A76C1">
              <w:rPr>
                <w:sz w:val="24"/>
              </w:rPr>
              <w:t>There is no any way to manage notifications in the notification UI the user can only view the notifications user can’t remove or group notifications. All the notification will be there when user open the notification UI.</w:t>
            </w:r>
          </w:p>
          <w:p w:rsidR="00F34AF2" w:rsidRPr="000A76C1" w:rsidRDefault="00F34AF2" w:rsidP="00611008"/>
        </w:tc>
      </w:tr>
      <w:tr w:rsidR="00F34AF2" w:rsidTr="008076DA">
        <w:trPr>
          <w:trHeight w:val="3387"/>
        </w:trPr>
        <w:tc>
          <w:tcPr>
            <w:tcW w:w="3769" w:type="dxa"/>
            <w:tcBorders>
              <w:top w:val="single" w:sz="4" w:space="0" w:color="000000"/>
              <w:left w:val="single" w:sz="4" w:space="0" w:color="000000"/>
              <w:bottom w:val="single" w:sz="4" w:space="0" w:color="000000"/>
              <w:right w:val="single" w:sz="4" w:space="0" w:color="000000"/>
            </w:tcBorders>
          </w:tcPr>
          <w:p w:rsidR="00F34AF2" w:rsidRDefault="00F34AF2" w:rsidP="00611008">
            <w:r>
              <w:rPr>
                <w:rFonts w:ascii="Arial" w:eastAsia="Arial" w:hAnsi="Arial" w:cs="Arial"/>
                <w:i/>
                <w:sz w:val="20"/>
              </w:rPr>
              <w:lastRenderedPageBreak/>
              <w:t xml:space="preserve"> </w:t>
            </w:r>
          </w:p>
          <w:p w:rsidR="00F34AF2" w:rsidRDefault="00F34AF2" w:rsidP="00611008">
            <w:r>
              <w:rPr>
                <w:rFonts w:ascii="Arial" w:eastAsia="Arial" w:hAnsi="Arial" w:cs="Arial"/>
                <w:i/>
                <w:sz w:val="20"/>
              </w:rPr>
              <w:t xml:space="preserve"> </w:t>
            </w:r>
          </w:p>
          <w:p w:rsidR="00F34AF2" w:rsidRDefault="00F34AF2" w:rsidP="00611008">
            <w:pPr>
              <w:spacing w:after="65"/>
            </w:pPr>
            <w:r>
              <w:rPr>
                <w:rFonts w:ascii="Arial" w:eastAsia="Arial" w:hAnsi="Arial" w:cs="Arial"/>
                <w:i/>
                <w:sz w:val="20"/>
              </w:rPr>
              <w:t xml:space="preserve"> </w:t>
            </w:r>
          </w:p>
          <w:p w:rsidR="001955BB" w:rsidRPr="001955BB" w:rsidRDefault="00F34AF2" w:rsidP="001955BB">
            <w:pPr>
              <w:spacing w:after="143"/>
            </w:pPr>
            <w:r>
              <w:rPr>
                <w:sz w:val="28"/>
              </w:rPr>
              <w:t xml:space="preserve">Evidence </w:t>
            </w:r>
          </w:p>
          <w:p w:rsidR="00F34AF2" w:rsidRDefault="00F34AF2" w:rsidP="00611008">
            <w:r>
              <w:rPr>
                <w:rFonts w:ascii="Arial" w:eastAsia="Arial" w:hAnsi="Arial" w:cs="Arial"/>
                <w:i/>
                <w:sz w:val="20"/>
              </w:rPr>
              <w:t xml:space="preserve"> </w:t>
            </w:r>
          </w:p>
        </w:tc>
        <w:tc>
          <w:tcPr>
            <w:tcW w:w="6211" w:type="dxa"/>
            <w:tcBorders>
              <w:top w:val="single" w:sz="4" w:space="0" w:color="000000"/>
              <w:left w:val="single" w:sz="4" w:space="0" w:color="000000"/>
              <w:bottom w:val="single" w:sz="4" w:space="0" w:color="000000"/>
              <w:right w:val="single" w:sz="4" w:space="0" w:color="000000"/>
            </w:tcBorders>
          </w:tcPr>
          <w:p w:rsidR="00F34AF2" w:rsidRDefault="00F34AF2" w:rsidP="00611008">
            <w:pPr>
              <w:rPr>
                <w:rFonts w:ascii="Arial" w:eastAsia="Arial" w:hAnsi="Arial" w:cs="Arial"/>
                <w:sz w:val="20"/>
              </w:rPr>
            </w:pPr>
            <w:r w:rsidRPr="000A76C1">
              <w:rPr>
                <w:rFonts w:ascii="Arial" w:eastAsia="Arial" w:hAnsi="Arial" w:cs="Arial"/>
                <w:sz w:val="20"/>
              </w:rPr>
              <w:t xml:space="preserve"> </w:t>
            </w:r>
          </w:p>
          <w:p w:rsidR="00641647" w:rsidRPr="00641647" w:rsidRDefault="00641647" w:rsidP="00641647">
            <w:pPr>
              <w:rPr>
                <w:b/>
              </w:rPr>
            </w:pPr>
            <w:r w:rsidRPr="00641647">
              <w:rPr>
                <w:b/>
              </w:rPr>
              <w:t>Video Timelines</w:t>
            </w:r>
          </w:p>
          <w:p w:rsidR="00641647" w:rsidRDefault="00641647" w:rsidP="00641647"/>
          <w:p w:rsidR="00641647" w:rsidRDefault="00641647" w:rsidP="00641647">
            <w:r>
              <w:t>8:30 – 8:57 in</w:t>
            </w:r>
            <w:r w:rsidR="002F5FC3">
              <w:t xml:space="preserve"> the</w:t>
            </w:r>
            <w:r>
              <w:t xml:space="preserve"> Interview</w:t>
            </w:r>
          </w:p>
          <w:p w:rsidR="00641647" w:rsidRPr="000A76C1" w:rsidRDefault="00641647" w:rsidP="00611008"/>
        </w:tc>
        <w:tc>
          <w:tcPr>
            <w:tcW w:w="4680" w:type="dxa"/>
            <w:tcBorders>
              <w:top w:val="single" w:sz="4" w:space="0" w:color="000000"/>
              <w:left w:val="single" w:sz="4" w:space="0" w:color="000000"/>
              <w:bottom w:val="single" w:sz="4" w:space="0" w:color="000000"/>
              <w:right w:val="single" w:sz="4" w:space="0" w:color="000000"/>
            </w:tcBorders>
          </w:tcPr>
          <w:p w:rsidR="002F5FC3" w:rsidRDefault="002F5FC3" w:rsidP="005D48A5">
            <w:pPr>
              <w:jc w:val="center"/>
              <w:rPr>
                <w:noProof/>
              </w:rPr>
            </w:pPr>
          </w:p>
          <w:p w:rsidR="002F5FC3" w:rsidRPr="00641647" w:rsidRDefault="002F5FC3" w:rsidP="002F5FC3">
            <w:pPr>
              <w:rPr>
                <w:b/>
              </w:rPr>
            </w:pPr>
            <w:r w:rsidRPr="00641647">
              <w:rPr>
                <w:b/>
              </w:rPr>
              <w:t>Video Timelines</w:t>
            </w:r>
          </w:p>
          <w:p w:rsidR="002F5FC3" w:rsidRDefault="002F5FC3" w:rsidP="002F5FC3">
            <w:r>
              <w:t>6:45 – 6:58 in the Interview</w:t>
            </w:r>
          </w:p>
          <w:p w:rsidR="002F5FC3" w:rsidRDefault="002F5FC3" w:rsidP="002F5FC3">
            <w:r>
              <w:t>9:05 – 9:17 in the Interview</w:t>
            </w:r>
          </w:p>
          <w:p w:rsidR="00F34AF2" w:rsidRPr="000A76C1" w:rsidRDefault="00F15E90" w:rsidP="005D48A5">
            <w:pPr>
              <w:jc w:val="center"/>
            </w:pPr>
            <w:r>
              <w:rPr>
                <w:noProof/>
              </w:rPr>
              <w:drawing>
                <wp:inline distT="0" distB="0" distL="0" distR="0" wp14:anchorId="145AF90F" wp14:editId="150332CE">
                  <wp:extent cx="1600200" cy="3192780"/>
                  <wp:effectExtent l="0" t="0" r="0" b="7620"/>
                  <wp:docPr id="13" name="Picture 13" descr="C:\Users\MOHAME~1\AppData\Local\Temp\Rar$DRa1328.17263\WhatsApp Image 2021-07-22 at 9.23.18 AM.jpeg"/>
                  <wp:cNvGraphicFramePr/>
                  <a:graphic xmlns:a="http://schemas.openxmlformats.org/drawingml/2006/main">
                    <a:graphicData uri="http://schemas.openxmlformats.org/drawingml/2006/picture">
                      <pic:pic xmlns:pic="http://schemas.openxmlformats.org/drawingml/2006/picture">
                        <pic:nvPicPr>
                          <pic:cNvPr id="13" name="Picture 13" descr="C:\Users\MOHAME~1\AppData\Local\Temp\Rar$DRa1328.17263\WhatsApp Image 2021-07-22 at 9.23.18 AM.jpe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3192780"/>
                          </a:xfrm>
                          <a:prstGeom prst="rect">
                            <a:avLst/>
                          </a:prstGeom>
                          <a:noFill/>
                          <a:ln>
                            <a:noFill/>
                          </a:ln>
                        </pic:spPr>
                      </pic:pic>
                    </a:graphicData>
                  </a:graphic>
                </wp:inline>
              </w:drawing>
            </w:r>
          </w:p>
        </w:tc>
      </w:tr>
    </w:tbl>
    <w:p w:rsidR="00026579" w:rsidRDefault="00C01D3E" w:rsidP="00516E2C">
      <w:pPr>
        <w:spacing w:after="38"/>
        <w:ind w:left="-59" w:right="-30"/>
        <w:sectPr w:rsidR="00026579" w:rsidSect="0093591C">
          <w:headerReference w:type="default" r:id="rId9"/>
          <w:pgSz w:w="16838" w:h="11906" w:orient="landscape"/>
          <w:pgMar w:top="1440" w:right="1440" w:bottom="1435" w:left="1440" w:header="720" w:footer="720" w:gutter="0"/>
          <w:cols w:space="720"/>
          <w:docGrid w:linePitch="299"/>
        </w:sectPr>
      </w:pPr>
      <w:r>
        <w:t xml:space="preserve">  </w:t>
      </w:r>
      <w:bookmarkEnd w:id="0"/>
    </w:p>
    <w:p w:rsidR="00026579" w:rsidRDefault="00C01D3E">
      <w:pPr>
        <w:spacing w:after="0"/>
      </w:pPr>
      <w:r>
        <w:rPr>
          <w:rFonts w:ascii="Arial" w:eastAsia="Arial" w:hAnsi="Arial" w:cs="Arial"/>
          <w:sz w:val="20"/>
        </w:rPr>
        <w:lastRenderedPageBreak/>
        <w:t xml:space="preserve"> </w:t>
      </w:r>
    </w:p>
    <w:tbl>
      <w:tblPr>
        <w:tblStyle w:val="TableGrid"/>
        <w:tblW w:w="14660" w:type="dxa"/>
        <w:tblInd w:w="5" w:type="dxa"/>
        <w:tblCellMar>
          <w:top w:w="12" w:type="dxa"/>
          <w:left w:w="108" w:type="dxa"/>
          <w:right w:w="115" w:type="dxa"/>
        </w:tblCellMar>
        <w:tblLook w:val="04A0" w:firstRow="1" w:lastRow="0" w:firstColumn="1" w:lastColumn="0" w:noHBand="0" w:noVBand="1"/>
      </w:tblPr>
      <w:tblGrid>
        <w:gridCol w:w="3769"/>
        <w:gridCol w:w="5832"/>
        <w:gridCol w:w="5059"/>
      </w:tblGrid>
      <w:tr w:rsidR="00026579" w:rsidTr="008434D7">
        <w:trPr>
          <w:trHeight w:val="917"/>
        </w:trPr>
        <w:tc>
          <w:tcPr>
            <w:tcW w:w="3769" w:type="dxa"/>
            <w:tcBorders>
              <w:top w:val="single" w:sz="4" w:space="0" w:color="000000"/>
              <w:left w:val="single" w:sz="4" w:space="0" w:color="000000"/>
              <w:bottom w:val="single" w:sz="4" w:space="0" w:color="000000"/>
              <w:right w:val="single" w:sz="4" w:space="0" w:color="000000"/>
            </w:tcBorders>
          </w:tcPr>
          <w:p w:rsidR="00026579" w:rsidRDefault="00C01D3E">
            <w:r>
              <w:rPr>
                <w:rFonts w:ascii="Arial" w:eastAsia="Arial" w:hAnsi="Arial" w:cs="Arial"/>
                <w:i/>
                <w:sz w:val="20"/>
              </w:rPr>
              <w:t xml:space="preserve"> </w:t>
            </w:r>
          </w:p>
          <w:p w:rsidR="00026579" w:rsidRPr="00F335BD" w:rsidRDefault="00F335BD" w:rsidP="00F335BD">
            <w:pPr>
              <w:jc w:val="center"/>
            </w:pPr>
            <w:r>
              <w:rPr>
                <w:sz w:val="28"/>
              </w:rPr>
              <w:t>IT19167442</w:t>
            </w:r>
          </w:p>
        </w:tc>
        <w:tc>
          <w:tcPr>
            <w:tcW w:w="5832" w:type="dxa"/>
            <w:tcBorders>
              <w:top w:val="single" w:sz="4" w:space="0" w:color="000000"/>
              <w:left w:val="single" w:sz="4" w:space="0" w:color="000000"/>
              <w:bottom w:val="single" w:sz="4" w:space="0" w:color="000000"/>
              <w:right w:val="single" w:sz="4" w:space="0" w:color="000000"/>
            </w:tcBorders>
          </w:tcPr>
          <w:p w:rsidR="00026579" w:rsidRDefault="00C01D3E">
            <w:pPr>
              <w:ind w:left="6"/>
              <w:jc w:val="center"/>
            </w:pPr>
            <w:r>
              <w:t xml:space="preserve">01 </w:t>
            </w:r>
          </w:p>
          <w:p w:rsidR="00026579" w:rsidRDefault="00C01D3E">
            <w:pPr>
              <w:ind w:left="10"/>
              <w:jc w:val="center"/>
            </w:pPr>
            <w:r>
              <w:t>Fail-points/blocking</w:t>
            </w:r>
            <w:r>
              <w:rPr>
                <w:rFonts w:ascii="Arial" w:eastAsia="Arial" w:hAnsi="Arial" w:cs="Arial"/>
                <w:i/>
                <w:sz w:val="20"/>
              </w:rPr>
              <w:t xml:space="preserve"> </w:t>
            </w:r>
          </w:p>
        </w:tc>
        <w:tc>
          <w:tcPr>
            <w:tcW w:w="5059" w:type="dxa"/>
            <w:tcBorders>
              <w:top w:val="single" w:sz="4" w:space="0" w:color="000000"/>
              <w:left w:val="single" w:sz="4" w:space="0" w:color="000000"/>
              <w:bottom w:val="single" w:sz="4" w:space="0" w:color="000000"/>
              <w:right w:val="single" w:sz="4" w:space="0" w:color="000000"/>
            </w:tcBorders>
          </w:tcPr>
          <w:p w:rsidR="00026579" w:rsidRDefault="00C01D3E">
            <w:pPr>
              <w:ind w:left="11"/>
              <w:jc w:val="center"/>
            </w:pPr>
            <w:r>
              <w:t xml:space="preserve">02 </w:t>
            </w:r>
          </w:p>
          <w:p w:rsidR="00026579" w:rsidRDefault="00C01D3E">
            <w:pPr>
              <w:ind w:left="11"/>
              <w:jc w:val="center"/>
            </w:pPr>
            <w:r>
              <w:t>Fail-points/blocking</w:t>
            </w:r>
            <w:r>
              <w:rPr>
                <w:rFonts w:ascii="Arial" w:eastAsia="Arial" w:hAnsi="Arial" w:cs="Arial"/>
                <w:i/>
                <w:sz w:val="20"/>
              </w:rPr>
              <w:t xml:space="preserve"> </w:t>
            </w:r>
          </w:p>
        </w:tc>
      </w:tr>
      <w:tr w:rsidR="00026579" w:rsidTr="008434D7">
        <w:trPr>
          <w:trHeight w:val="1601"/>
        </w:trPr>
        <w:tc>
          <w:tcPr>
            <w:tcW w:w="3769" w:type="dxa"/>
            <w:tcBorders>
              <w:top w:val="single" w:sz="4" w:space="0" w:color="000000"/>
              <w:left w:val="single" w:sz="4" w:space="0" w:color="000000"/>
              <w:bottom w:val="single" w:sz="4" w:space="0" w:color="000000"/>
              <w:right w:val="single" w:sz="4" w:space="0" w:color="000000"/>
            </w:tcBorders>
          </w:tcPr>
          <w:p w:rsidR="00026579" w:rsidRDefault="00C01D3E">
            <w:pPr>
              <w:spacing w:after="65"/>
            </w:pPr>
            <w:r>
              <w:rPr>
                <w:rFonts w:ascii="Arial" w:eastAsia="Arial" w:hAnsi="Arial" w:cs="Arial"/>
                <w:i/>
                <w:sz w:val="20"/>
              </w:rPr>
              <w:t xml:space="preserve"> </w:t>
            </w:r>
          </w:p>
          <w:p w:rsidR="00026579" w:rsidRDefault="00C01D3E">
            <w:pPr>
              <w:spacing w:after="142"/>
            </w:pPr>
            <w:r>
              <w:rPr>
                <w:sz w:val="28"/>
              </w:rPr>
              <w:t xml:space="preserve"> </w:t>
            </w:r>
          </w:p>
          <w:p w:rsidR="00026579" w:rsidRDefault="00C01D3E">
            <w:r>
              <w:rPr>
                <w:sz w:val="28"/>
              </w:rPr>
              <w:t>Fail-points/blocking</w:t>
            </w:r>
            <w:r>
              <w:rPr>
                <w:rFonts w:ascii="Arial" w:eastAsia="Arial" w:hAnsi="Arial" w:cs="Arial"/>
                <w:i/>
                <w:sz w:val="20"/>
              </w:rPr>
              <w:t xml:space="preserve"> </w:t>
            </w:r>
          </w:p>
        </w:tc>
        <w:tc>
          <w:tcPr>
            <w:tcW w:w="5832" w:type="dxa"/>
            <w:tcBorders>
              <w:top w:val="single" w:sz="4" w:space="0" w:color="000000"/>
              <w:left w:val="single" w:sz="4" w:space="0" w:color="000000"/>
              <w:bottom w:val="single" w:sz="4" w:space="0" w:color="000000"/>
              <w:right w:val="single" w:sz="4" w:space="0" w:color="000000"/>
            </w:tcBorders>
          </w:tcPr>
          <w:p w:rsidR="008076DA" w:rsidRPr="008076DA" w:rsidRDefault="008076DA" w:rsidP="008076DA">
            <w:pPr>
              <w:spacing w:line="360" w:lineRule="auto"/>
              <w:jc w:val="both"/>
              <w:rPr>
                <w:sz w:val="24"/>
              </w:rPr>
            </w:pPr>
            <w:r w:rsidRPr="008076DA">
              <w:rPr>
                <w:sz w:val="24"/>
              </w:rPr>
              <w:t>To enter a card a user has to login to the Application first but When Click Forgot PIN and requesting for a new PIN It Shows an Error Message “Add Card to Proceed” without Adding a card can’t proceed Forgot PIN Service Also Without a Successful Login User Can’t Add a Card. Also, User Can't Login to the App without Ticking/Accepting the Terms &amp; Conditions.</w:t>
            </w:r>
          </w:p>
          <w:p w:rsidR="00026579" w:rsidRPr="008076DA" w:rsidRDefault="00026579"/>
        </w:tc>
        <w:tc>
          <w:tcPr>
            <w:tcW w:w="5059" w:type="dxa"/>
            <w:tcBorders>
              <w:top w:val="single" w:sz="4" w:space="0" w:color="000000"/>
              <w:left w:val="single" w:sz="4" w:space="0" w:color="000000"/>
              <w:bottom w:val="single" w:sz="4" w:space="0" w:color="000000"/>
              <w:right w:val="single" w:sz="4" w:space="0" w:color="000000"/>
            </w:tcBorders>
          </w:tcPr>
          <w:p w:rsidR="0050615D" w:rsidRPr="0050615D" w:rsidRDefault="0050615D" w:rsidP="0050615D">
            <w:pPr>
              <w:spacing w:line="360" w:lineRule="auto"/>
              <w:jc w:val="both"/>
              <w:rPr>
                <w:sz w:val="24"/>
              </w:rPr>
            </w:pPr>
            <w:r w:rsidRPr="0050615D">
              <w:rPr>
                <w:sz w:val="24"/>
              </w:rPr>
              <w:t>For The security PIN only has a 4-digit pass code to protect the account. No Strong password or NO 2 Factor Authentication (2FA) anyone can easily Misuse the data.</w:t>
            </w:r>
          </w:p>
          <w:p w:rsidR="00026579" w:rsidRPr="008076DA" w:rsidRDefault="00026579" w:rsidP="008076DA">
            <w:pPr>
              <w:spacing w:line="360" w:lineRule="auto"/>
              <w:jc w:val="both"/>
              <w:rPr>
                <w:sz w:val="24"/>
              </w:rPr>
            </w:pPr>
          </w:p>
        </w:tc>
      </w:tr>
      <w:tr w:rsidR="00026579" w:rsidTr="008434D7">
        <w:trPr>
          <w:trHeight w:val="3387"/>
        </w:trPr>
        <w:tc>
          <w:tcPr>
            <w:tcW w:w="3769" w:type="dxa"/>
            <w:tcBorders>
              <w:top w:val="single" w:sz="4" w:space="0" w:color="000000"/>
              <w:left w:val="single" w:sz="4" w:space="0" w:color="000000"/>
              <w:bottom w:val="single" w:sz="4" w:space="0" w:color="000000"/>
              <w:right w:val="single" w:sz="4" w:space="0" w:color="000000"/>
            </w:tcBorders>
          </w:tcPr>
          <w:p w:rsidR="00026579" w:rsidRDefault="00C01D3E">
            <w:r>
              <w:rPr>
                <w:rFonts w:ascii="Arial" w:eastAsia="Arial" w:hAnsi="Arial" w:cs="Arial"/>
                <w:i/>
                <w:sz w:val="20"/>
              </w:rPr>
              <w:lastRenderedPageBreak/>
              <w:t xml:space="preserve"> </w:t>
            </w:r>
          </w:p>
          <w:p w:rsidR="00026579" w:rsidRDefault="00C01D3E">
            <w:r>
              <w:rPr>
                <w:rFonts w:ascii="Arial" w:eastAsia="Arial" w:hAnsi="Arial" w:cs="Arial"/>
                <w:i/>
                <w:sz w:val="20"/>
              </w:rPr>
              <w:t xml:space="preserve"> </w:t>
            </w:r>
          </w:p>
          <w:p w:rsidR="00026579" w:rsidRDefault="00C01D3E">
            <w:pPr>
              <w:spacing w:after="65"/>
            </w:pPr>
            <w:r>
              <w:rPr>
                <w:rFonts w:ascii="Arial" w:eastAsia="Arial" w:hAnsi="Arial" w:cs="Arial"/>
                <w:i/>
                <w:sz w:val="20"/>
              </w:rPr>
              <w:t xml:space="preserve"> </w:t>
            </w:r>
          </w:p>
          <w:p w:rsidR="00026579" w:rsidRDefault="00C01D3E" w:rsidP="001B430D">
            <w:pPr>
              <w:spacing w:after="143"/>
            </w:pPr>
            <w:r>
              <w:rPr>
                <w:sz w:val="28"/>
              </w:rPr>
              <w:t xml:space="preserve">Evidence </w:t>
            </w:r>
            <w:r>
              <w:rPr>
                <w:rFonts w:ascii="Arial" w:eastAsia="Arial" w:hAnsi="Arial" w:cs="Arial"/>
                <w:i/>
                <w:sz w:val="20"/>
              </w:rPr>
              <w:t xml:space="preserve"> </w:t>
            </w:r>
          </w:p>
        </w:tc>
        <w:tc>
          <w:tcPr>
            <w:tcW w:w="5832" w:type="dxa"/>
            <w:tcBorders>
              <w:top w:val="single" w:sz="4" w:space="0" w:color="000000"/>
              <w:left w:val="single" w:sz="4" w:space="0" w:color="000000"/>
              <w:bottom w:val="single" w:sz="4" w:space="0" w:color="000000"/>
              <w:right w:val="single" w:sz="4" w:space="0" w:color="000000"/>
            </w:tcBorders>
          </w:tcPr>
          <w:p w:rsidR="00420DFE" w:rsidRPr="00420DFE" w:rsidRDefault="00420DFE" w:rsidP="00420DFE">
            <w:pPr>
              <w:rPr>
                <w:b/>
              </w:rPr>
            </w:pPr>
            <w:r w:rsidRPr="00641647">
              <w:rPr>
                <w:b/>
              </w:rPr>
              <w:t>Video Timelines</w:t>
            </w:r>
          </w:p>
          <w:p w:rsidR="00420DFE" w:rsidRDefault="000E68C9" w:rsidP="00420DFE">
            <w:r>
              <w:t>12</w:t>
            </w:r>
            <w:r w:rsidR="00420DFE">
              <w:t>:</w:t>
            </w:r>
            <w:r>
              <w:t>00</w:t>
            </w:r>
            <w:r w:rsidR="00420DFE">
              <w:t xml:space="preserve"> – </w:t>
            </w:r>
            <w:r>
              <w:t>12</w:t>
            </w:r>
            <w:r w:rsidR="00420DFE">
              <w:t>:</w:t>
            </w:r>
            <w:r>
              <w:t>18</w:t>
            </w:r>
            <w:r w:rsidR="00420DFE">
              <w:t xml:space="preserve"> in</w:t>
            </w:r>
            <w:r w:rsidR="002F5FC3">
              <w:t xml:space="preserve"> the</w:t>
            </w:r>
            <w:r w:rsidR="00420DFE">
              <w:t xml:space="preserve"> Interview</w:t>
            </w:r>
          </w:p>
          <w:p w:rsidR="00420DFE" w:rsidRDefault="00420DFE" w:rsidP="000D2E89">
            <w:pPr>
              <w:jc w:val="center"/>
            </w:pPr>
          </w:p>
          <w:p w:rsidR="00026579" w:rsidRPr="008076DA" w:rsidRDefault="000D2E89" w:rsidP="000D2E89">
            <w:pPr>
              <w:jc w:val="center"/>
            </w:pPr>
            <w:r>
              <w:rPr>
                <w:noProof/>
              </w:rPr>
              <w:drawing>
                <wp:inline distT="0" distB="0" distL="0" distR="0">
                  <wp:extent cx="1882140" cy="3346109"/>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8-27 at 9.15.15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5301" cy="3369507"/>
                          </a:xfrm>
                          <a:prstGeom prst="rect">
                            <a:avLst/>
                          </a:prstGeom>
                        </pic:spPr>
                      </pic:pic>
                    </a:graphicData>
                  </a:graphic>
                </wp:inline>
              </w:drawing>
            </w:r>
          </w:p>
        </w:tc>
        <w:tc>
          <w:tcPr>
            <w:tcW w:w="5059" w:type="dxa"/>
            <w:tcBorders>
              <w:top w:val="single" w:sz="4" w:space="0" w:color="000000"/>
              <w:left w:val="single" w:sz="4" w:space="0" w:color="000000"/>
              <w:bottom w:val="single" w:sz="4" w:space="0" w:color="000000"/>
              <w:right w:val="single" w:sz="4" w:space="0" w:color="000000"/>
            </w:tcBorders>
          </w:tcPr>
          <w:p w:rsidR="000E68C9" w:rsidRPr="00420DFE" w:rsidRDefault="000E68C9" w:rsidP="000E68C9">
            <w:pPr>
              <w:rPr>
                <w:b/>
              </w:rPr>
            </w:pPr>
            <w:r w:rsidRPr="00641647">
              <w:rPr>
                <w:b/>
              </w:rPr>
              <w:t>Video Timelines</w:t>
            </w:r>
          </w:p>
          <w:p w:rsidR="000E68C9" w:rsidRDefault="000E68C9" w:rsidP="000E68C9">
            <w:r>
              <w:t>12:</w:t>
            </w:r>
            <w:r w:rsidR="00B978A4">
              <w:t>4</w:t>
            </w:r>
            <w:r>
              <w:t>0 – 12:</w:t>
            </w:r>
            <w:r w:rsidR="00B978A4">
              <w:t>40</w:t>
            </w:r>
            <w:r>
              <w:t xml:space="preserve"> in</w:t>
            </w:r>
            <w:r w:rsidR="002F5FC3">
              <w:t xml:space="preserve"> the</w:t>
            </w:r>
            <w:r>
              <w:t xml:space="preserve"> Interview</w:t>
            </w:r>
          </w:p>
          <w:p w:rsidR="000E68C9" w:rsidRDefault="000E68C9" w:rsidP="000D2E89">
            <w:pPr>
              <w:jc w:val="center"/>
            </w:pPr>
          </w:p>
          <w:p w:rsidR="00026579" w:rsidRPr="008076DA" w:rsidRDefault="000D2E89" w:rsidP="000D2E89">
            <w:pPr>
              <w:jc w:val="center"/>
            </w:pPr>
            <w:r>
              <w:rPr>
                <w:noProof/>
              </w:rPr>
              <w:drawing>
                <wp:inline distT="0" distB="0" distL="0" distR="0">
                  <wp:extent cx="1918050" cy="3409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8-27 at 9.15.15 PM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7436" cy="3426636"/>
                          </a:xfrm>
                          <a:prstGeom prst="rect">
                            <a:avLst/>
                          </a:prstGeom>
                        </pic:spPr>
                      </pic:pic>
                    </a:graphicData>
                  </a:graphic>
                </wp:inline>
              </w:drawing>
            </w:r>
          </w:p>
        </w:tc>
      </w:tr>
    </w:tbl>
    <w:p w:rsidR="00B64C81" w:rsidRDefault="00F34AF2" w:rsidP="0067646D">
      <w:pPr>
        <w:spacing w:after="1452"/>
      </w:pPr>
      <w:r>
        <w:rPr>
          <w:noProof/>
        </w:rPr>
        <w:drawing>
          <wp:anchor distT="0" distB="0" distL="114300" distR="114300" simplePos="0" relativeHeight="251672576" behindDoc="0" locked="0" layoutInCell="1" allowOverlap="0" wp14:anchorId="4A14B988" wp14:editId="181E823B">
            <wp:simplePos x="0" y="0"/>
            <wp:positionH relativeFrom="page">
              <wp:posOffset>8890</wp:posOffset>
            </wp:positionH>
            <wp:positionV relativeFrom="page">
              <wp:posOffset>7150735</wp:posOffset>
            </wp:positionV>
            <wp:extent cx="10675620" cy="399415"/>
            <wp:effectExtent l="0" t="0" r="0" b="635"/>
            <wp:wrapTopAndBottom/>
            <wp:docPr id="7" name="Picture 7"/>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2"/>
                    <a:stretch>
                      <a:fillRect/>
                    </a:stretch>
                  </pic:blipFill>
                  <pic:spPr>
                    <a:xfrm>
                      <a:off x="0" y="0"/>
                      <a:ext cx="10675620" cy="399415"/>
                    </a:xfrm>
                    <a:prstGeom prst="rect">
                      <a:avLst/>
                    </a:prstGeom>
                  </pic:spPr>
                </pic:pic>
              </a:graphicData>
            </a:graphic>
            <wp14:sizeRelH relativeFrom="margin">
              <wp14:pctWidth>0</wp14:pctWidth>
            </wp14:sizeRelH>
            <wp14:sizeRelV relativeFrom="margin">
              <wp14:pctHeight>0</wp14:pctHeight>
            </wp14:sizeRelV>
          </wp:anchor>
        </w:drawing>
      </w:r>
      <w:r w:rsidR="00C01D3E">
        <w:t xml:space="preserve"> </w:t>
      </w:r>
      <w:r w:rsidR="00B64C81">
        <w:br w:type="page"/>
      </w:r>
    </w:p>
    <w:p w:rsidR="00516E2C" w:rsidRDefault="00C01D3E">
      <w:pPr>
        <w:tabs>
          <w:tab w:val="center" w:pos="9028"/>
          <w:tab w:val="right" w:pos="13962"/>
        </w:tabs>
        <w:spacing w:after="358"/>
        <w:ind w:left="-15" w:right="-14"/>
      </w:pPr>
      <w:r>
        <w:lastRenderedPageBreak/>
        <w:t xml:space="preserve"> </w:t>
      </w:r>
    </w:p>
    <w:tbl>
      <w:tblPr>
        <w:tblStyle w:val="TableGrid"/>
        <w:tblW w:w="14660" w:type="dxa"/>
        <w:tblInd w:w="5" w:type="dxa"/>
        <w:tblCellMar>
          <w:top w:w="12" w:type="dxa"/>
          <w:left w:w="108" w:type="dxa"/>
          <w:right w:w="115" w:type="dxa"/>
        </w:tblCellMar>
        <w:tblLook w:val="04A0" w:firstRow="1" w:lastRow="0" w:firstColumn="1" w:lastColumn="0" w:noHBand="0" w:noVBand="1"/>
      </w:tblPr>
      <w:tblGrid>
        <w:gridCol w:w="3769"/>
        <w:gridCol w:w="5832"/>
        <w:gridCol w:w="5059"/>
      </w:tblGrid>
      <w:tr w:rsidR="00516E2C" w:rsidTr="00611008">
        <w:trPr>
          <w:trHeight w:val="917"/>
        </w:trPr>
        <w:tc>
          <w:tcPr>
            <w:tcW w:w="3769" w:type="dxa"/>
            <w:tcBorders>
              <w:top w:val="single" w:sz="4" w:space="0" w:color="000000"/>
              <w:left w:val="single" w:sz="4" w:space="0" w:color="000000"/>
              <w:bottom w:val="single" w:sz="4" w:space="0" w:color="000000"/>
              <w:right w:val="single" w:sz="4" w:space="0" w:color="000000"/>
            </w:tcBorders>
          </w:tcPr>
          <w:p w:rsidR="00516E2C" w:rsidRDefault="00516E2C" w:rsidP="00611008"/>
          <w:p w:rsidR="00516E2C" w:rsidRPr="00F335BD" w:rsidRDefault="00F335BD" w:rsidP="00F335BD">
            <w:pPr>
              <w:jc w:val="center"/>
            </w:pPr>
            <w:r>
              <w:rPr>
                <w:sz w:val="28"/>
              </w:rPr>
              <w:t>IT19175126</w:t>
            </w:r>
          </w:p>
        </w:tc>
        <w:tc>
          <w:tcPr>
            <w:tcW w:w="5832" w:type="dxa"/>
            <w:tcBorders>
              <w:top w:val="single" w:sz="4" w:space="0" w:color="000000"/>
              <w:left w:val="single" w:sz="4" w:space="0" w:color="000000"/>
              <w:bottom w:val="single" w:sz="4" w:space="0" w:color="000000"/>
              <w:right w:val="single" w:sz="4" w:space="0" w:color="000000"/>
            </w:tcBorders>
          </w:tcPr>
          <w:p w:rsidR="00516E2C" w:rsidRDefault="00516E2C" w:rsidP="00611008">
            <w:pPr>
              <w:ind w:left="6"/>
              <w:jc w:val="center"/>
            </w:pPr>
            <w:r>
              <w:t xml:space="preserve">01 </w:t>
            </w:r>
          </w:p>
          <w:p w:rsidR="00516E2C" w:rsidRDefault="00516E2C" w:rsidP="00611008">
            <w:pPr>
              <w:ind w:left="10"/>
              <w:jc w:val="center"/>
            </w:pPr>
            <w:r>
              <w:t>Fail-points/blocking</w:t>
            </w:r>
            <w:r>
              <w:rPr>
                <w:rFonts w:ascii="Arial" w:eastAsia="Arial" w:hAnsi="Arial" w:cs="Arial"/>
                <w:i/>
                <w:sz w:val="20"/>
              </w:rPr>
              <w:t xml:space="preserve"> </w:t>
            </w:r>
          </w:p>
        </w:tc>
        <w:tc>
          <w:tcPr>
            <w:tcW w:w="5059" w:type="dxa"/>
            <w:tcBorders>
              <w:top w:val="single" w:sz="4" w:space="0" w:color="000000"/>
              <w:left w:val="single" w:sz="4" w:space="0" w:color="000000"/>
              <w:bottom w:val="single" w:sz="4" w:space="0" w:color="000000"/>
              <w:right w:val="single" w:sz="4" w:space="0" w:color="000000"/>
            </w:tcBorders>
          </w:tcPr>
          <w:p w:rsidR="00516E2C" w:rsidRDefault="00516E2C" w:rsidP="00611008">
            <w:pPr>
              <w:ind w:left="11"/>
              <w:jc w:val="center"/>
            </w:pPr>
            <w:r>
              <w:t xml:space="preserve">02 </w:t>
            </w:r>
          </w:p>
          <w:p w:rsidR="00516E2C" w:rsidRDefault="00516E2C" w:rsidP="00611008">
            <w:pPr>
              <w:ind w:left="11"/>
              <w:jc w:val="center"/>
            </w:pPr>
            <w:r>
              <w:t>Fail-points/blocking</w:t>
            </w:r>
            <w:r>
              <w:rPr>
                <w:rFonts w:ascii="Arial" w:eastAsia="Arial" w:hAnsi="Arial" w:cs="Arial"/>
                <w:i/>
                <w:sz w:val="20"/>
              </w:rPr>
              <w:t xml:space="preserve"> </w:t>
            </w:r>
          </w:p>
        </w:tc>
      </w:tr>
      <w:tr w:rsidR="00516E2C" w:rsidTr="00611008">
        <w:trPr>
          <w:trHeight w:val="1601"/>
        </w:trPr>
        <w:tc>
          <w:tcPr>
            <w:tcW w:w="3769" w:type="dxa"/>
            <w:tcBorders>
              <w:top w:val="single" w:sz="4" w:space="0" w:color="000000"/>
              <w:left w:val="single" w:sz="4" w:space="0" w:color="000000"/>
              <w:bottom w:val="single" w:sz="4" w:space="0" w:color="000000"/>
              <w:right w:val="single" w:sz="4" w:space="0" w:color="000000"/>
            </w:tcBorders>
          </w:tcPr>
          <w:p w:rsidR="00516E2C" w:rsidRDefault="00516E2C" w:rsidP="00611008">
            <w:pPr>
              <w:spacing w:after="65"/>
            </w:pPr>
            <w:r>
              <w:rPr>
                <w:rFonts w:ascii="Arial" w:eastAsia="Arial" w:hAnsi="Arial" w:cs="Arial"/>
                <w:i/>
                <w:sz w:val="20"/>
              </w:rPr>
              <w:t xml:space="preserve"> </w:t>
            </w:r>
          </w:p>
          <w:p w:rsidR="00516E2C" w:rsidRDefault="00516E2C" w:rsidP="00611008">
            <w:pPr>
              <w:spacing w:after="142"/>
            </w:pPr>
            <w:r>
              <w:rPr>
                <w:sz w:val="28"/>
              </w:rPr>
              <w:t xml:space="preserve"> </w:t>
            </w:r>
          </w:p>
          <w:p w:rsidR="00516E2C" w:rsidRDefault="00516E2C" w:rsidP="00611008">
            <w:r>
              <w:rPr>
                <w:sz w:val="28"/>
              </w:rPr>
              <w:t>Fail-points/blocking</w:t>
            </w:r>
            <w:r>
              <w:rPr>
                <w:rFonts w:ascii="Arial" w:eastAsia="Arial" w:hAnsi="Arial" w:cs="Arial"/>
                <w:i/>
                <w:sz w:val="20"/>
              </w:rPr>
              <w:t xml:space="preserve"> </w:t>
            </w:r>
          </w:p>
        </w:tc>
        <w:tc>
          <w:tcPr>
            <w:tcW w:w="5832" w:type="dxa"/>
            <w:tcBorders>
              <w:top w:val="single" w:sz="4" w:space="0" w:color="000000"/>
              <w:left w:val="single" w:sz="4" w:space="0" w:color="000000"/>
              <w:bottom w:val="single" w:sz="4" w:space="0" w:color="000000"/>
              <w:right w:val="single" w:sz="4" w:space="0" w:color="000000"/>
            </w:tcBorders>
          </w:tcPr>
          <w:p w:rsidR="006A6AB6" w:rsidRPr="006A6AB6" w:rsidRDefault="006A6AB6" w:rsidP="006A6AB6">
            <w:pPr>
              <w:spacing w:line="360" w:lineRule="auto"/>
              <w:contextualSpacing/>
              <w:jc w:val="both"/>
              <w:rPr>
                <w:rFonts w:asciiTheme="minorHAnsi" w:eastAsiaTheme="minorHAnsi" w:hAnsiTheme="minorHAnsi" w:cstheme="minorBidi"/>
                <w:color w:val="auto"/>
                <w:sz w:val="24"/>
              </w:rPr>
            </w:pPr>
            <w:r w:rsidRPr="006A6AB6">
              <w:rPr>
                <w:rFonts w:asciiTheme="minorHAnsi" w:eastAsiaTheme="minorHAnsi" w:hAnsiTheme="minorHAnsi" w:cstheme="minorBidi"/>
                <w:color w:val="auto"/>
                <w:sz w:val="24"/>
              </w:rPr>
              <w:t>If the User added a credit/debit card to the app the user has no way to remove that card from the app the user should deactivate to the account created in the app to remove the card added to the app</w:t>
            </w:r>
          </w:p>
          <w:p w:rsidR="00516E2C" w:rsidRPr="008076DA" w:rsidRDefault="00516E2C" w:rsidP="00611008"/>
        </w:tc>
        <w:tc>
          <w:tcPr>
            <w:tcW w:w="5059" w:type="dxa"/>
            <w:tcBorders>
              <w:top w:val="single" w:sz="4" w:space="0" w:color="000000"/>
              <w:left w:val="single" w:sz="4" w:space="0" w:color="000000"/>
              <w:bottom w:val="single" w:sz="4" w:space="0" w:color="000000"/>
              <w:right w:val="single" w:sz="4" w:space="0" w:color="000000"/>
            </w:tcBorders>
          </w:tcPr>
          <w:p w:rsidR="006A6AB6" w:rsidRPr="006A6AB6" w:rsidRDefault="006A6AB6" w:rsidP="006A6AB6">
            <w:pPr>
              <w:spacing w:line="360" w:lineRule="auto"/>
              <w:contextualSpacing/>
              <w:jc w:val="both"/>
              <w:rPr>
                <w:rFonts w:asciiTheme="minorHAnsi" w:eastAsiaTheme="minorHAnsi" w:hAnsiTheme="minorHAnsi" w:cstheme="minorBidi"/>
                <w:color w:val="auto"/>
                <w:sz w:val="24"/>
              </w:rPr>
            </w:pPr>
            <w:r w:rsidRPr="006A6AB6">
              <w:rPr>
                <w:rFonts w:asciiTheme="minorHAnsi" w:eastAsiaTheme="minorHAnsi" w:hAnsiTheme="minorHAnsi" w:cstheme="minorBidi"/>
                <w:color w:val="auto"/>
                <w:sz w:val="24"/>
              </w:rPr>
              <w:t>After making money transfer there is no any transaction receipt is available view immediately for the user after making the transfer to see the received receipt user must navigate to online activity page to view the transaction history and the transaction receipt</w:t>
            </w:r>
          </w:p>
          <w:p w:rsidR="00516E2C" w:rsidRPr="008076DA" w:rsidRDefault="00516E2C" w:rsidP="00611008">
            <w:pPr>
              <w:spacing w:line="360" w:lineRule="auto"/>
              <w:jc w:val="both"/>
              <w:rPr>
                <w:sz w:val="24"/>
              </w:rPr>
            </w:pPr>
          </w:p>
        </w:tc>
      </w:tr>
      <w:tr w:rsidR="00516E2C" w:rsidTr="00611008">
        <w:trPr>
          <w:trHeight w:val="3387"/>
        </w:trPr>
        <w:tc>
          <w:tcPr>
            <w:tcW w:w="3769" w:type="dxa"/>
            <w:tcBorders>
              <w:top w:val="single" w:sz="4" w:space="0" w:color="000000"/>
              <w:left w:val="single" w:sz="4" w:space="0" w:color="000000"/>
              <w:bottom w:val="single" w:sz="4" w:space="0" w:color="000000"/>
              <w:right w:val="single" w:sz="4" w:space="0" w:color="000000"/>
            </w:tcBorders>
          </w:tcPr>
          <w:p w:rsidR="00516E2C" w:rsidRDefault="00516E2C" w:rsidP="00611008">
            <w:r>
              <w:rPr>
                <w:rFonts w:ascii="Arial" w:eastAsia="Arial" w:hAnsi="Arial" w:cs="Arial"/>
                <w:i/>
                <w:sz w:val="20"/>
              </w:rPr>
              <w:lastRenderedPageBreak/>
              <w:t xml:space="preserve"> </w:t>
            </w:r>
          </w:p>
          <w:p w:rsidR="00516E2C" w:rsidRDefault="00516E2C" w:rsidP="00611008">
            <w:r>
              <w:rPr>
                <w:rFonts w:ascii="Arial" w:eastAsia="Arial" w:hAnsi="Arial" w:cs="Arial"/>
                <w:i/>
                <w:sz w:val="20"/>
              </w:rPr>
              <w:t xml:space="preserve"> </w:t>
            </w:r>
          </w:p>
          <w:p w:rsidR="00516E2C" w:rsidRDefault="00516E2C" w:rsidP="00E26814">
            <w:pPr>
              <w:spacing w:after="65"/>
            </w:pPr>
            <w:r>
              <w:rPr>
                <w:rFonts w:ascii="Arial" w:eastAsia="Arial" w:hAnsi="Arial" w:cs="Arial"/>
                <w:i/>
                <w:sz w:val="20"/>
              </w:rPr>
              <w:t xml:space="preserve"> </w:t>
            </w:r>
            <w:r>
              <w:rPr>
                <w:sz w:val="28"/>
              </w:rPr>
              <w:t xml:space="preserve">Evidence </w:t>
            </w:r>
          </w:p>
        </w:tc>
        <w:tc>
          <w:tcPr>
            <w:tcW w:w="5832" w:type="dxa"/>
            <w:tcBorders>
              <w:top w:val="single" w:sz="4" w:space="0" w:color="000000"/>
              <w:left w:val="single" w:sz="4" w:space="0" w:color="000000"/>
              <w:bottom w:val="single" w:sz="4" w:space="0" w:color="000000"/>
              <w:right w:val="single" w:sz="4" w:space="0" w:color="000000"/>
            </w:tcBorders>
          </w:tcPr>
          <w:p w:rsidR="00420DFE" w:rsidRPr="00420DFE" w:rsidRDefault="00420DFE" w:rsidP="00420DFE">
            <w:pPr>
              <w:rPr>
                <w:b/>
              </w:rPr>
            </w:pPr>
            <w:r w:rsidRPr="00641647">
              <w:rPr>
                <w:b/>
              </w:rPr>
              <w:t>Video Timelines</w:t>
            </w:r>
          </w:p>
          <w:p w:rsidR="00420DFE" w:rsidRDefault="00420DFE" w:rsidP="00420DFE">
            <w:r>
              <w:t xml:space="preserve">4:40 – 5:05 in </w:t>
            </w:r>
            <w:r w:rsidR="00E50FC4">
              <w:t xml:space="preserve">the </w:t>
            </w:r>
            <w:r>
              <w:t>Interview</w:t>
            </w:r>
          </w:p>
          <w:p w:rsidR="00420DFE" w:rsidRDefault="00420DFE" w:rsidP="00420DFE">
            <w:pPr>
              <w:jc w:val="center"/>
            </w:pPr>
          </w:p>
          <w:p w:rsidR="00420DFE" w:rsidRDefault="00420DFE" w:rsidP="00420DFE">
            <w:pPr>
              <w:jc w:val="center"/>
            </w:pPr>
          </w:p>
          <w:p w:rsidR="00516E2C" w:rsidRPr="008076DA" w:rsidRDefault="00420DFE" w:rsidP="00420DFE">
            <w:pPr>
              <w:jc w:val="center"/>
            </w:pPr>
            <w:r>
              <w:rPr>
                <w:noProof/>
              </w:rPr>
              <w:drawing>
                <wp:inline distT="0" distB="0" distL="0" distR="0">
                  <wp:extent cx="1626051" cy="3528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8-27 at 9.53.49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2782" cy="3564361"/>
                          </a:xfrm>
                          <a:prstGeom prst="rect">
                            <a:avLst/>
                          </a:prstGeom>
                        </pic:spPr>
                      </pic:pic>
                    </a:graphicData>
                  </a:graphic>
                </wp:inline>
              </w:drawing>
            </w:r>
          </w:p>
        </w:tc>
        <w:tc>
          <w:tcPr>
            <w:tcW w:w="5059" w:type="dxa"/>
            <w:tcBorders>
              <w:top w:val="single" w:sz="4" w:space="0" w:color="000000"/>
              <w:left w:val="single" w:sz="4" w:space="0" w:color="000000"/>
              <w:bottom w:val="single" w:sz="4" w:space="0" w:color="000000"/>
              <w:right w:val="single" w:sz="4" w:space="0" w:color="000000"/>
            </w:tcBorders>
          </w:tcPr>
          <w:p w:rsidR="00E26814" w:rsidRDefault="00516E2C" w:rsidP="00611008">
            <w:pPr>
              <w:rPr>
                <w:noProof/>
              </w:rPr>
            </w:pPr>
            <w:r w:rsidRPr="008076DA">
              <w:rPr>
                <w:rFonts w:ascii="Arial" w:eastAsia="Arial" w:hAnsi="Arial" w:cs="Arial"/>
                <w:sz w:val="20"/>
              </w:rPr>
              <w:t xml:space="preserve"> </w:t>
            </w:r>
          </w:p>
          <w:p w:rsidR="00E26814" w:rsidRDefault="00E26814" w:rsidP="00611008"/>
          <w:p w:rsidR="00516E2C" w:rsidRPr="008076DA" w:rsidRDefault="00E26814" w:rsidP="00E26814">
            <w:pPr>
              <w:jc w:val="center"/>
            </w:pPr>
            <w:r>
              <w:rPr>
                <w:noProof/>
              </w:rPr>
              <w:drawing>
                <wp:inline distT="0" distB="0" distL="0" distR="0">
                  <wp:extent cx="2613660" cy="368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8-27 at 10.01.06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9054" cy="3691953"/>
                          </a:xfrm>
                          <a:prstGeom prst="rect">
                            <a:avLst/>
                          </a:prstGeom>
                        </pic:spPr>
                      </pic:pic>
                    </a:graphicData>
                  </a:graphic>
                </wp:inline>
              </w:drawing>
            </w:r>
          </w:p>
        </w:tc>
      </w:tr>
    </w:tbl>
    <w:p w:rsidR="00026579" w:rsidRDefault="00026579">
      <w:pPr>
        <w:tabs>
          <w:tab w:val="center" w:pos="9028"/>
          <w:tab w:val="right" w:pos="13962"/>
        </w:tabs>
        <w:spacing w:after="358"/>
        <w:ind w:left="-15" w:right="-14"/>
      </w:pPr>
    </w:p>
    <w:sectPr w:rsidR="00026579">
      <w:pgSz w:w="16838" w:h="11906" w:orient="landscape"/>
      <w:pgMar w:top="1440" w:right="143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9EE" w:rsidRDefault="009639EE" w:rsidP="00415C64">
      <w:pPr>
        <w:spacing w:after="0" w:line="240" w:lineRule="auto"/>
      </w:pPr>
      <w:r>
        <w:separator/>
      </w:r>
    </w:p>
  </w:endnote>
  <w:endnote w:type="continuationSeparator" w:id="0">
    <w:p w:rsidR="009639EE" w:rsidRDefault="009639EE" w:rsidP="00415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9EE" w:rsidRDefault="009639EE" w:rsidP="00415C64">
      <w:pPr>
        <w:spacing w:after="0" w:line="240" w:lineRule="auto"/>
      </w:pPr>
      <w:r>
        <w:separator/>
      </w:r>
    </w:p>
  </w:footnote>
  <w:footnote w:type="continuationSeparator" w:id="0">
    <w:p w:rsidR="009639EE" w:rsidRDefault="009639EE" w:rsidP="00415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C64" w:rsidRDefault="00415C64" w:rsidP="009B1F74">
    <w:pPr>
      <w:spacing w:after="0"/>
      <w:ind w:left="4320" w:firstLine="720"/>
    </w:pPr>
    <w:r>
      <w:rPr>
        <w:noProof/>
      </w:rPr>
      <w:drawing>
        <wp:anchor distT="0" distB="0" distL="114300" distR="114300" simplePos="0" relativeHeight="251660288" behindDoc="0" locked="0" layoutInCell="1" allowOverlap="0" wp14:anchorId="3DA3259E" wp14:editId="36E6F671">
          <wp:simplePos x="0" y="0"/>
          <wp:positionH relativeFrom="page">
            <wp:align>left</wp:align>
          </wp:positionH>
          <wp:positionV relativeFrom="topMargin">
            <wp:posOffset>7620</wp:posOffset>
          </wp:positionV>
          <wp:extent cx="10797540" cy="457200"/>
          <wp:effectExtent l="0" t="0" r="381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a:fillRect/>
                  </a:stretch>
                </pic:blipFill>
                <pic:spPr>
                  <a:xfrm rot="-10799999">
                    <a:off x="0" y="0"/>
                    <a:ext cx="10797540" cy="457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0" wp14:anchorId="558910EF" wp14:editId="065B9065">
          <wp:simplePos x="0" y="0"/>
          <wp:positionH relativeFrom="column">
            <wp:posOffset>-38100</wp:posOffset>
          </wp:positionH>
          <wp:positionV relativeFrom="paragraph">
            <wp:posOffset>0</wp:posOffset>
          </wp:positionV>
          <wp:extent cx="1798320" cy="6477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
                  <a:stretch>
                    <a:fillRect/>
                  </a:stretch>
                </pic:blipFill>
                <pic:spPr>
                  <a:xfrm>
                    <a:off x="0" y="0"/>
                    <a:ext cx="1798320" cy="647700"/>
                  </a:xfrm>
                  <a:prstGeom prst="rect">
                    <a:avLst/>
                  </a:prstGeom>
                </pic:spPr>
              </pic:pic>
            </a:graphicData>
          </a:graphic>
          <wp14:sizeRelH relativeFrom="margin">
            <wp14:pctWidth>0</wp14:pctWidth>
          </wp14:sizeRelH>
          <wp14:sizeRelV relativeFrom="margin">
            <wp14:pctHeight>0</wp14:pctHeight>
          </wp14:sizeRelV>
        </wp:anchor>
      </w:drawing>
    </w:r>
    <w:r>
      <w:rPr>
        <w:b/>
        <w:sz w:val="32"/>
      </w:rPr>
      <w:t>BSc (Hons) in Information Technology</w:t>
    </w:r>
  </w:p>
  <w:p w:rsidR="00415C64" w:rsidRDefault="00415C64" w:rsidP="00415C64">
    <w:pPr>
      <w:spacing w:after="0" w:line="247" w:lineRule="auto"/>
      <w:ind w:left="10" w:hanging="10"/>
      <w:rPr>
        <w:b/>
        <w:sz w:val="28"/>
      </w:rPr>
    </w:pPr>
    <w:r>
      <w:rPr>
        <w:b/>
        <w:sz w:val="32"/>
      </w:rPr>
      <w:t xml:space="preserve">            </w:t>
    </w:r>
    <w:r>
      <w:rPr>
        <w:b/>
        <w:sz w:val="32"/>
      </w:rPr>
      <w:tab/>
    </w:r>
    <w:r>
      <w:rPr>
        <w:b/>
        <w:sz w:val="32"/>
      </w:rPr>
      <w:tab/>
    </w:r>
    <w:r>
      <w:rPr>
        <w:b/>
        <w:sz w:val="32"/>
      </w:rPr>
      <w:tab/>
    </w:r>
    <w:r>
      <w:rPr>
        <w:b/>
        <w:sz w:val="28"/>
      </w:rPr>
      <w:t xml:space="preserve">Software Engineering – Year 3                                                      </w:t>
    </w:r>
  </w:p>
  <w:p w:rsidR="00415C64" w:rsidRDefault="00415C64" w:rsidP="00415C64">
    <w:pPr>
      <w:spacing w:after="0" w:line="247" w:lineRule="auto"/>
      <w:ind w:left="6490"/>
    </w:pPr>
    <w:r>
      <w:rPr>
        <w:b/>
        <w:sz w:val="28"/>
      </w:rPr>
      <w:t xml:space="preserve">Lab sheet 05 </w:t>
    </w:r>
  </w:p>
  <w:p w:rsidR="00415C64" w:rsidRDefault="00415C64" w:rsidP="00415C64">
    <w:pPr>
      <w:spacing w:after="0"/>
      <w:ind w:left="58"/>
      <w:jc w:val="center"/>
    </w:pPr>
    <w:r>
      <w:rPr>
        <w:b/>
        <w:sz w:val="28"/>
      </w:rPr>
      <w:t xml:space="preserve"> </w:t>
    </w:r>
  </w:p>
  <w:p w:rsidR="00415C64" w:rsidRPr="0093591C" w:rsidRDefault="00415C64" w:rsidP="00415C64">
    <w:pPr>
      <w:spacing w:after="0"/>
    </w:pPr>
    <w:r>
      <w:rPr>
        <w:b/>
        <w:sz w:val="28"/>
      </w:rPr>
      <w:t xml:space="preserve">IT3050 – User Experience Engineering                                  </w:t>
    </w:r>
    <w:r>
      <w:rPr>
        <w:b/>
        <w:sz w:val="28"/>
      </w:rPr>
      <w:tab/>
    </w:r>
    <w:r>
      <w:rPr>
        <w:b/>
        <w:sz w:val="28"/>
      </w:rPr>
      <w:tab/>
    </w:r>
    <w:r>
      <w:rPr>
        <w:b/>
        <w:sz w:val="28"/>
      </w:rPr>
      <w:tab/>
    </w:r>
    <w:r>
      <w:rPr>
        <w:b/>
        <w:sz w:val="28"/>
      </w:rPr>
      <w:tab/>
    </w:r>
    <w:r>
      <w:rPr>
        <w:b/>
        <w:sz w:val="28"/>
      </w:rPr>
      <w:tab/>
    </w:r>
    <w:r>
      <w:rPr>
        <w:b/>
        <w:sz w:val="28"/>
      </w:rPr>
      <w:tab/>
    </w:r>
    <w:r>
      <w:rPr>
        <w:b/>
        <w:sz w:val="28"/>
      </w:rPr>
      <w:tab/>
      <w:t xml:space="preserve">      Semester 2, 2021 </w:t>
    </w:r>
  </w:p>
  <w:p w:rsidR="00415C64" w:rsidRDefault="00415C64" w:rsidP="00415C64">
    <w:pPr>
      <w:spacing w:after="0" w:line="240" w:lineRule="auto"/>
      <w:ind w:left="-5" w:right="-9" w:hanging="10"/>
    </w:pPr>
    <w:r>
      <w:rPr>
        <w:color w:val="2E74B5"/>
        <w:sz w:val="28"/>
      </w:rPr>
      <w:t xml:space="preserve">Identify fail-points/blockings in the key-user flow(s) </w:t>
    </w:r>
  </w:p>
  <w:p w:rsidR="00415C64" w:rsidRDefault="00415C64" w:rsidP="00415C64">
    <w:pPr>
      <w:spacing w:after="38"/>
      <w:ind w:left="-59" w:right="-30"/>
    </w:pPr>
    <w:r>
      <w:rPr>
        <w:noProof/>
      </w:rPr>
      <w:drawing>
        <wp:anchor distT="0" distB="0" distL="114300" distR="114300" simplePos="0" relativeHeight="251661312" behindDoc="0" locked="0" layoutInCell="1" allowOverlap="0" wp14:anchorId="01BF37EE" wp14:editId="1FD152A5">
          <wp:simplePos x="0" y="0"/>
          <wp:positionH relativeFrom="page">
            <wp:posOffset>7620</wp:posOffset>
          </wp:positionH>
          <wp:positionV relativeFrom="page">
            <wp:posOffset>7145020</wp:posOffset>
          </wp:positionV>
          <wp:extent cx="10675620" cy="399415"/>
          <wp:effectExtent l="0" t="0" r="0" b="635"/>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
                  <a:stretch>
                    <a:fillRect/>
                  </a:stretch>
                </pic:blipFill>
                <pic:spPr>
                  <a:xfrm>
                    <a:off x="0" y="0"/>
                    <a:ext cx="10675620" cy="3994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inline distT="0" distB="0" distL="0" distR="0" wp14:anchorId="3C5C4BBA" wp14:editId="3BD1E980">
              <wp:extent cx="9433560" cy="99060"/>
              <wp:effectExtent l="0" t="0" r="0" b="0"/>
              <wp:docPr id="8" name="Group 8"/>
              <wp:cNvGraphicFramePr/>
              <a:graphic xmlns:a="http://schemas.openxmlformats.org/drawingml/2006/main">
                <a:graphicData uri="http://schemas.microsoft.com/office/word/2010/wordprocessingGroup">
                  <wpg:wgp>
                    <wpg:cNvGrpSpPr/>
                    <wpg:grpSpPr>
                      <a:xfrm flipV="1">
                        <a:off x="0" y="0"/>
                        <a:ext cx="9433560" cy="99060"/>
                        <a:chOff x="0" y="0"/>
                        <a:chExt cx="5791200" cy="12700"/>
                      </a:xfrm>
                    </wpg:grpSpPr>
                    <wps:wsp>
                      <wps:cNvPr id="9" name="Shape 57"/>
                      <wps:cNvSpPr/>
                      <wps:spPr>
                        <a:xfrm>
                          <a:off x="0" y="0"/>
                          <a:ext cx="5791200" cy="0"/>
                        </a:xfrm>
                        <a:custGeom>
                          <a:avLst/>
                          <a:gdLst/>
                          <a:ahLst/>
                          <a:cxnLst/>
                          <a:rect l="0" t="0" r="0" b="0"/>
                          <a:pathLst>
                            <a:path w="5791200">
                              <a:moveTo>
                                <a:pt x="0" y="0"/>
                              </a:moveTo>
                              <a:lnTo>
                                <a:pt x="5791200" y="0"/>
                              </a:lnTo>
                            </a:path>
                          </a:pathLst>
                        </a:custGeom>
                        <a:ln w="12700" cap="flat">
                          <a:miter lim="127000"/>
                        </a:ln>
                      </wps:spPr>
                      <wps:style>
                        <a:lnRef idx="1">
                          <a:srgbClr val="242D66"/>
                        </a:lnRef>
                        <a:fillRef idx="0">
                          <a:srgbClr val="000000">
                            <a:alpha val="0"/>
                          </a:srgbClr>
                        </a:fillRef>
                        <a:effectRef idx="0">
                          <a:scrgbClr r="0" g="0" b="0"/>
                        </a:effectRef>
                        <a:fontRef idx="none"/>
                      </wps:style>
                      <wps:bodyPr/>
                    </wps:wsp>
                  </wpg:wgp>
                </a:graphicData>
              </a:graphic>
            </wp:inline>
          </w:drawing>
        </mc:Choice>
        <mc:Fallback>
          <w:pict>
            <v:group w14:anchorId="4CFD049D" id="Group 8" o:spid="_x0000_s1026" style="width:742.8pt;height:7.8pt;flip:y;mso-position-horizontal-relative:char;mso-position-vertical-relative:line" coordsize="5791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">
              <v:shape id="Shape 57" o:spid="_x0000_s1027" style="position:absolute;width:57912;height:0;visibility:visible;mso-wrap-style:square;v-text-anchor:top" coordsize="579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" path="m,l5791200,e" filled="f" strokecolor="#242d66" strokeweight="1pt">
                <v:stroke miterlimit="83231f" joinstyle="miter"/>
                <v:path arrowok="t" textboxrect="0,0,5791200,0"/>
              </v:shape>
              <w10:anchorlock/>
            </v:group>
          </w:pict>
        </mc:Fallback>
      </mc:AlternateContent>
    </w:r>
  </w:p>
  <w:p w:rsidR="00415C64" w:rsidRDefault="00415C64">
    <w:pPr>
      <w:pStyle w:val="Header"/>
    </w:pPr>
  </w:p>
  <w:p w:rsidR="00415C64" w:rsidRDefault="00415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8B9"/>
    <w:multiLevelType w:val="hybridMultilevel"/>
    <w:tmpl w:val="9998F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74AF"/>
    <w:multiLevelType w:val="hybridMultilevel"/>
    <w:tmpl w:val="694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C0888"/>
    <w:multiLevelType w:val="hybridMultilevel"/>
    <w:tmpl w:val="774865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9088B"/>
    <w:multiLevelType w:val="hybridMultilevel"/>
    <w:tmpl w:val="B74C6D26"/>
    <w:lvl w:ilvl="0" w:tplc="AD449D9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04E55A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E60608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6C69EE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E30625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658421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A2E04C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E4A15F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A38778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2273233"/>
    <w:multiLevelType w:val="hybridMultilevel"/>
    <w:tmpl w:val="0D3AB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79"/>
    <w:rsid w:val="00026579"/>
    <w:rsid w:val="000A3668"/>
    <w:rsid w:val="000A76C1"/>
    <w:rsid w:val="000D2E89"/>
    <w:rsid w:val="000E68C9"/>
    <w:rsid w:val="001955BB"/>
    <w:rsid w:val="001B430D"/>
    <w:rsid w:val="002F5FC3"/>
    <w:rsid w:val="0038377F"/>
    <w:rsid w:val="00415C64"/>
    <w:rsid w:val="00420DFE"/>
    <w:rsid w:val="0050615D"/>
    <w:rsid w:val="00516E2C"/>
    <w:rsid w:val="00530598"/>
    <w:rsid w:val="005D48A5"/>
    <w:rsid w:val="00641647"/>
    <w:rsid w:val="0067646D"/>
    <w:rsid w:val="006A6AB6"/>
    <w:rsid w:val="008076DA"/>
    <w:rsid w:val="008434D7"/>
    <w:rsid w:val="008468EC"/>
    <w:rsid w:val="009003F0"/>
    <w:rsid w:val="0093591C"/>
    <w:rsid w:val="009639EE"/>
    <w:rsid w:val="009B1F74"/>
    <w:rsid w:val="00A65BBB"/>
    <w:rsid w:val="00B64C81"/>
    <w:rsid w:val="00B978A4"/>
    <w:rsid w:val="00C01D3E"/>
    <w:rsid w:val="00E26814"/>
    <w:rsid w:val="00E50FC4"/>
    <w:rsid w:val="00F15E90"/>
    <w:rsid w:val="00F335BD"/>
    <w:rsid w:val="00F34AF2"/>
    <w:rsid w:val="00FB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323E7"/>
  <w15:docId w15:val="{EB68E31B-1C33-451A-88C4-427D8BC6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A76C1"/>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415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C64"/>
    <w:rPr>
      <w:rFonts w:ascii="Calibri" w:eastAsia="Calibri" w:hAnsi="Calibri" w:cs="Calibri"/>
      <w:color w:val="000000"/>
    </w:rPr>
  </w:style>
  <w:style w:type="paragraph" w:styleId="Footer">
    <w:name w:val="footer"/>
    <w:basedOn w:val="Normal"/>
    <w:link w:val="FooterChar"/>
    <w:uiPriority w:val="99"/>
    <w:unhideWhenUsed/>
    <w:rsid w:val="00415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C6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C41BC-8F1A-4D4B-B057-8DAFAF01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cp:lastModifiedBy>Akeel M.N.M. it19153414</cp:lastModifiedBy>
  <cp:revision>27</cp:revision>
  <dcterms:created xsi:type="dcterms:W3CDTF">2021-08-27T05:39:00Z</dcterms:created>
  <dcterms:modified xsi:type="dcterms:W3CDTF">2021-08-27T16:42:00Z</dcterms:modified>
</cp:coreProperties>
</file>