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251BB2FE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3CBBF8D6" w:rsidR="006B5A58" w:rsidRPr="00B73AAC" w:rsidRDefault="00B2263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DF1FB6">
              <w:rPr>
                <w:rFonts w:ascii="Times New Roman" w:hAnsi="Times New Roman" w:cs="Times New Roman"/>
                <w:sz w:val="24"/>
                <w:szCs w:val="24"/>
              </w:rPr>
              <w:t>channeling 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lication</w:t>
            </w:r>
          </w:p>
        </w:tc>
      </w:tr>
      <w:tr w:rsidR="006B5A58" w:rsidRPr="00B73AAC" w14:paraId="4ABD3893" w14:textId="77777777" w:rsidTr="251BB2FE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59311346" w14:textId="2E3235CE" w:rsidR="006B5A58" w:rsidRPr="00B73AAC" w:rsidRDefault="006E46EB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Innovators</w:t>
            </w:r>
          </w:p>
        </w:tc>
      </w:tr>
      <w:tr w:rsidR="006B5A58" w:rsidRPr="00B73AAC" w14:paraId="38BC8B8A" w14:textId="77777777" w:rsidTr="251BB2FE">
        <w:trPr>
          <w:trHeight w:val="789"/>
        </w:trPr>
        <w:tc>
          <w:tcPr>
            <w:tcW w:w="2605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6713" w:type="dxa"/>
          </w:tcPr>
          <w:p w14:paraId="4CF6F25C" w14:textId="45815102" w:rsidR="006B5A58" w:rsidRPr="00B73AAC" w:rsidRDefault="006E46EB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Ramanayake A.R.D.Y.Y, Fernando P.P.A ,Prasad R.M</w:t>
            </w:r>
          </w:p>
        </w:tc>
      </w:tr>
      <w:tr w:rsidR="006B5A58" w:rsidRPr="00B73AAC" w14:paraId="06962140" w14:textId="77777777" w:rsidTr="251BB2FE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152ED856" w:rsidR="006B5A58" w:rsidRPr="00B73AAC" w:rsidRDefault="004A3B91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Channeling </w:t>
            </w:r>
            <w:r w:rsidR="00AA773E">
              <w:rPr>
                <w:sz w:val="24"/>
                <w:szCs w:val="24"/>
              </w:rPr>
              <w:t>doctors</w:t>
            </w:r>
            <w:r>
              <w:rPr>
                <w:sz w:val="24"/>
                <w:szCs w:val="24"/>
              </w:rPr>
              <w:t xml:space="preserve"> via online</w:t>
            </w:r>
          </w:p>
        </w:tc>
      </w:tr>
      <w:tr w:rsidR="006B5A58" w:rsidRPr="00B73AAC" w14:paraId="0EF5B853" w14:textId="77777777" w:rsidTr="251BB2FE">
        <w:trPr>
          <w:trHeight w:val="2276"/>
        </w:trPr>
        <w:tc>
          <w:tcPr>
            <w:tcW w:w="2605" w:type="dxa"/>
          </w:tcPr>
          <w:p w14:paraId="48863DE9" w14:textId="77777777" w:rsidR="006B5A58" w:rsidRPr="00B73AAC" w:rsidRDefault="006B5A58" w:rsidP="008A2A67">
            <w:r w:rsidRPr="00B73AAC">
              <w:rPr>
                <w:sz w:val="24"/>
                <w:szCs w:val="24"/>
              </w:rPr>
              <w:t>Screenshot: </w:t>
            </w:r>
          </w:p>
        </w:tc>
        <w:tc>
          <w:tcPr>
            <w:tcW w:w="6713" w:type="dxa"/>
          </w:tcPr>
          <w:p w14:paraId="6101ED2F" w14:textId="6EDA93E8" w:rsidR="006B5A58" w:rsidRDefault="004A3B91" w:rsidP="004A3B91">
            <w:pPr>
              <w:tabs>
                <w:tab w:val="left" w:pos="216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AA2DBA" wp14:editId="68ECC641">
                  <wp:extent cx="749300" cy="1117971"/>
                  <wp:effectExtent l="0" t="0" r="0" b="635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122" cy="112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5FC165C" wp14:editId="059A7061">
                  <wp:extent cx="679450" cy="1123950"/>
                  <wp:effectExtent l="0" t="0" r="635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87" cy="112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3ECFCFE" wp14:editId="3AF9FFDE">
                  <wp:extent cx="692150" cy="1130300"/>
                  <wp:effectExtent l="0" t="0" r="0" b="0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93" cy="113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A29">
              <w:rPr>
                <w:noProof/>
                <w:sz w:val="24"/>
                <w:szCs w:val="24"/>
              </w:rPr>
              <w:t xml:space="preserve">   </w:t>
            </w:r>
            <w:r w:rsidR="00FA3A29">
              <w:rPr>
                <w:noProof/>
                <w:sz w:val="24"/>
                <w:szCs w:val="24"/>
              </w:rPr>
              <w:drawing>
                <wp:inline distT="0" distB="0" distL="0" distR="0" wp14:anchorId="522AEB62" wp14:editId="2E4AE4AC">
                  <wp:extent cx="711200" cy="1111250"/>
                  <wp:effectExtent l="0" t="0" r="0" b="0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39" cy="111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A29">
              <w:rPr>
                <w:noProof/>
                <w:sz w:val="24"/>
                <w:szCs w:val="24"/>
              </w:rPr>
              <w:t xml:space="preserve">  </w:t>
            </w:r>
            <w:r w:rsidR="00FA3A29">
              <w:rPr>
                <w:noProof/>
                <w:sz w:val="24"/>
                <w:szCs w:val="24"/>
              </w:rPr>
              <w:drawing>
                <wp:inline distT="0" distB="0" distL="0" distR="0" wp14:anchorId="52691441" wp14:editId="7FDE0351">
                  <wp:extent cx="654050" cy="1111250"/>
                  <wp:effectExtent l="0" t="0" r="0" b="0"/>
                  <wp:docPr id="15" name="Picture 1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5003D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4F16E7AC" w14:textId="2D977D62" w:rsidR="006B5A58" w:rsidRDefault="17F86FD1" w:rsidP="008A2A67">
            <w:pPr>
              <w:rPr>
                <w:sz w:val="24"/>
                <w:szCs w:val="24"/>
              </w:rPr>
            </w:pPr>
            <w:r w:rsidRPr="251BB2FE">
              <w:rPr>
                <w:sz w:val="24"/>
                <w:szCs w:val="24"/>
              </w:rPr>
              <w:t xml:space="preserve">           </w:t>
            </w:r>
          </w:p>
          <w:p w14:paraId="3CC27E36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0C70B776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5B3AD52D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7B10F8BC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552338E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434A2838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251BB2FE">
        <w:trPr>
          <w:trHeight w:val="766"/>
        </w:trPr>
        <w:tc>
          <w:tcPr>
            <w:tcW w:w="2605" w:type="dxa"/>
          </w:tcPr>
          <w:p w14:paraId="03AD02A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4E65DD01" w14:textId="21CB32C7" w:rsidR="006B5A58" w:rsidRDefault="004A3B91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Doc990</w:t>
            </w:r>
          </w:p>
        </w:tc>
      </w:tr>
      <w:tr w:rsidR="006B5A58" w:rsidRPr="00B73AAC" w14:paraId="038DF1D8" w14:textId="77777777" w:rsidTr="251BB2FE">
        <w:trPr>
          <w:trHeight w:val="2807"/>
        </w:trPr>
        <w:tc>
          <w:tcPr>
            <w:tcW w:w="2605" w:type="dxa"/>
            <w:hideMark/>
          </w:tcPr>
          <w:p w14:paraId="057A98D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lastRenderedPageBreak/>
              <w:t>Good design </w:t>
            </w:r>
          </w:p>
          <w:p w14:paraId="4B45B64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</w:p>
          <w:p w14:paraId="4C6DF97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208FF6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</w:p>
          <w:p w14:paraId="1E3A3DAD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B5CDEFA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74E30172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B7072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13" w:type="dxa"/>
            <w:hideMark/>
          </w:tcPr>
          <w:p w14:paraId="64D139AE" w14:textId="69E99F0E" w:rsidR="006B5A58" w:rsidRPr="00B73AAC" w:rsidRDefault="006B5A58" w:rsidP="251BB2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C6DD4" w14:textId="34AB9CE4" w:rsidR="006B5A58" w:rsidRDefault="004A3B91" w:rsidP="251BB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validation ok</w:t>
            </w:r>
          </w:p>
          <w:p w14:paraId="36AEB9BC" w14:textId="68183224" w:rsidR="004A3B91" w:rsidRDefault="004A3B91" w:rsidP="251BB2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D22F5" w14:textId="6EF1B7C7" w:rsidR="004A3B91" w:rsidRDefault="004A3B91" w:rsidP="251BB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for use</w:t>
            </w:r>
            <w:r w:rsidR="00DF1FB6">
              <w:rPr>
                <w:rFonts w:ascii="Times New Roman" w:hAnsi="Times New Roman" w:cs="Times New Roman"/>
                <w:sz w:val="24"/>
                <w:szCs w:val="24"/>
              </w:rPr>
              <w:t xml:space="preserve"> to user</w:t>
            </w:r>
            <w:r w:rsidR="002843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841275" w14:textId="0D0D8854" w:rsidR="00DF1FB6" w:rsidRDefault="00DF1FB6" w:rsidP="251BB2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66705" w14:textId="77777777" w:rsidR="006E46EB" w:rsidRDefault="006E46EB" w:rsidP="251BB2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EBE9E" w14:textId="77777777" w:rsidR="00DF1FB6" w:rsidRPr="00B73AAC" w:rsidRDefault="00DF1FB6" w:rsidP="251BB2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58CF9" w14:textId="0FE03ED9" w:rsidR="006B5A58" w:rsidRPr="00B73AAC" w:rsidRDefault="006B5A58" w:rsidP="492F8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53828339" w14:textId="77777777" w:rsidTr="251BB2FE">
        <w:trPr>
          <w:trHeight w:val="3131"/>
        </w:trPr>
        <w:tc>
          <w:tcPr>
            <w:tcW w:w="2605" w:type="dxa"/>
          </w:tcPr>
          <w:p w14:paraId="7783A69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109AAE6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</w:p>
          <w:p w14:paraId="192133BB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29CA5B0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</w:p>
          <w:p w14:paraId="53123FE8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7E2A7B7F" w14:textId="77777777" w:rsidR="006B5A58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3ED0BDA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6907CB7D" w14:textId="77777777" w:rsidR="006B5A58" w:rsidRPr="00B73AAC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13" w:type="dxa"/>
          </w:tcPr>
          <w:p w14:paraId="51349258" w14:textId="54A547FE" w:rsidR="006B5A58" w:rsidRPr="00B73AAC" w:rsidRDefault="006B5A58" w:rsidP="6534039E">
            <w:pPr>
              <w:rPr>
                <w:sz w:val="24"/>
                <w:szCs w:val="24"/>
              </w:rPr>
            </w:pPr>
          </w:p>
          <w:p w14:paraId="2C794CA3" w14:textId="2D984173" w:rsidR="006B5A58" w:rsidRDefault="004A3B91" w:rsidP="65340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 color matching</w:t>
            </w:r>
            <w:r w:rsidR="002843D3">
              <w:rPr>
                <w:sz w:val="24"/>
                <w:szCs w:val="24"/>
              </w:rPr>
              <w:t>.</w:t>
            </w:r>
          </w:p>
          <w:p w14:paraId="213A7788" w14:textId="5B087293" w:rsidR="004A3B91" w:rsidRDefault="004A3B91" w:rsidP="6534039E">
            <w:pPr>
              <w:rPr>
                <w:sz w:val="24"/>
                <w:szCs w:val="24"/>
              </w:rPr>
            </w:pPr>
          </w:p>
          <w:p w14:paraId="6E2046E5" w14:textId="02631138" w:rsidR="004A3B91" w:rsidRPr="00B73AAC" w:rsidRDefault="004A3B91" w:rsidP="65340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Poor </w:t>
            </w:r>
            <w:proofErr w:type="spellStart"/>
            <w:r>
              <w:rPr>
                <w:sz w:val="24"/>
                <w:szCs w:val="24"/>
              </w:rPr>
              <w:t>ux</w:t>
            </w:r>
            <w:proofErr w:type="spellEnd"/>
            <w:r>
              <w:rPr>
                <w:sz w:val="24"/>
                <w:szCs w:val="24"/>
              </w:rPr>
              <w:t xml:space="preserve"> design</w:t>
            </w:r>
            <w:r w:rsidR="002843D3">
              <w:rPr>
                <w:sz w:val="24"/>
                <w:szCs w:val="24"/>
              </w:rPr>
              <w:t>.</w:t>
            </w:r>
          </w:p>
          <w:p w14:paraId="5C670CFF" w14:textId="77777777" w:rsidR="006B5A58" w:rsidRDefault="006B5A58" w:rsidP="492F8AB5">
            <w:pPr>
              <w:rPr>
                <w:sz w:val="24"/>
                <w:szCs w:val="24"/>
              </w:rPr>
            </w:pPr>
          </w:p>
          <w:p w14:paraId="0A3683FD" w14:textId="77777777" w:rsidR="004A3B91" w:rsidRDefault="004A3B91" w:rsidP="492F8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completion of the </w:t>
            </w:r>
            <w:proofErr w:type="spellStart"/>
            <w:r>
              <w:rPr>
                <w:sz w:val="24"/>
                <w:szCs w:val="24"/>
              </w:rPr>
              <w:t>ui</w:t>
            </w:r>
            <w:proofErr w:type="spellEnd"/>
          </w:p>
          <w:p w14:paraId="7E98BF6C" w14:textId="03324A24" w:rsidR="004A3B91" w:rsidRDefault="004A3B91" w:rsidP="492F8AB5">
            <w:pPr>
              <w:rPr>
                <w:sz w:val="24"/>
                <w:szCs w:val="24"/>
              </w:rPr>
            </w:pPr>
          </w:p>
          <w:p w14:paraId="46BB3CDC" w14:textId="55853684" w:rsidR="00FA3A29" w:rsidRDefault="002843D3" w:rsidP="492F8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well </w:t>
            </w:r>
            <w:r w:rsidR="00AA773E">
              <w:rPr>
                <w:sz w:val="24"/>
                <w:szCs w:val="24"/>
              </w:rPr>
              <w:t>planned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uis</w:t>
            </w:r>
            <w:proofErr w:type="spellEnd"/>
            <w:r>
              <w:rPr>
                <w:sz w:val="24"/>
                <w:szCs w:val="24"/>
              </w:rPr>
              <w:t xml:space="preserve"> and very basic.</w:t>
            </w:r>
          </w:p>
          <w:p w14:paraId="6B1659DE" w14:textId="687228EB" w:rsidR="004A3B91" w:rsidRPr="00B73AAC" w:rsidRDefault="004A3B91" w:rsidP="492F8AB5">
            <w:pPr>
              <w:rPr>
                <w:sz w:val="24"/>
                <w:szCs w:val="24"/>
              </w:rPr>
            </w:pP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15"/>
      <w:footerReference w:type="even" r:id="rId16"/>
      <w:footerReference w:type="default" r:id="rId17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6746" w14:textId="77777777" w:rsidR="005A3303" w:rsidRDefault="005A3303" w:rsidP="00563E00">
      <w:pPr>
        <w:spacing w:after="0" w:line="240" w:lineRule="auto"/>
      </w:pPr>
      <w:r>
        <w:separator/>
      </w:r>
    </w:p>
  </w:endnote>
  <w:endnote w:type="continuationSeparator" w:id="0">
    <w:p w14:paraId="320316BA" w14:textId="77777777" w:rsidR="005A3303" w:rsidRDefault="005A3303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4F3A" w14:textId="77777777" w:rsidR="005A3303" w:rsidRDefault="005A3303" w:rsidP="00563E00">
      <w:pPr>
        <w:spacing w:after="0" w:line="240" w:lineRule="auto"/>
      </w:pPr>
      <w:r>
        <w:separator/>
      </w:r>
    </w:p>
  </w:footnote>
  <w:footnote w:type="continuationSeparator" w:id="0">
    <w:p w14:paraId="43DDC521" w14:textId="77777777" w:rsidR="005A3303" w:rsidRDefault="005A3303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42d66" strokeweight="1pt" from="-3pt,12.7pt" to="453pt,12.7pt" w14:anchorId="4150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783C"/>
    <w:rsid w:val="000A5A81"/>
    <w:rsid w:val="000D1C31"/>
    <w:rsid w:val="000F4016"/>
    <w:rsid w:val="00123F5F"/>
    <w:rsid w:val="00176D00"/>
    <w:rsid w:val="00194DFE"/>
    <w:rsid w:val="001B397C"/>
    <w:rsid w:val="001D4D13"/>
    <w:rsid w:val="001D71CB"/>
    <w:rsid w:val="001E11E9"/>
    <w:rsid w:val="001F21AA"/>
    <w:rsid w:val="00214A14"/>
    <w:rsid w:val="002843D3"/>
    <w:rsid w:val="002A4A63"/>
    <w:rsid w:val="002E04AF"/>
    <w:rsid w:val="00303201"/>
    <w:rsid w:val="00362BB5"/>
    <w:rsid w:val="003B202C"/>
    <w:rsid w:val="003F26F3"/>
    <w:rsid w:val="0040117D"/>
    <w:rsid w:val="00445338"/>
    <w:rsid w:val="00447116"/>
    <w:rsid w:val="00461098"/>
    <w:rsid w:val="004A3B91"/>
    <w:rsid w:val="004A4045"/>
    <w:rsid w:val="004A4CDA"/>
    <w:rsid w:val="00513DFF"/>
    <w:rsid w:val="0052785A"/>
    <w:rsid w:val="00530D86"/>
    <w:rsid w:val="00563E00"/>
    <w:rsid w:val="00570713"/>
    <w:rsid w:val="00591D4D"/>
    <w:rsid w:val="005A3303"/>
    <w:rsid w:val="005F1632"/>
    <w:rsid w:val="00602788"/>
    <w:rsid w:val="00650C60"/>
    <w:rsid w:val="00661E9D"/>
    <w:rsid w:val="006B5A58"/>
    <w:rsid w:val="006C7A39"/>
    <w:rsid w:val="006E46EB"/>
    <w:rsid w:val="006F4D66"/>
    <w:rsid w:val="00762C62"/>
    <w:rsid w:val="00780E8E"/>
    <w:rsid w:val="0078339C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6760D"/>
    <w:rsid w:val="00871035"/>
    <w:rsid w:val="008A640A"/>
    <w:rsid w:val="008B5408"/>
    <w:rsid w:val="009211C3"/>
    <w:rsid w:val="009A71FC"/>
    <w:rsid w:val="00A010DA"/>
    <w:rsid w:val="00A0764D"/>
    <w:rsid w:val="00A248C2"/>
    <w:rsid w:val="00A25205"/>
    <w:rsid w:val="00A30299"/>
    <w:rsid w:val="00A54CA9"/>
    <w:rsid w:val="00A96431"/>
    <w:rsid w:val="00AA773E"/>
    <w:rsid w:val="00AB360A"/>
    <w:rsid w:val="00AC096C"/>
    <w:rsid w:val="00AD04EA"/>
    <w:rsid w:val="00B03176"/>
    <w:rsid w:val="00B22638"/>
    <w:rsid w:val="00BA5FA3"/>
    <w:rsid w:val="00BB6E17"/>
    <w:rsid w:val="00BD333B"/>
    <w:rsid w:val="00BF3EF6"/>
    <w:rsid w:val="00C01686"/>
    <w:rsid w:val="00C0793B"/>
    <w:rsid w:val="00C35374"/>
    <w:rsid w:val="00C82B8F"/>
    <w:rsid w:val="00C94F84"/>
    <w:rsid w:val="00CE0919"/>
    <w:rsid w:val="00CE57DA"/>
    <w:rsid w:val="00D20A2B"/>
    <w:rsid w:val="00D276A8"/>
    <w:rsid w:val="00D36A84"/>
    <w:rsid w:val="00D400A2"/>
    <w:rsid w:val="00D71E82"/>
    <w:rsid w:val="00D845D6"/>
    <w:rsid w:val="00D94110"/>
    <w:rsid w:val="00DA29A4"/>
    <w:rsid w:val="00DB33FD"/>
    <w:rsid w:val="00DF1FB6"/>
    <w:rsid w:val="00E64D61"/>
    <w:rsid w:val="00E95EAA"/>
    <w:rsid w:val="00ED5BB8"/>
    <w:rsid w:val="00ED6E2A"/>
    <w:rsid w:val="00F3772D"/>
    <w:rsid w:val="00F73BC6"/>
    <w:rsid w:val="00F76B5D"/>
    <w:rsid w:val="00FA3A29"/>
    <w:rsid w:val="00FB7800"/>
    <w:rsid w:val="02CD20D3"/>
    <w:rsid w:val="05293617"/>
    <w:rsid w:val="06397DE9"/>
    <w:rsid w:val="12F2AB7B"/>
    <w:rsid w:val="17F86FD1"/>
    <w:rsid w:val="1D7385C2"/>
    <w:rsid w:val="24D65768"/>
    <w:rsid w:val="251BB2FE"/>
    <w:rsid w:val="2A4DA894"/>
    <w:rsid w:val="2D436B57"/>
    <w:rsid w:val="2E2397BE"/>
    <w:rsid w:val="3A5975E0"/>
    <w:rsid w:val="468EECFD"/>
    <w:rsid w:val="492F8AB5"/>
    <w:rsid w:val="4AA6E350"/>
    <w:rsid w:val="4D7538F4"/>
    <w:rsid w:val="51A29B7F"/>
    <w:rsid w:val="5543D157"/>
    <w:rsid w:val="5B8A39F1"/>
    <w:rsid w:val="651E14DE"/>
    <w:rsid w:val="6534039E"/>
    <w:rsid w:val="6DCA34AF"/>
    <w:rsid w:val="77029163"/>
    <w:rsid w:val="77E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8B55B-687E-4142-9AEE-233C6C201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Yasindu Ramanayake</cp:lastModifiedBy>
  <cp:revision>6</cp:revision>
  <cp:lastPrinted>2017-07-20T08:21:00Z</cp:lastPrinted>
  <dcterms:created xsi:type="dcterms:W3CDTF">2021-07-18T05:19:00Z</dcterms:created>
  <dcterms:modified xsi:type="dcterms:W3CDTF">2021-07-25T04:17:00Z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