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sz w:val="36"/>
        </w:rPr>
        <w:t>张明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求职意向</w:t>
      </w:r>
      <w:r>
        <w:rPr>
          <w:rFonts w:ascii="Microsoft YaHei" w:hAnsi="Microsoft YaHei" w:eastAsia="Microsoft YaHei"/>
          <w:b w:val="0"/>
        </w:rPr>
        <w:t>：Python后端实习生 | 互联网 | 北京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电话</w:t>
      </w:r>
      <w:r>
        <w:rPr>
          <w:rFonts w:ascii="Microsoft YaHei" w:hAnsi="Microsoft YaHei" w:eastAsia="Microsoft YaHei"/>
          <w:b w:val="0"/>
        </w:rPr>
        <w:t>：13800001234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邮箱</w:t>
      </w:r>
      <w:r>
        <w:rPr>
          <w:rFonts w:ascii="Microsoft YaHei" w:hAnsi="Microsoft YaHei" w:eastAsia="Microsoft YaHei"/>
          <w:b w:val="0"/>
        </w:rPr>
        <w:t>：zhangming@edu.cn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籍贯</w:t>
      </w:r>
      <w:r>
        <w:rPr>
          <w:rFonts w:ascii="Microsoft YaHei" w:hAnsi="Microsoft YaHei" w:eastAsia="Microsoft YaHei"/>
          <w:b w:val="0"/>
        </w:rPr>
        <w:t>：江苏南京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教育背景</w:t>
      </w:r>
    </w:p>
    <w:p>
      <w:pPr>
        <w:spacing w:after="40"/>
      </w:pPr>
      <w:r>
        <w:rPr>
          <w:rFonts w:ascii="Microsoft YaHei" w:hAnsi="Microsoft YaHei" w:eastAsia="Microsoft YaHei"/>
          <w:b w:val="0"/>
        </w:rPr>
        <w:t>南京大学 人工智能学院 人工智能专业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专业排名</w:t>
      </w:r>
      <w:r>
        <w:rPr>
          <w:rFonts w:ascii="Microsoft YaHei" w:hAnsi="Microsoft YaHei" w:eastAsia="Microsoft YaHei"/>
          <w:b w:val="0"/>
        </w:rPr>
        <w:t>：前15%（GPA 3.7/4.0）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英语水平</w:t>
      </w:r>
      <w:r>
        <w:rPr>
          <w:rFonts w:ascii="Microsoft YaHei" w:hAnsi="Microsoft YaHei" w:eastAsia="Microsoft YaHei"/>
          <w:b w:val="0"/>
        </w:rPr>
        <w:t>：CET-4 560分 | CET-6 540分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核心课程</w:t>
      </w:r>
      <w:r>
        <w:rPr>
          <w:rFonts w:ascii="Microsoft YaHei" w:hAnsi="Microsoft YaHei" w:eastAsia="Microsoft YaHei"/>
          <w:b w:val="0"/>
        </w:rPr>
        <w:t>：机器学习，深度学习，数据结构与算法，概率论与数理统计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技术栈</w:t>
      </w:r>
      <w:r>
        <w:rPr>
          <w:rFonts w:ascii="Microsoft YaHei" w:hAnsi="Microsoft YaHei" w:eastAsia="Microsoft YaHei"/>
          <w:b w:val="0"/>
        </w:rPr>
        <w:t>：Python, C++, PyTorch, Linux, Git, LaTeX, Django, Flask, MySQL, TensorFlow, Keras, MobileNetV2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项目经历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基于轻量级CNN的手写数字识别系统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基于TensorFlow和Keras框架搭建MobileNetV2变体模型，通过数据清洗与增强技术优化输入数据质量，显著提升模型泛化能力。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完成手写数字识别系统的端到端开发，将模型封装为Flask Web服务接口，实现图片上传识别功能，平均响应时间控制在200ms以内。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在测试集上取得99.1%的高准确率，验证了轻量化网络结构在特定场景下的有效性与高性能表现。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实习经历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暂无正式实习经历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竞赛获奖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全国大学生数学建模竞赛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负责构建基于CNN的图像分类模型，解决复杂数据下的特征提取难题。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运用数据增强技术有效提升模型泛化能力，确保算法在多变环境下的稳定性。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凭借优异的算法性能与团队协作，最终荣获省级一等奖，排名全省第3。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自我评价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具备扎实的计算机基础与Python后端开发能力，熟悉Django/Flask框架及MySQL数据库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拥有良好的算法思维与工程落地经验（如模型服务化封装），能快速适应后端技术栈并高效解决复杂问题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