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D4BED">
      <w:pPr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color w:val="1F3A5F"/>
          <w:sz w:val="44"/>
          <w:szCs w:val="44"/>
        </w:rPr>
        <w:t>双轨标题生成模块</w:t>
      </w:r>
      <w:bookmarkStart w:id="0" w:name="_GoBack"/>
      <w:bookmarkEnd w:id="0"/>
    </w:p>
    <w:p w14:paraId="1AC92270">
      <w:pPr>
        <w:pStyle w:val="3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为什么要做双轨</w:t>
      </w:r>
    </w:p>
    <w:p w14:paraId="5CC573DD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  <w:szCs w:val="24"/>
        </w:rPr>
        <w:t>SEO 与 GEO 对「什么是好标题」的判断标准不同，硬要一个标题同时满足两种引擎，结果是两边都不够好。</w:t>
      </w:r>
      <w:r>
        <w:rPr>
          <w:rFonts w:hint="eastAsia" w:ascii="微软雅黑" w:hAnsi="微软雅黑" w:cs="微软雅黑"/>
          <w:b w:val="0"/>
          <w:i w:val="0"/>
          <w:sz w:val="24"/>
          <w:szCs w:val="24"/>
          <w:lang w:val="en-US" w:eastAsia="zh-CN"/>
        </w:rPr>
        <w:t>正文没有如此设计的原因是标题公约数小，正文容错率大（字数多，空间大，可以实现双效）。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402"/>
      </w:tblGrid>
      <w:tr w14:paraId="1B004B55">
        <w:tc>
          <w:tcPr>
            <w:tcW w:w="1984" w:type="dxa"/>
            <w:vAlign w:val="center"/>
          </w:tcPr>
          <w:p w14:paraId="31E4A0C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维度</w:t>
            </w:r>
          </w:p>
        </w:tc>
        <w:tc>
          <w:tcPr>
            <w:tcW w:w="3402" w:type="dxa"/>
            <w:vAlign w:val="center"/>
          </w:tcPr>
          <w:p w14:paraId="1A9C611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SEO 偏好</w:t>
            </w:r>
          </w:p>
        </w:tc>
        <w:tc>
          <w:tcPr>
            <w:tcW w:w="3402" w:type="dxa"/>
            <w:vAlign w:val="center"/>
          </w:tcPr>
          <w:p w14:paraId="4085F2C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GEO 偏好</w:t>
            </w:r>
          </w:p>
        </w:tc>
      </w:tr>
      <w:tr w14:paraId="07404873">
        <w:tc>
          <w:tcPr>
            <w:tcW w:w="1984" w:type="dxa"/>
            <w:vAlign w:val="center"/>
          </w:tcPr>
          <w:p w14:paraId="5FB05EF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句式</w:t>
            </w:r>
          </w:p>
        </w:tc>
        <w:tc>
          <w:tcPr>
            <w:tcW w:w="3402" w:type="dxa"/>
            <w:vAlign w:val="center"/>
          </w:tcPr>
          <w:p w14:paraId="05631FA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名词短语（关键词靠左）</w:t>
            </w:r>
          </w:p>
        </w:tc>
        <w:tc>
          <w:tcPr>
            <w:tcW w:w="3402" w:type="dxa"/>
            <w:vAlign w:val="center"/>
          </w:tcPr>
          <w:p w14:paraId="184EBE7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完整陈述句 / 具体问句</w:t>
            </w:r>
          </w:p>
        </w:tc>
      </w:tr>
      <w:tr w14:paraId="2F6A73A4">
        <w:tc>
          <w:tcPr>
            <w:tcW w:w="1984" w:type="dxa"/>
            <w:vAlign w:val="center"/>
          </w:tcPr>
          <w:p w14:paraId="48E6CE6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长度（中文）</w:t>
            </w:r>
          </w:p>
        </w:tc>
        <w:tc>
          <w:tcPr>
            <w:tcW w:w="3402" w:type="dxa"/>
            <w:vAlign w:val="center"/>
          </w:tcPr>
          <w:p w14:paraId="774959D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14-28 字</w:t>
            </w:r>
          </w:p>
        </w:tc>
        <w:tc>
          <w:tcPr>
            <w:tcW w:w="3402" w:type="dxa"/>
            <w:vAlign w:val="center"/>
          </w:tcPr>
          <w:p w14:paraId="1501BA1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16-32 字</w:t>
            </w:r>
          </w:p>
        </w:tc>
      </w:tr>
      <w:tr w14:paraId="2941C292">
        <w:tc>
          <w:tcPr>
            <w:tcW w:w="1984" w:type="dxa"/>
            <w:vAlign w:val="center"/>
          </w:tcPr>
          <w:p w14:paraId="56C0E3D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含主词位置</w:t>
            </w:r>
          </w:p>
        </w:tc>
        <w:tc>
          <w:tcPr>
            <w:tcW w:w="3402" w:type="dxa"/>
            <w:vAlign w:val="center"/>
          </w:tcPr>
          <w:p w14:paraId="739463E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必须左侧前 8 字内</w:t>
            </w:r>
          </w:p>
        </w:tc>
        <w:tc>
          <w:tcPr>
            <w:tcW w:w="3402" w:type="dxa"/>
            <w:vAlign w:val="center"/>
          </w:tcPr>
          <w:p w14:paraId="519E26F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位置不敏感</w:t>
            </w:r>
          </w:p>
        </w:tc>
      </w:tr>
      <w:tr w14:paraId="4A9701B9">
        <w:tc>
          <w:tcPr>
            <w:tcW w:w="1984" w:type="dxa"/>
            <w:vAlign w:val="center"/>
          </w:tcPr>
          <w:p w14:paraId="0F5BBF4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修辞钩子</w:t>
            </w:r>
          </w:p>
        </w:tc>
        <w:tc>
          <w:tcPr>
            <w:tcW w:w="3402" w:type="dxa"/>
            <w:vAlign w:val="center"/>
          </w:tcPr>
          <w:p w14:paraId="614C2B9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数字、年份、「最佳」、方括号修饰</w:t>
            </w:r>
          </w:p>
        </w:tc>
        <w:tc>
          <w:tcPr>
            <w:tcW w:w="3402" w:type="dxa"/>
            <w:vAlign w:val="center"/>
          </w:tcPr>
          <w:p w14:paraId="026935B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实体、参数、限定条件</w:t>
            </w:r>
          </w:p>
        </w:tc>
      </w:tr>
      <w:tr w14:paraId="418BCC74">
        <w:tc>
          <w:tcPr>
            <w:tcW w:w="1984" w:type="dxa"/>
            <w:vAlign w:val="center"/>
          </w:tcPr>
          <w:p w14:paraId="443BB52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自含性</w:t>
            </w:r>
          </w:p>
        </w:tc>
        <w:tc>
          <w:tcPr>
            <w:tcW w:w="3402" w:type="dxa"/>
            <w:vAlign w:val="center"/>
          </w:tcPr>
          <w:p w14:paraId="46822CC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可接受「指南」「推荐」等泛词</w:t>
            </w:r>
          </w:p>
        </w:tc>
        <w:tc>
          <w:tcPr>
            <w:tcW w:w="3402" w:type="dxa"/>
            <w:vAlign w:val="center"/>
          </w:tcPr>
          <w:p w14:paraId="203C6EE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必须自含成立，不依赖上下文</w:t>
            </w:r>
          </w:p>
        </w:tc>
      </w:tr>
      <w:tr w14:paraId="56EA1CA7">
        <w:tc>
          <w:tcPr>
            <w:tcW w:w="1984" w:type="dxa"/>
            <w:vAlign w:val="center"/>
          </w:tcPr>
          <w:p w14:paraId="5F36265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CTR 优化</w:t>
            </w:r>
          </w:p>
        </w:tc>
        <w:tc>
          <w:tcPr>
            <w:tcW w:w="3402" w:type="dxa"/>
            <w:vAlign w:val="center"/>
          </w:tcPr>
          <w:p w14:paraId="5F5DC1A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强（影响 SERP 点击率）</w:t>
            </w:r>
          </w:p>
        </w:tc>
        <w:tc>
          <w:tcPr>
            <w:tcW w:w="3402" w:type="dxa"/>
            <w:vAlign w:val="center"/>
          </w:tcPr>
          <w:p w14:paraId="76DB949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弱（AI 引擎不展示标题给用户选）</w:t>
            </w:r>
          </w:p>
        </w:tc>
      </w:tr>
      <w:tr w14:paraId="57B5BE5B">
        <w:tc>
          <w:tcPr>
            <w:tcW w:w="1984" w:type="dxa"/>
            <w:vAlign w:val="center"/>
          </w:tcPr>
          <w:p w14:paraId="14F0BB7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抽取友好</w:t>
            </w:r>
          </w:p>
        </w:tc>
        <w:tc>
          <w:tcPr>
            <w:tcW w:w="3402" w:type="dxa"/>
            <w:vAlign w:val="center"/>
          </w:tcPr>
          <w:p w14:paraId="0FE2DE1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弱（被截断风险）</w:t>
            </w:r>
          </w:p>
        </w:tc>
        <w:tc>
          <w:tcPr>
            <w:tcW w:w="3402" w:type="dxa"/>
            <w:vAlign w:val="center"/>
          </w:tcPr>
          <w:p w14:paraId="035D225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强（直接作为引用归属锚）</w:t>
            </w:r>
          </w:p>
        </w:tc>
      </w:tr>
    </w:tbl>
    <w:p w14:paraId="6B9680B1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2CEDBD9C">
      <w:pPr>
        <w:pStyle w:val="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设计原则</w:t>
      </w:r>
    </w:p>
    <w:p w14:paraId="7630010D">
      <w:pPr>
        <w:pStyle w:val="1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一次调用产出两套候选：节省成本与延迟，模型在同一上下文中能确保两套版本明显差异化。</w:t>
      </w:r>
    </w:p>
    <w:p w14:paraId="249B2AB7">
      <w:pPr>
        <w:pStyle w:val="1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结构化输出：用 response_format JSON object 强约束输出格式。</w:t>
      </w:r>
    </w:p>
    <w:p w14:paraId="6B9B8CB8">
      <w:pPr>
        <w:pStyle w:val="1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每套候选 ≥ 3 个：方便后续评分阶段过滤掉低分项。</w:t>
      </w:r>
    </w:p>
    <w:p w14:paraId="22BA0542">
      <w:pPr>
        <w:pStyle w:val="1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显式禁用同质化：Prompt 中要求两套候选必须在句式、修辞、信息侧重上有实质差异。</w:t>
      </w:r>
    </w:p>
    <w:p w14:paraId="4D597070">
      <w:pPr>
        <w:pStyle w:val="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System Prompt（硬编码）</w:t>
      </w:r>
    </w:p>
    <w:p w14:paraId="26DB79FC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You are an SEO + GEO title strategist. Your task is to produce TWO sets of title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candidates for the same content: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1. SEO TITLE SET — optimized for Google SERP click-through and ranking.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Characteristics: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Noun-phrase or question form, with the main keyword in the first 8 characters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(Chinese) or first 4 words (English)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Uses click-through hooks: specific numbers, current year, comparative words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("vs", "对比"), superlative qualifiers ("最佳", "完整", "实测"),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or bracketed annotations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Length: 14-28 Chinese characters, or 50-65 English characters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May append brand name with " | " or " - " separator if brand_name is provided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and seo_append_brand=true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2. GEO TITLE SET — optimized for AI search engine citation and extraction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(Perplexity, ChatGPT Search, AI Overviews, Claude).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Characteristics: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Complete statement or precise question form. Self-contained: comprehensible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without context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High entity density: at least 2 named entities or specific numerical parameters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No click-through hooks ("最佳", "完整指南", "you must know") — AI engines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down-weight these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Length: 16-32 Chinese characters, or 60-80 English characters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The first content word should be a concrete noun or named entity, NOT a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generic qualifier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THREE ABSOLUTE RULES: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R1. Both sets must include the main keyword (or its near-synonym), but the SEO set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requires keyword-first position while the GEO set does not.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R2. The two sets must differ in surface form, NOT just by rearranging the same words.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A reader should be able to tell at a glance which one is SEO-focused and which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is GEO-focused.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R3. Neither set may use a title that has high lexical overlap (&gt;50% token overlap)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with any of the provided SERP_TOP_TITLES. Differentiation against existing SERP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is a hard requirement.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VOICE CALIBRATION: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- SEO titles: persuasive but factual. Avoid pure clickbait. Use specific numbers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and named entities even within the persuasive frame.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- GEO titles: neutral, encyclopedic tone. Avoid first-person, avoid imperatives,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avoid promotional adjectives.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OUTPUT DISCIPLINE: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- Return ONLY a JSON object matching the schema below. No commentary, no markdown.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- Each set contains exactly 3 candidates, ordered by your confidence.</w:t>
      </w:r>
    </w:p>
    <w:p w14:paraId="1DC32E80">
      <w:pPr>
        <w:pStyle w:val="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Task Prompt（运行时填充变量）</w:t>
      </w:r>
    </w:p>
    <w:p w14:paraId="3E56D99A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TASK: Generate two title sets for the keyword "{keyword}" in {locale} for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{content_type} content targeting {audience_profile}.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============================================================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[A] SERP CONTEXT — what already exists, you must differentiate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============================================================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Existing top-10 SERP titles (DO NOT mirror these):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{serp_top_titles}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Information gaps you should hint at (titles that promise to address these will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outperform):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{gap_entities_brief}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PAA (People Also Ask) questions Google surfaces around this keyword: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{paa_questions}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============================================================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[B] BRAND CONFIG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============================================================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Brand name: {brand_name_or_none}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SEO append brand: {seo_append_brand}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If a brand is provided and seo_append_brand is true, the SEO set MUST append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"| &lt;brand_name&gt;" or " - &lt;brand_name&gt;" to ALL 3 SEO candidates.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The GEO set MUST NOT include the brand.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============================================================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[C] LENGTH BOUNDS (strict)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============================================================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Locale: {locale}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For zh-CN: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SEO: 14-28 Chinese characters per candidate (after brand suffix)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GEO: 16-32 Chinese characters per candidate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For en-US: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SEO: 50-65 characters per candidate (after brand suffix)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GEO: 60-80 characters per candidate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Candidates outside these bounds will be rejected.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============================================================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[D] DIFFERENTIATION REQUIREMENTS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============================================================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All 3 candidates within each set must differ from each other in at least one of: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syntactic structure, entity emphasis, or modifier strategy.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The SEO set's best candidate and the GEO set's best candidate must be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substantively different ideas — not just rephrasing.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============================================================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[E] OUTPUT SCHEMA (exact)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============================================================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{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"seo_candidates": ["...", "...", "..."],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"geo_candidates": ["...", "...", "..."],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"rationale": {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"seo_hooks_used": ["数字" | "年份" | "对比" | "实测" | "排名" | ...],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"geo_entities_used": ["entity 1", "entity 2", ...],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"key_differentiation_axis": "&lt;one-sentence description&gt;"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}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}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Return ONLY this JSON.</w:t>
      </w:r>
    </w:p>
    <w:p w14:paraId="725FA5EC">
      <w:pPr>
        <w:pStyle w:val="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评分项与实现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4535"/>
        <w:gridCol w:w="1020"/>
      </w:tblGrid>
      <w:tr w14:paraId="5E88A9EE">
        <w:tc>
          <w:tcPr>
            <w:tcW w:w="680" w:type="dxa"/>
            <w:vAlign w:val="center"/>
          </w:tcPr>
          <w:p w14:paraId="5FC0EC6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项</w:t>
            </w:r>
          </w:p>
        </w:tc>
        <w:tc>
          <w:tcPr>
            <w:tcW w:w="1701" w:type="dxa"/>
            <w:vAlign w:val="center"/>
          </w:tcPr>
          <w:p w14:paraId="65472E5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名称</w:t>
            </w:r>
          </w:p>
        </w:tc>
        <w:tc>
          <w:tcPr>
            <w:tcW w:w="4535" w:type="dxa"/>
            <w:vAlign w:val="center"/>
          </w:tcPr>
          <w:p w14:paraId="3852870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检查方法</w:t>
            </w:r>
          </w:p>
        </w:tc>
        <w:tc>
          <w:tcPr>
            <w:tcW w:w="1020" w:type="dxa"/>
            <w:vAlign w:val="center"/>
          </w:tcPr>
          <w:p w14:paraId="025E28A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24"/>
              </w:rPr>
              <w:t>满分</w:t>
            </w:r>
          </w:p>
        </w:tc>
      </w:tr>
      <w:tr w14:paraId="2EE5C947">
        <w:tc>
          <w:tcPr>
            <w:tcW w:w="680" w:type="dxa"/>
            <w:vAlign w:val="center"/>
          </w:tcPr>
          <w:p w14:paraId="1C14021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14:paraId="34E5F67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唯一性</w:t>
            </w:r>
          </w:p>
        </w:tc>
        <w:tc>
          <w:tcPr>
            <w:tcW w:w="4535" w:type="dxa"/>
            <w:vAlign w:val="center"/>
          </w:tcPr>
          <w:p w14:paraId="45B0DE4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SimHash 比对 SERP 前 50 标题</w:t>
            </w:r>
          </w:p>
        </w:tc>
        <w:tc>
          <w:tcPr>
            <w:tcW w:w="1020" w:type="dxa"/>
            <w:vAlign w:val="center"/>
          </w:tcPr>
          <w:p w14:paraId="047F116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1.0</w:t>
            </w:r>
          </w:p>
        </w:tc>
      </w:tr>
      <w:tr w14:paraId="2A49BA18">
        <w:tc>
          <w:tcPr>
            <w:tcW w:w="680" w:type="dxa"/>
            <w:vAlign w:val="center"/>
          </w:tcPr>
          <w:p w14:paraId="41B7820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14:paraId="34220E6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含主关键字</w:t>
            </w:r>
          </w:p>
        </w:tc>
        <w:tc>
          <w:tcPr>
            <w:tcW w:w="4535" w:type="dxa"/>
            <w:vAlign w:val="center"/>
          </w:tcPr>
          <w:p w14:paraId="20767FA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字符串匹配 + 位置检测</w:t>
            </w:r>
          </w:p>
        </w:tc>
        <w:tc>
          <w:tcPr>
            <w:tcW w:w="1020" w:type="dxa"/>
            <w:vAlign w:val="center"/>
          </w:tcPr>
          <w:p w14:paraId="7049420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1.0</w:t>
            </w:r>
          </w:p>
        </w:tc>
      </w:tr>
      <w:tr w14:paraId="6CFD7F9A">
        <w:tc>
          <w:tcPr>
            <w:tcW w:w="680" w:type="dxa"/>
            <w:vAlign w:val="center"/>
          </w:tcPr>
          <w:p w14:paraId="3D0FE58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14:paraId="2319EC9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语义质量</w:t>
            </w:r>
          </w:p>
        </w:tc>
        <w:tc>
          <w:tcPr>
            <w:tcW w:w="4535" w:type="dxa"/>
            <w:vAlign w:val="center"/>
          </w:tcPr>
          <w:p w14:paraId="18E694E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LLM judge（3 子项各 0.33）</w:t>
            </w:r>
          </w:p>
        </w:tc>
        <w:tc>
          <w:tcPr>
            <w:tcW w:w="1020" w:type="dxa"/>
            <w:vAlign w:val="center"/>
          </w:tcPr>
          <w:p w14:paraId="2E989396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1.0</w:t>
            </w:r>
          </w:p>
        </w:tc>
      </w:tr>
      <w:tr w14:paraId="7BD576B6">
        <w:tc>
          <w:tcPr>
            <w:tcW w:w="680" w:type="dxa"/>
            <w:vAlign w:val="center"/>
          </w:tcPr>
          <w:p w14:paraId="5A87560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1.4</w:t>
            </w:r>
          </w:p>
        </w:tc>
        <w:tc>
          <w:tcPr>
            <w:tcW w:w="1701" w:type="dxa"/>
            <w:vAlign w:val="center"/>
          </w:tcPr>
          <w:p w14:paraId="447A3EB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长度合规</w:t>
            </w:r>
          </w:p>
        </w:tc>
        <w:tc>
          <w:tcPr>
            <w:tcW w:w="4535" w:type="dxa"/>
            <w:vAlign w:val="center"/>
          </w:tcPr>
          <w:p w14:paraId="4A934B6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字符计数（按 locale）</w:t>
            </w:r>
          </w:p>
        </w:tc>
        <w:tc>
          <w:tcPr>
            <w:tcW w:w="1020" w:type="dxa"/>
            <w:vAlign w:val="center"/>
          </w:tcPr>
          <w:p w14:paraId="64F7F33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1.0</w:t>
            </w:r>
          </w:p>
        </w:tc>
      </w:tr>
      <w:tr w14:paraId="1211D16E">
        <w:tc>
          <w:tcPr>
            <w:tcW w:w="680" w:type="dxa"/>
            <w:vAlign w:val="center"/>
          </w:tcPr>
          <w:p w14:paraId="719D45B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1.6</w:t>
            </w:r>
          </w:p>
        </w:tc>
        <w:tc>
          <w:tcPr>
            <w:tcW w:w="1701" w:type="dxa"/>
            <w:vAlign w:val="center"/>
          </w:tcPr>
          <w:p w14:paraId="3DC23EE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实体密度</w:t>
            </w:r>
          </w:p>
        </w:tc>
        <w:tc>
          <w:tcPr>
            <w:tcW w:w="4535" w:type="dxa"/>
            <w:vAlign w:val="center"/>
          </w:tcPr>
          <w:p w14:paraId="399A304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spaCy/jieba NER + 数字 regex</w:t>
            </w:r>
          </w:p>
        </w:tc>
        <w:tc>
          <w:tcPr>
            <w:tcW w:w="1020" w:type="dxa"/>
            <w:vAlign w:val="center"/>
          </w:tcPr>
          <w:p w14:paraId="11A9D9F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1.0</w:t>
            </w:r>
          </w:p>
        </w:tc>
      </w:tr>
      <w:tr w14:paraId="06C6E1C4">
        <w:tc>
          <w:tcPr>
            <w:tcW w:w="680" w:type="dxa"/>
            <w:vAlign w:val="center"/>
          </w:tcPr>
          <w:p w14:paraId="2D8F10B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1.7</w:t>
            </w:r>
          </w:p>
        </w:tc>
        <w:tc>
          <w:tcPr>
            <w:tcW w:w="1701" w:type="dxa"/>
            <w:vAlign w:val="center"/>
          </w:tcPr>
          <w:p w14:paraId="1BA103C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自含性</w:t>
            </w:r>
          </w:p>
        </w:tc>
        <w:tc>
          <w:tcPr>
            <w:tcW w:w="4535" w:type="dxa"/>
            <w:vAlign w:val="center"/>
          </w:tcPr>
          <w:p w14:paraId="051861B8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黑名单匹配 + 实体占比</w:t>
            </w:r>
          </w:p>
        </w:tc>
        <w:tc>
          <w:tcPr>
            <w:tcW w:w="1020" w:type="dxa"/>
            <w:vAlign w:val="center"/>
          </w:tcPr>
          <w:p w14:paraId="6CC804E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1.0</w:t>
            </w:r>
          </w:p>
        </w:tc>
      </w:tr>
    </w:tbl>
    <w:p w14:paraId="5ABAD34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  <w:szCs w:val="24"/>
        </w:rPr>
        <w:t>总分 = 6 项的平均值（满分 1.0）。</w:t>
      </w:r>
    </w:p>
    <w:p w14:paraId="5EC4ACD5">
      <w:pPr>
        <w:pStyle w:val="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关键评分函数</w:t>
      </w:r>
    </w:p>
    <w:p w14:paraId="36A222D7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import re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import jieba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from simhash import Simhash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CONTEXT_DEPENDENT_PREFIXES = [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"为什么", "怎么", "如何看待", "上文", "前面提到",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"本期", "这一篇", "继上次", "Why", "How to view"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]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SEO_HOOKS = ["最佳", "推荐", "完整", "实测", "对比", "vs", "排名",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"指南", "Best", "Top", "Complete", "Ultimate", "Review"]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def score_title(title: str, ctx: dict) -&gt; dict: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"""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ctx = {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"keyword": str,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"locale": "zh-CN" | "en-US",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"serp_titles": list[str],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"track": "seo" | "geo",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}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"""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scores = {}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# ---- 1.1 唯一性（SimHash 距离）----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title_hash = Simhash(_features(title, ctx["locale"]))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min_dist = min(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title_hash.distance(Simhash(_features(t, ctx["locale"])))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for t in ctx["serp_titles"]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) if ctx["serp_titles"] else 64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scores["1.1_uniqueness"] = 1.0 if min_dist &gt;= 12 else (0.5 if min_dist &gt;= 8 else 0)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# ---- 1.2 含主关键字 ----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if ctx["keyword"] not in title: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scores["1.2_keyword"] = 0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else: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pos = title.find(ctx["keyword"])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if ctx["track"] == "seo":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if pos / len(title) &lt;= 0.33: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scores["1.2_keyword"] = 1.0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elif pos / len(title) &lt;= 0.5: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scores["1.2_keyword"] = 0.7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else: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scores["1.2_keyword"] = 0.4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else: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scores["1.2_keyword"] = 1.0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density = len(ctx["keyword"]) / len(title)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if density &gt; 0.5: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scores["1.2_keyword"] *= 0.5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# ---- 1.4 长度合规 ----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L = len(title)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if ctx["locale"] == "zh-CN":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bounds = (14, 28) if ctx["track"] == "seo" else (16, 32)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else: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bounds = (50, 65) if ctx["track"] == "seo" else (60, 80)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if bounds[0] &lt;= L &lt;= bounds[1]: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scores["1.4_length"] = 1.0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elif bounds[0] - 3 &lt;= L &lt;= bounds[1] + 3: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scores["1.4_length"] = 0.7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else: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scores["1.4_length"] = 0.3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# ---- 1.6 实体密度 ----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entities = _extract_entities(title, ctx["locale"])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extra = [e for e in entities if e != ctx["keyword"]]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if ctx["track"] == "geo":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scores["1.6_entity_density"] = 1.0 if len(extra) &gt;= 2 else (0.5 if extra else 0)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else: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scores["1.6_entity_density"] = 1.0 if extra else 0.5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# ---- 1.7 自含性 ----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has_dep = any(title.startswith(p) for p in CONTEXT_DEPENDENT_PREFIXES)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entity_ratio = sum(len(e) for e in entities) / len(title)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if has_dep: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scores["1.7_standalone"] = 0.3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elif entity_ratio &gt;= 0.6: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scores["1.7_standalone"] = 1.0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elif entity_ratio &gt;= 0.4: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scores["1.7_standalone"] = 0.7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else: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scores["1.7_standalone"] = 0.4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# ---- 1.3 语义质量（LLM judge）----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scores["1.3_semantic"] = _llm_semantic_judge(title, ctx)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scores["total"] = sum(scores.values()) / 6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return scores</w:t>
      </w:r>
    </w:p>
    <w:p w14:paraId="45256E06">
      <w:pPr>
        <w:pStyle w:val="4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语义质量的 LLM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评价</w:t>
      </w:r>
    </w:p>
    <w:p w14:paraId="13D34A83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给定标题 "{title}" 与关键词 "{keyword}"，以及目标轨道 {track}。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评估三项，每项 0/0.5/1：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A. 概括度：标题对内容核心结论的概括程度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B. 新意度：相对同类标题 "{serp_titles}"，本标题是否提供差异化角度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C. 引用价值（track=geo）/ CTR 钩子（track=seo）：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GEO: 把标题作为查询提交给 AI 引擎时，是否清晰指向某个具体可被引用的事实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- SEO: 标题是否含有效的点击诱因（数字、对比、年份、限定）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返回 JSON: {"A": 0|0.5|1, "B": 0|0.5|1, "C": 0|0.5|1, "total": A/3+B/3+C/3, "reason": "..."}</w:t>
      </w:r>
    </w:p>
    <w:p w14:paraId="3D619F2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/>
          <w:sz w:val="24"/>
          <w:szCs w:val="24"/>
        </w:rPr>
        <w:t>用 GPT-4o-mini，单次约 $0.001。6 个候选共约 $0.006。</w:t>
      </w:r>
    </w:p>
    <w:p w14:paraId="3832C7D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br w:type="page"/>
      </w:r>
    </w:p>
    <w:p w14:paraId="2E426344">
      <w:pPr>
        <w:pStyle w:val="3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选择策略</w:t>
      </w:r>
    </w:p>
    <w:p w14:paraId="652B79DD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  <w:szCs w:val="24"/>
        </w:rPr>
        <w:t>候选打分完成后的处理流程：</w:t>
      </w:r>
    </w:p>
    <w:p w14:paraId="10CD446D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def select_titles(seo_candidates, geo_candidates, ctx):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# 1. 硬过滤：1.1=0 或 1.2=0 或 1.4&lt;0.5 的候选丢弃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seo_filtered = [c for c in seo_candidates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if c.scores["1.1_uniqueness"] &gt; 0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and c.scores["1.2_keyword"] &gt; 0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and c.scores["1.4_length"] &gt;= 0.5]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geo_filtered = [c for c in geo_candidates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if c.scores["1.1_uniqueness"] &gt; 0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and c.scores["1.2_keyword"] &gt; 0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and c.scores["1.4_length"] &gt;= 0.5]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# 2. 兜底：如果某一轨过滤后为空，触发 1 次重生成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if not seo_filtered or not geo_filtered: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return regenerate_once(ctx)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# 3. 按总分排序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seo_filtered.sort(key=lambda c: c.scores["total"], reverse=True)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geo_filtered.sort(key=lambda c: c.scores["total"], reverse=True)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# 4. 同标题去重：如果 SEO 推荐 == GEO 推荐，让 GEO 退回第 2 名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if seo_filtered[0].title == geo_filtered[0].title and len(geo_filtered) &gt; 1: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geo_recommended = geo_filtered[1]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else: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geo_recommended = geo_filtered[0]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return {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"seo": {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"recommended": seo_filtered[0].title,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"alternatives": [c.title for c in seo_filtered[1:3]],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"scores": seo_filtered[0].scores,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},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"geo": {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"recommended": geo_recommended.title,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"alternatives": [c.title for c in geo_filtered[:3]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                  if c != geo_recommended][:2],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    "scores": geo_recommended.scores,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},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    "strategy_note": _build_strategy_note(seo_filtered[0], geo_recommended),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 }</w:t>
      </w:r>
    </w:p>
    <w:p w14:paraId="54263E2D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br w:type="page"/>
      </w:r>
    </w:p>
    <w:p w14:paraId="513C8050">
      <w:pPr>
        <w:pStyle w:val="3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工程实现要点</w:t>
      </w:r>
    </w:p>
    <w:p w14:paraId="68705BBE">
      <w:pPr>
        <w:pStyle w:val="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数据流（最小化设计）</w:t>
      </w:r>
    </w:p>
    <w:p w14:paraId="3F842EDE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[输入] keyword + locale + content_type + brand + 模块1产出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↓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[1] 调 GPT-4o 一次 → 拿到 seo_candidates × 3 + geo_candidates × 3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↓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[2] 对每个候选并行评分（6 项，~2 秒）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↓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[3] 硬过滤 → 排序 → 选择推荐 + 备选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↓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[4] 生成 strategy_note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  ↓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[输出] JSON 结果</w:t>
      </w:r>
    </w:p>
    <w:p w14:paraId="3C26ED6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br w:type="page"/>
      </w:r>
    </w:p>
    <w:p w14:paraId="621E9502">
      <w:pPr>
        <w:pStyle w:val="3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UI/UX 建议（前端）</w:t>
      </w:r>
    </w:p>
    <w:p w14:paraId="31D95A60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  <w:szCs w:val="24"/>
        </w:rPr>
        <w:t>MVP 阶段最简界面：</w:t>
      </w:r>
    </w:p>
    <w:p w14:paraId="57873AC7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标题生成结果                                    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├──────────────────────────────────────────────────────────┤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                                              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[ SEO 推荐 ]              [ GEO 推荐 ]         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┌──────────────────┐      ┌──────────────────┐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│ 2026年最佳意式磨豆│      │ 锥形磨芯意式磨豆机│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│ 机推荐：锥形磨芯..│      │ 的研磨均匀度：60..│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│                  │      │                  │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│ 得分: 0.93       │      │ 得分: 0.97       │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│ 长度: 32字       │      │ 长度: 34字       │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│ 实体: 3 / 钩子: 3│      │ 实体: 4          │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└──────────────────┘      └──────────────────┘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 [选择此版本]              [选择此版本]        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                                              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┌────────────────────────────────────────────┐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│ 策略建议：两个版本差异显著，建议同时采用：  │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│   - HTML &lt;title&gt; 用 SEO 版本               │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│   - H1 + Schema.headline 用 GEO 版本       │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│   [同时采用两个版本]                        │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└────────────────────────────────────────────┘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                                              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▼ 备选 2 个 SEO 候选                           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▼ 备选 2 个 GEO 候选                           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│  ▼ 详细评分（点击展开）                                   │</w:t>
      </w:r>
      <w:r>
        <w:rPr>
          <w:rFonts w:hint="eastAsia" w:ascii="微软雅黑" w:hAnsi="微软雅黑" w:eastAsia="微软雅黑" w:cs="微软雅黑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</w:rPr>
        <w:t>└──────────────────────────────────────────────────────────┘</w:t>
      </w:r>
    </w:p>
    <w:p w14:paraId="089C70C5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  <w:szCs w:val="24"/>
        </w:rPr>
        <w:t>三个交互动作：</w:t>
      </w:r>
    </w:p>
    <w:p w14:paraId="7E1A7DF4">
      <w:pPr>
        <w:pStyle w:val="1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单选 SEO 版本</w:t>
      </w:r>
    </w:p>
    <w:p w14:paraId="59F1A7DE">
      <w:pPr>
        <w:pStyle w:val="1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单选 GEO 版本</w:t>
      </w:r>
    </w:p>
    <w:p w14:paraId="5DE6F4F0">
      <w:pPr>
        <w:pStyle w:val="1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同时采用两个版本（即「双锚点」策略）</w:t>
      </w:r>
    </w:p>
    <w:p w14:paraId="62C9328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br w:type="page"/>
      </w:r>
    </w:p>
    <w:p w14:paraId="71C7880C">
      <w:pPr>
        <w:pStyle w:val="16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br w:type="page"/>
      </w:r>
    </w:p>
    <w:p w14:paraId="2BD63E85">
      <w:pPr>
        <w:pStyle w:val="16"/>
        <w:numPr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</w:p>
    <w:p w14:paraId="57507681">
      <w:pPr>
        <w:pStyle w:val="3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附录 A：SEO 钩子词库（MVP 内置）</w:t>
      </w:r>
    </w:p>
    <w:p w14:paraId="3CAD320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sz w:val="24"/>
          <w:szCs w:val="24"/>
        </w:rPr>
        <w:t>中文：</w:t>
      </w:r>
    </w:p>
    <w:p w14:paraId="3DB82C6D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最佳 / 推荐 / 完整 / 终极 / 全面 / 实测 / 对比 / 排名 / 指南 / 选购 / 评测 / 测评 / 综合 / 深度</w:t>
      </w:r>
    </w:p>
    <w:p w14:paraId="56B128D5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sz w:val="24"/>
          <w:szCs w:val="24"/>
        </w:rPr>
        <w:t>英文：</w:t>
      </w:r>
    </w:p>
    <w:p w14:paraId="656D7150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Best / Top / Ultimate / Complete / Definitive / Comprehensive / Review / vs / Comparison / Guide / Tested</w:t>
      </w:r>
    </w:p>
    <w:p w14:paraId="5F76D10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/>
          <w:sz w:val="24"/>
          <w:szCs w:val="24"/>
        </w:rPr>
        <w:t>这些词允许出现在 SEO 候选标题中，但在 GEO 候选中是禁用项（命中即扣 1.7 自含性分）。</w:t>
      </w:r>
    </w:p>
    <w:p w14:paraId="3E833466">
      <w:pPr>
        <w:pStyle w:val="3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附录 B：GEO 自含性黑名单（MVP 内置）</w:t>
      </w:r>
    </w:p>
    <w:p w14:paraId="748139B5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  <w:szCs w:val="24"/>
        </w:rPr>
        <w:t>标题开头出现以下词汇即扣 1.7 分至 0.3：</w:t>
      </w:r>
    </w:p>
    <w:p w14:paraId="18282AA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sz w:val="24"/>
          <w:szCs w:val="24"/>
        </w:rPr>
        <w:t>中文：</w:t>
      </w:r>
    </w:p>
    <w:p w14:paraId="2732E552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为什么 / 怎么 / 如何 / 上面 / 前面 / 上文 / 这一篇 / 本文 / 接下来</w:t>
      </w:r>
    </w:p>
    <w:p w14:paraId="03168EC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sz w:val="24"/>
          <w:szCs w:val="24"/>
        </w:rPr>
        <w:t>英文：</w:t>
      </w:r>
    </w:p>
    <w:p w14:paraId="016A48C8">
      <w:pPr>
        <w:shd w:val="clear" w:fill="F4F4F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Why / How / The above / In this / Continuing from / Following up</w:t>
      </w:r>
    </w:p>
    <w:p w14:paraId="7F35A8BE">
      <w:pPr>
        <w:rPr>
          <w:rFonts w:hint="eastAsia" w:ascii="微软雅黑" w:hAnsi="微软雅黑" w:eastAsia="微软雅黑" w:cs="微软雅黑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79D68A"/>
    <w:rsid w:val="7ADF1405"/>
    <w:rsid w:val="AE7F3030"/>
    <w:rsid w:val="BFA6F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A5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A5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A5F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H.bin</cp:lastModifiedBy>
  <dcterms:modified xsi:type="dcterms:W3CDTF">2026-05-28T10:12:10Z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BF5D396BE6D8F0AC7AA4176AC0CB6E07_43</vt:lpwstr>
  </property>
</Properties>
</file>