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color w:val="000000"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4280" cy="266192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40"/>
          <w:szCs w:val="40"/>
        </w:rPr>
        <w:t>Отч</w:t>
      </w:r>
      <w:r>
        <w:rPr>
          <w:b/>
          <w:bCs/>
          <w:color w:val="000000"/>
          <w:sz w:val="40"/>
          <w:szCs w:val="40"/>
        </w:rPr>
        <w:t>ё</w:t>
      </w:r>
      <w:r>
        <w:rPr>
          <w:b/>
          <w:bCs/>
          <w:color w:val="000000"/>
          <w:sz w:val="40"/>
          <w:szCs w:val="40"/>
        </w:rPr>
        <w:t>т по лабораторн</w:t>
      </w:r>
      <w:r>
        <w:rPr>
          <w:b/>
          <w:bCs/>
          <w:color w:val="000000"/>
          <w:sz w:val="40"/>
          <w:szCs w:val="40"/>
        </w:rPr>
        <w:t>ой</w:t>
      </w:r>
      <w:r>
        <w:rPr>
          <w:b/>
          <w:bCs/>
          <w:color w:val="000000"/>
          <w:sz w:val="40"/>
          <w:szCs w:val="40"/>
        </w:rPr>
        <w:t xml:space="preserve"> работ</w:t>
      </w:r>
      <w:r>
        <w:rPr>
          <w:b/>
          <w:bCs/>
          <w:color w:val="000000"/>
          <w:sz w:val="40"/>
          <w:szCs w:val="40"/>
        </w:rPr>
        <w:t>е</w:t>
      </w:r>
    </w:p>
    <w:p>
      <w:pPr>
        <w:pStyle w:val="Normal"/>
        <w:bidi w:val="0"/>
        <w:jc w:val="center"/>
        <w:rPr>
          <w:rFonts w:ascii="Calibri" w:hAnsi="Calibri"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по дисциплине</w:t>
      </w:r>
    </w:p>
    <w:p>
      <w:pPr>
        <w:pStyle w:val="Normal"/>
        <w:bidi w:val="0"/>
        <w:jc w:val="center"/>
        <w:rPr/>
      </w:pPr>
      <w:r>
        <w:rPr>
          <w:color w:val="000000"/>
          <w:sz w:val="40"/>
          <w:szCs w:val="40"/>
        </w:rPr>
        <w:t>«</w:t>
      </w:r>
      <w:r>
        <w:rPr>
          <w:color w:val="000000"/>
          <w:sz w:val="32"/>
          <w:szCs w:val="32"/>
        </w:rPr>
        <w:t>Языки моделирования и описания цифровой аппаратуры</w:t>
      </w:r>
      <w:r>
        <w:rPr>
          <w:color w:val="000000"/>
          <w:sz w:val="40"/>
          <w:szCs w:val="40"/>
        </w:rPr>
        <w:t>»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Программная и аппаратная реализация </w:t>
      </w:r>
      <w:r>
        <w:rPr>
          <w:b/>
          <w:bCs/>
          <w:color w:val="000000"/>
          <w:sz w:val="28"/>
          <w:szCs w:val="28"/>
        </w:rPr>
        <w:t>алгоритма сортировки вставками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rPr>
          <w:rFonts w:ascii="Calibri" w:hAnsi="Calibri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Студент гр. 5130904/30008                                               Ребдев П.А</w:t>
      </w:r>
    </w:p>
    <w:p>
      <w:pPr>
        <w:pStyle w:val="Normal"/>
        <w:bidi w:val="0"/>
        <w:rPr>
          <w:rFonts w:ascii="Calibri" w:hAnsi="Calibri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Студент гр. 5130904/30008 Мунгой Шеллер Валмиро Да Линда</w:t>
      </w:r>
    </w:p>
    <w:p>
      <w:pPr>
        <w:pStyle w:val="Normal"/>
        <w:bidi w:val="0"/>
        <w:rPr/>
      </w:pPr>
      <w:r>
        <w:rPr>
          <w:color w:val="000000"/>
          <w:sz w:val="36"/>
          <w:szCs w:val="36"/>
        </w:rPr>
        <w:t xml:space="preserve">Проверил:          </w:t>
      </w:r>
      <w:r>
        <w:rPr>
          <w:color w:val="000000"/>
          <w:sz w:val="36"/>
          <w:szCs w:val="36"/>
        </w:rPr>
        <w:t xml:space="preserve">                                                                </w:t>
      </w:r>
      <w:r>
        <w:rPr>
          <w:color w:val="000000"/>
          <w:sz w:val="36"/>
          <w:szCs w:val="36"/>
        </w:rPr>
        <w:t xml:space="preserve">   Амосов В.В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1134" w:top="3127" w:footer="1134" w:bottom="2101"/>
          <w:pgNumType w:fmt="decimal"/>
          <w:formProt w:val="false"/>
          <w:textDirection w:val="lrTb"/>
          <w:docGrid w:type="default" w:linePitch="600" w:charSpace="2457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bidi w:val="0"/>
            <w:rPr/>
          </w:pPr>
          <w:r>
            <w:rPr/>
            <w:t>Оглавление</w:t>
          </w:r>
        </w:p>
        <w:p>
          <w:pPr>
            <w:pStyle w:val="21"/>
            <w:bidi w:val="0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163_1041169204">
            <w:r>
              <w:rPr>
                <w:rStyle w:val="Style12"/>
              </w:rPr>
              <w:t>1. Техническое задание</w:t>
              <w:tab/>
              <w:t>3</w:t>
            </w:r>
          </w:hyperlink>
        </w:p>
        <w:p>
          <w:pPr>
            <w:pStyle w:val="21"/>
            <w:bidi w:val="0"/>
            <w:rPr/>
          </w:pPr>
          <w:hyperlink w:anchor="__RefHeading___Toc175_1041169204">
            <w:r>
              <w:rPr>
                <w:rStyle w:val="Style12"/>
              </w:rPr>
              <w:t>2. Описание алгоритма</w:t>
              <w:tab/>
              <w:t>3</w:t>
            </w:r>
          </w:hyperlink>
        </w:p>
        <w:p>
          <w:pPr>
            <w:pStyle w:val="21"/>
            <w:bidi w:val="0"/>
            <w:rPr/>
          </w:pPr>
          <w:hyperlink w:anchor="__RefHeading___Toc177_1041169204">
            <w:r>
              <w:rPr>
                <w:rStyle w:val="Style12"/>
              </w:rPr>
              <w:t>3. Аппаратная реализация</w:t>
              <w:tab/>
              <w:t>4</w:t>
            </w:r>
          </w:hyperlink>
        </w:p>
        <w:p>
          <w:pPr>
            <w:pStyle w:val="31"/>
            <w:bidi w:val="0"/>
            <w:rPr/>
          </w:pPr>
          <w:hyperlink w:anchor="__RefHeading___Toc179_1041169204">
            <w:r>
              <w:rPr>
                <w:rStyle w:val="Style12"/>
              </w:rPr>
              <w:t>3.1 VHDL код</w:t>
              <w:tab/>
              <w:t>4</w:t>
            </w:r>
          </w:hyperlink>
        </w:p>
        <w:p>
          <w:pPr>
            <w:pStyle w:val="31"/>
            <w:bidi w:val="0"/>
            <w:rPr/>
          </w:pPr>
          <w:hyperlink w:anchor="__RefHeading___Toc181_1041169204">
            <w:r>
              <w:rPr>
                <w:rStyle w:val="Style12"/>
              </w:rPr>
              <w:t>3.2 Симуляция (тестирование)</w:t>
              <w:tab/>
              <w:t>5</w:t>
            </w:r>
          </w:hyperlink>
        </w:p>
        <w:p>
          <w:pPr>
            <w:pStyle w:val="31"/>
            <w:bidi w:val="0"/>
            <w:rPr/>
          </w:pPr>
          <w:hyperlink w:anchor="__RefHeading___Toc183_1041169204">
            <w:r>
              <w:rPr>
                <w:rStyle w:val="Style12"/>
              </w:rPr>
              <w:t>3.3 RTL схема</w:t>
              <w:tab/>
              <w:t>6</w:t>
            </w:r>
          </w:hyperlink>
        </w:p>
        <w:p>
          <w:pPr>
            <w:pStyle w:val="31"/>
            <w:bidi w:val="0"/>
            <w:rPr/>
          </w:pPr>
          <w:hyperlink w:anchor="__RefHeading___Toc185_1041169204">
            <w:r>
              <w:rPr>
                <w:rStyle w:val="Style12"/>
              </w:rPr>
              <w:t>3.4 Отчёт в среде Quartus II</w:t>
              <w:tab/>
              <w:t>6</w:t>
            </w:r>
          </w:hyperlink>
        </w:p>
        <w:p>
          <w:pPr>
            <w:pStyle w:val="21"/>
            <w:bidi w:val="0"/>
            <w:rPr/>
          </w:pPr>
          <w:hyperlink w:anchor="__RefHeading___Toc187_1041169204">
            <w:r>
              <w:rPr>
                <w:rStyle w:val="Style12"/>
              </w:rPr>
              <w:t>4 Программная реализация алгоритма на VHDL-моделях DP32 и памяти</w:t>
              <w:tab/>
              <w:t>7</w:t>
            </w:r>
          </w:hyperlink>
        </w:p>
        <w:p>
          <w:pPr>
            <w:pStyle w:val="31"/>
            <w:bidi w:val="0"/>
            <w:rPr/>
          </w:pPr>
          <w:hyperlink w:anchor="__RefHeading___Toc189_1041169204">
            <w:r>
              <w:rPr>
                <w:rStyle w:val="Style12"/>
              </w:rPr>
              <w:t>4.1 Блок схема</w:t>
              <w:tab/>
              <w:t>7</w:t>
            </w:r>
          </w:hyperlink>
        </w:p>
        <w:p>
          <w:pPr>
            <w:pStyle w:val="31"/>
            <w:bidi w:val="0"/>
            <w:rPr/>
          </w:pPr>
          <w:hyperlink w:anchor="__RefHeading___Toc191_1041169204">
            <w:r>
              <w:rPr>
                <w:rStyle w:val="Style12"/>
              </w:rPr>
              <w:t>4.2 Исполняемая программа в машинном коде</w:t>
              <w:tab/>
              <w:t>8</w:t>
            </w:r>
          </w:hyperlink>
        </w:p>
        <w:p>
          <w:pPr>
            <w:pStyle w:val="31"/>
            <w:bidi w:val="0"/>
            <w:rPr/>
          </w:pPr>
          <w:hyperlink w:anchor="__RefHeading___Toc536_3299441894">
            <w:r>
              <w:rPr>
                <w:rStyle w:val="Style12"/>
              </w:rPr>
              <w:t>4.3 Исполняемая программа на языке ассемблера DP32</w:t>
              <w:tab/>
              <w:t>9</w:t>
            </w:r>
          </w:hyperlink>
        </w:p>
        <w:p>
          <w:pPr>
            <w:pStyle w:val="31"/>
            <w:bidi w:val="0"/>
            <w:rPr/>
          </w:pPr>
          <w:hyperlink w:anchor="__RefHeading___Toc195_1041169204">
            <w:r>
              <w:rPr>
                <w:rStyle w:val="Style12"/>
              </w:rPr>
              <w:t>4.4 Скриншоты тестирования ко-симуляцией</w:t>
              <w:tab/>
              <w:t>10</w:t>
            </w:r>
          </w:hyperlink>
        </w:p>
        <w:p>
          <w:pPr>
            <w:pStyle w:val="21"/>
            <w:bidi w:val="0"/>
            <w:rPr/>
          </w:pPr>
          <w:hyperlink w:anchor="__RefHeading___Toc197_1041169204">
            <w:r>
              <w:rPr>
                <w:rStyle w:val="Style12"/>
              </w:rPr>
              <w:t>5. Реализация алгоритма на языке программирования C++</w:t>
              <w:tab/>
              <w:t>12</w:t>
            </w:r>
          </w:hyperlink>
        </w:p>
        <w:p>
          <w:pPr>
            <w:pStyle w:val="21"/>
            <w:bidi w:val="0"/>
            <w:rPr/>
          </w:pPr>
          <w:hyperlink w:anchor="__RefHeading___Toc199_1041169204">
            <w:r>
              <w:rPr>
                <w:rStyle w:val="Style12"/>
              </w:rPr>
              <w:t>6. Ручной расчёт</w:t>
              <w:tab/>
              <w:t>14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Style24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br w:type="page"/>
      </w:r>
    </w:p>
    <w:p>
      <w:pPr>
        <w:pStyle w:val="2"/>
        <w:bidi w:val="0"/>
        <w:jc w:val="left"/>
        <w:rPr/>
      </w:pPr>
      <w:bookmarkStart w:id="0" w:name="__RefHeading___Toc163_1041169204"/>
      <w:bookmarkEnd w:id="0"/>
      <w:r>
        <w:rPr/>
        <w:t xml:space="preserve">1. </w:t>
      </w:r>
      <w:r>
        <w:rPr/>
        <w:t>Техническое задание</w:t>
      </w:r>
    </w:p>
    <w:p>
      <w:pPr>
        <w:pStyle w:val="Style17"/>
        <w:bidi w:val="0"/>
        <w:jc w:val="left"/>
        <w:rPr/>
      </w:pPr>
      <w:r>
        <w:rPr/>
        <w:t>1) Разработать аппаратную реализацию сортировки вставсками массива на языке VHDL</w:t>
      </w:r>
    </w:p>
    <w:p>
      <w:pPr>
        <w:pStyle w:val="Style17"/>
        <w:bidi w:val="0"/>
        <w:jc w:val="left"/>
        <w:rPr/>
      </w:pPr>
      <w:r>
        <w:rPr/>
        <w:t>2) Произвести симуляцию VHDL кода</w:t>
      </w:r>
    </w:p>
    <w:p>
      <w:pPr>
        <w:pStyle w:val="Style17"/>
        <w:bidi w:val="0"/>
        <w:jc w:val="left"/>
        <w:rPr/>
      </w:pPr>
      <w:r>
        <w:rPr/>
        <w:t>3) Создать RTL схему в среде Quartus II</w:t>
      </w:r>
    </w:p>
    <w:p>
      <w:pPr>
        <w:pStyle w:val="Style17"/>
        <w:bidi w:val="0"/>
        <w:jc w:val="left"/>
        <w:rPr/>
      </w:pPr>
      <w:r>
        <w:rPr/>
        <w:t>4) Создать технологическую схему</w:t>
      </w:r>
    </w:p>
    <w:p>
      <w:pPr>
        <w:pStyle w:val="Style17"/>
        <w:bidi w:val="0"/>
        <w:jc w:val="left"/>
        <w:rPr/>
      </w:pPr>
      <w:r>
        <w:rPr/>
        <w:t>5) Разработать программную реализацию сортировки вставками массива в кодах процессора DP32</w:t>
      </w:r>
    </w:p>
    <w:p>
      <w:pPr>
        <w:pStyle w:val="Style17"/>
        <w:bidi w:val="0"/>
        <w:jc w:val="left"/>
        <w:rPr/>
      </w:pPr>
      <w:r>
        <w:rPr/>
        <w:t>6) Создать блок-схему алгоритма на кодах процессора DP32</w:t>
      </w:r>
    </w:p>
    <w:p>
      <w:pPr>
        <w:pStyle w:val="Style17"/>
        <w:bidi w:val="0"/>
        <w:jc w:val="left"/>
        <w:rPr/>
      </w:pPr>
      <w:r>
        <w:rPr/>
        <w:t>7) Произвести ко-симуляцию в среде Active VHDL</w:t>
      </w:r>
    </w:p>
    <w:p>
      <w:pPr>
        <w:pStyle w:val="Style17"/>
        <w:bidi w:val="0"/>
        <w:jc w:val="left"/>
        <w:rPr/>
      </w:pPr>
      <w:r>
        <w:rPr/>
        <w:t>8</w:t>
      </w:r>
      <w:r>
        <w:rPr/>
        <w:t xml:space="preserve">) </w:t>
      </w:r>
      <w:r>
        <w:rPr/>
        <w:t xml:space="preserve">Протестировать алгоритм на высокоуровневом языке программирования </w:t>
      </w:r>
    </w:p>
    <w:p>
      <w:pPr>
        <w:pStyle w:val="Style17"/>
        <w:bidi w:val="0"/>
        <w:jc w:val="left"/>
        <w:rPr/>
      </w:pPr>
      <w:r>
        <w:rPr/>
        <w:t xml:space="preserve">9) </w:t>
      </w:r>
      <w:r>
        <w:rPr/>
        <w:t>Сделать ручной расчёт сортировки</w:t>
      </w:r>
    </w:p>
    <w:p>
      <w:pPr>
        <w:pStyle w:val="2"/>
        <w:bidi w:val="0"/>
        <w:jc w:val="left"/>
        <w:rPr/>
      </w:pPr>
      <w:bookmarkStart w:id="1" w:name="__RefHeading___Toc175_1041169204"/>
      <w:bookmarkEnd w:id="1"/>
      <w:r>
        <w:rPr/>
        <w:t xml:space="preserve">2. </w:t>
      </w:r>
      <w:r>
        <w:rPr/>
        <w:t>Описание алгоритма</w:t>
      </w:r>
    </w:p>
    <w:p>
      <w:pPr>
        <w:pStyle w:val="Style17"/>
        <w:bidi w:val="0"/>
        <w:jc w:val="left"/>
        <w:rPr/>
      </w:pPr>
      <w:r>
        <w:rPr/>
        <w:t>На вход алгоритма подаётся последовательность n чисел. Алгоритм состоит из проход</w:t>
      </w:r>
      <w:r>
        <w:rPr/>
        <w:t>а</w:t>
      </w:r>
      <w:r>
        <w:rPr/>
        <w:t xml:space="preserve"> по массиву. </w:t>
      </w:r>
      <w:r>
        <w:rPr/>
        <w:t>На каждом шагу следующий элемент сравнивается с текущим, если порядок неверный, то следующий элемент вставляется в отсортированную часть. Проход по массиву проводиться однократно, на каждом шаге отсортированная часть увеличивается, а не отсортированная уменьшается</w:t>
      </w:r>
      <w:r>
        <w:br w:type="page"/>
      </w:r>
    </w:p>
    <w:p>
      <w:pPr>
        <w:pStyle w:val="2"/>
        <w:bidi w:val="0"/>
        <w:jc w:val="left"/>
        <w:rPr/>
      </w:pPr>
      <w:bookmarkStart w:id="2" w:name="__RefHeading___Toc177_1041169204"/>
      <w:bookmarkEnd w:id="2"/>
      <w:r>
        <w:rPr/>
        <w:t>3. Аппаратная реализация</w:t>
      </w:r>
    </w:p>
    <w:p>
      <w:pPr>
        <w:pStyle w:val="3"/>
        <w:bidi w:val="0"/>
        <w:jc w:val="left"/>
        <w:rPr/>
      </w:pPr>
      <w:bookmarkStart w:id="3" w:name="__RefHeading___Toc179_1041169204"/>
      <w:bookmarkEnd w:id="3"/>
      <w:r>
        <w:rPr/>
        <w:t>3.1 VHDL код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library ieee;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use ieee.std_logic_1164.all;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use ieee.std_logic_arith.all;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use ieee.std_logic_unsigned.all;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package types is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type integer_array is array (natural range &lt;&gt;) of integer;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end package types;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package body types is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end package body types;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library ieee;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use ieee.std_logic_1164.all;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use ieee.std_logic_arith.all;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use ieee.std_logic_unsigned.all;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use work.types.all;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entity insertSort is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generic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(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elementsNum : integer := 8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port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(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clk : in std_logic;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start : in std_logic;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reset : in std_logic;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inArr : in integer_array(0 to (elementsNum - 1));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outArr : out integer_array(0 to (elementsNum - 1));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done : out std_logic;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working : out std_logic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end insertSort;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architecture behav of insertSort is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signal blocking : std_logic;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process(clk)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variable localArr : integer_array(0 to (elementsNum - 1)) := (others =&gt; 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variable temp : integer :=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variable i : integer range 0 to (elementsNum - 1) :=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variable j : integer range -1 to (elementsNum - 1) :=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if (rising_edge(clk)) then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if (reset = '1') then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outArr &lt;= (others =&gt; 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done &lt;= '0';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blocking &lt;= '1';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elsif(start = '1') then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outArr &lt;= (others =&gt; 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done &lt;= '0';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blocking &lt;= '0';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localArr := inArr;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i :=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j :=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elsif (blocking = '0') then</w:t>
      </w:r>
    </w:p>
    <w:p>
      <w:pPr>
        <w:pStyle w:val="Style27"/>
        <w:bidi w:val="0"/>
        <w:jc w:val="left"/>
        <w:rPr/>
      </w:pPr>
      <w:r>
        <w:rPr/>
        <w:t xml:space="preserve">        </w:t>
      </w:r>
      <w:r>
        <w:rPr/>
        <w:t>if (i &lt; (elementsNum - 1)) t</w:t>
      </w:r>
    </w:p>
    <w:p>
      <w:pPr>
        <w:pStyle w:val="Style27"/>
        <w:bidi w:val="0"/>
        <w:jc w:val="left"/>
        <w:rPr/>
      </w:pPr>
      <w:r>
        <w:rPr/>
        <w:t>hen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if ((j &gt;= 0) and (localArr(j) &gt; localArr(j + 1))) then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temp := localArr(j);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localArr(j) := localArr(j + 1);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localArr(j + 1) := temp;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j := j - 1;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else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j := i + 1;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i := i + 1;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end if;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done &lt;= '1';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outArr &lt;= localArr;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blocking &lt;= '0';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end if;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end if;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working &lt;= blocking;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end if;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end process;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end behav;</w:t>
      </w:r>
    </w:p>
    <w:p>
      <w:pPr>
        <w:pStyle w:val="3"/>
        <w:numPr>
          <w:ilvl w:val="0"/>
          <w:numId w:val="0"/>
        </w:numPr>
        <w:bidi w:val="0"/>
        <w:ind w:left="0" w:hanging="0"/>
        <w:jc w:val="left"/>
        <w:rPr/>
      </w:pPr>
      <w:bookmarkStart w:id="4" w:name="__RefHeading___Toc181_1041169204"/>
      <w:bookmarkEnd w:id="4"/>
      <w:r>
        <w:rPr/>
        <w:t>3.2 Симуляция (тестирование)</w:t>
      </w:r>
    </w:p>
    <w:p>
      <w:pPr>
        <w:pStyle w:val="Style17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09445"/>
            <wp:effectExtent l="0" t="0" r="0" b="0"/>
            <wp:wrapTopAndBottom/>
            <wp:docPr id="2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0"/>
        </w:numPr>
        <w:bidi w:val="0"/>
        <w:ind w:left="0" w:hanging="0"/>
        <w:jc w:val="left"/>
        <w:rPr/>
      </w:pPr>
      <w:bookmarkStart w:id="5" w:name="__RefHeading___Toc183_1041169204"/>
      <w:bookmarkEnd w:id="5"/>
      <w:r>
        <w:rPr/>
        <w:t>3.3 RTL схема</w:t>
      </w:r>
    </w:p>
    <w:p>
      <w:pPr>
        <w:pStyle w:val="3"/>
        <w:bidi w:val="0"/>
        <w:jc w:val="left"/>
        <w:rPr/>
      </w:pPr>
      <w:bookmarkStart w:id="6" w:name="__RefHeading___Toc185_1041169204"/>
      <w:bookmarkEnd w:id="6"/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12065</wp:posOffset>
            </wp:positionH>
            <wp:positionV relativeFrom="paragraph">
              <wp:posOffset>19050</wp:posOffset>
            </wp:positionV>
            <wp:extent cx="1425575" cy="480250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3.4 Отчёт в среде Quartus II</w:t>
      </w:r>
    </w:p>
    <w:p>
      <w:pPr>
        <w:pStyle w:val="Style17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493135" cy="292481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3533140</wp:posOffset>
            </wp:positionH>
            <wp:positionV relativeFrom="paragraph">
              <wp:posOffset>635</wp:posOffset>
            </wp:positionV>
            <wp:extent cx="2242185" cy="29591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bidi w:val="0"/>
        <w:jc w:val="left"/>
        <w:rPr/>
      </w:pPr>
      <w:bookmarkStart w:id="7" w:name="__RefHeading___Toc187_1041169204"/>
      <w:bookmarkEnd w:id="7"/>
      <w:r>
        <w:rPr/>
        <w:t>4 Программная реализация алгоритма на VHDL-моделях DP32 и памяти</w:t>
      </w:r>
    </w:p>
    <w:p>
      <w:pPr>
        <w:pStyle w:val="3"/>
        <w:bidi w:val="0"/>
        <w:jc w:val="left"/>
        <w:rPr/>
      </w:pPr>
      <w:bookmarkStart w:id="8" w:name="__RefHeading___Toc189_1041169204"/>
      <w:bookmarkEnd w:id="8"/>
      <w:r>
        <w:rPr/>
        <w:t>4.1 Блок схема</w:t>
      </w:r>
    </w:p>
    <w:p>
      <w:pPr>
        <w:pStyle w:val="Style17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88265</wp:posOffset>
            </wp:positionH>
            <wp:positionV relativeFrom="paragraph">
              <wp:posOffset>-38100</wp:posOffset>
            </wp:positionV>
            <wp:extent cx="1314450" cy="7267575"/>
            <wp:effectExtent l="0" t="0" r="0" b="0"/>
            <wp:wrapTopAndBottom/>
            <wp:docPr id="6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bidi w:val="0"/>
        <w:jc w:val="left"/>
        <w:rPr/>
      </w:pPr>
      <w:bookmarkStart w:id="9" w:name="__RefHeading___Toc191_1041169204"/>
      <w:bookmarkEnd w:id="9"/>
      <w:r>
        <w:rPr/>
        <w:t>4.2 Исполняемая программа в машинном коде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X"0700_0000", -- r0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-- Start array value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X"1001_0003", -- r1 = 3;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X"1002_0006", -- r2 = 6;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X"1003_0007", -- r3 = 7;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X"1004_0005", -- r4 = 5;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X"1005_0003", -- r5 = 3;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X"1006_0005", -- r6 = 5;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X"1007_0006", -- r7 = 6;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X"1008_0002", -- r8 = 2;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--Put start value's to memory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X"3101_0000", -- M[0] = r1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X"3102_0001", -- M[1] = r2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X"3103_0002", -- M[2] = r3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X"3104_0003", -- M[3] = r4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X"3105_0004", -- M[4] = r5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X"3106_0005", -- M[5] = r6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X"3107_0006", -- M[6] = r7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X"3108_0007", -- M[7] = r8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-- i and j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X"1009_0001", -- r9(i) =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X"000A_0900", -- r10(j) = r9(i);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-- other variable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X"100B_0008", -- r11(number of elements) = 8;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X"100C_0000", -- r12(valToSwap/j - 1)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X"100D_0000", -- r13(M[j - 1])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X"100E_0000", -- r14(M[j])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-- main for: for(r9(i) = 1; r9(i) &lt;= r11(number of elements); ++r9(i));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X"000A_0900", -- r10(j) = r9(i)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--  local for: for(r10(j) = r9(i); r10(j) &gt; 0; --r10(j));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-- if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  </w:t>
      </w:r>
      <w:r>
        <w:rPr/>
        <w:t>X"110C_0A01", -- r12 = r10(j) - 1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  </w:t>
      </w:r>
      <w:r>
        <w:rPr/>
        <w:t>X"300D_0C00", -- r13 = M[r12(j - 1)]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  </w:t>
      </w:r>
      <w:r>
        <w:rPr/>
        <w:t>X"300E_0A00", -- r14 = M[r10(j)]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  </w:t>
      </w:r>
      <w:r>
        <w:rPr/>
        <w:t>X"010C_0D0E", -- r12(valToSwap) = r13(M[j - 1]) - r14(M[j])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  </w:t>
      </w:r>
      <w:r>
        <w:rPr/>
        <w:t>X"500A_0005", -- если r12 &lt; 0, выходим из local for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  </w:t>
      </w:r>
      <w:r>
        <w:rPr/>
        <w:t>-- swap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  </w:t>
      </w:r>
      <w:r>
        <w:rPr/>
        <w:t>X"310D_0A00", -- M[r10(j)] = r13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  </w:t>
      </w:r>
      <w:r>
        <w:rPr/>
        <w:t>X"110C_0A01", -- r12 = r10(j) - 1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  </w:t>
      </w:r>
      <w:r>
        <w:rPr/>
        <w:t>X"310E_0C00", -- M[r12(j - 1)] = r14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X"110A_0A01", -- --r10(j);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X"5001_00F6", -- если j != 0, возращаемся в начало local for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X"1009_0901", -- ++r9(i);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X"010C_0B09", -- r12 = r11(number of elements) - r9(i) + 1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X"5001_00F1", -- если r12 != 0, возращаемся в начало main for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--End of programm, save data to registers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X"3001_0000", -- r1 = M[0]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X"3002_0001", -- r2 = M[1]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X"3003_0002", -- r3 = M[2]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X"3004_0003", -- r4 = M[3]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X"3005_0004", -- r5 = M[4]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X"3006_0005", -- r6 = M[5]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X"3007_0006", -- r7 = M[6]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X"3008_0007", -- r8 = M[7]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X"100F_0010", -- r15 = 16 (end of programm)</w:t>
      </w:r>
    </w:p>
    <w:p>
      <w:pPr>
        <w:pStyle w:val="3"/>
        <w:bidi w:val="0"/>
        <w:jc w:val="left"/>
        <w:rPr/>
      </w:pPr>
      <w:hyperlink w:anchor="__RefHeading___Toc193_1041169204">
        <w:bookmarkStart w:id="10" w:name="__RefHeading___Toc536_3299441894"/>
        <w:bookmarkEnd w:id="10"/>
        <w:r>
          <w:rPr>
            <w:rStyle w:val="Style12"/>
          </w:rPr>
          <w:t>4.3 Исполняемая программа на языке ассемблера DP32</w:t>
        </w:r>
      </w:hyperlink>
    </w:p>
    <w:p>
      <w:pPr>
        <w:pStyle w:val="Style27"/>
        <w:bidi w:val="0"/>
        <w:jc w:val="left"/>
        <w:rPr/>
      </w:pPr>
      <w:r>
        <w:rPr/>
        <w:t>r0 = r0 &amp; !r0</w:t>
      </w:r>
    </w:p>
    <w:p>
      <w:pPr>
        <w:pStyle w:val="Style27"/>
        <w:bidi w:val="0"/>
        <w:jc w:val="left"/>
        <w:rPr/>
      </w:pPr>
      <w:r>
        <w:rPr/>
        <w:t>-- Start array value</w:t>
      </w:r>
    </w:p>
    <w:p>
      <w:pPr>
        <w:pStyle w:val="Style27"/>
        <w:bidi w:val="0"/>
        <w:jc w:val="left"/>
        <w:rPr/>
      </w:pPr>
      <w:r>
        <w:rPr/>
        <w:t xml:space="preserve">r1 = </w:t>
      </w:r>
      <w:r>
        <w:rPr/>
        <w:t xml:space="preserve">r0 + </w:t>
      </w:r>
      <w:r>
        <w:rPr/>
        <w:t>3</w:t>
      </w:r>
    </w:p>
    <w:p>
      <w:pPr>
        <w:pStyle w:val="Style27"/>
        <w:bidi w:val="0"/>
        <w:jc w:val="left"/>
        <w:rPr/>
      </w:pPr>
      <w:r>
        <w:rPr/>
        <w:t xml:space="preserve">r2 = </w:t>
      </w:r>
      <w:r>
        <w:rPr/>
        <w:t xml:space="preserve">r0 + </w:t>
      </w:r>
      <w:r>
        <w:rPr/>
        <w:t>6</w:t>
      </w:r>
    </w:p>
    <w:p>
      <w:pPr>
        <w:pStyle w:val="Style27"/>
        <w:bidi w:val="0"/>
        <w:jc w:val="left"/>
        <w:rPr/>
      </w:pPr>
      <w:r>
        <w:rPr/>
        <w:t xml:space="preserve">r3 = </w:t>
      </w:r>
      <w:r>
        <w:rPr/>
        <w:t xml:space="preserve">r0 + </w:t>
      </w:r>
      <w:r>
        <w:rPr/>
        <w:t>7</w:t>
      </w:r>
    </w:p>
    <w:p>
      <w:pPr>
        <w:pStyle w:val="Style27"/>
        <w:bidi w:val="0"/>
        <w:jc w:val="left"/>
        <w:rPr/>
      </w:pPr>
      <w:r>
        <w:rPr/>
        <w:t xml:space="preserve">r4 = </w:t>
      </w:r>
      <w:r>
        <w:rPr/>
        <w:t xml:space="preserve">r0 + </w:t>
      </w:r>
      <w:r>
        <w:rPr/>
        <w:t>5</w:t>
      </w:r>
    </w:p>
    <w:p>
      <w:pPr>
        <w:pStyle w:val="Style27"/>
        <w:bidi w:val="0"/>
        <w:jc w:val="left"/>
        <w:rPr/>
      </w:pPr>
      <w:r>
        <w:rPr/>
        <w:t xml:space="preserve">r5 = </w:t>
      </w:r>
      <w:r>
        <w:rPr/>
        <w:t xml:space="preserve">r0 + </w:t>
      </w:r>
      <w:r>
        <w:rPr/>
        <w:t>3</w:t>
      </w:r>
    </w:p>
    <w:p>
      <w:pPr>
        <w:pStyle w:val="Style27"/>
        <w:bidi w:val="0"/>
        <w:jc w:val="left"/>
        <w:rPr/>
      </w:pPr>
      <w:r>
        <w:rPr/>
        <w:t xml:space="preserve">r6 = </w:t>
      </w:r>
      <w:r>
        <w:rPr/>
        <w:t xml:space="preserve">r0 + </w:t>
      </w:r>
      <w:r>
        <w:rPr/>
        <w:t>5</w:t>
      </w:r>
    </w:p>
    <w:p>
      <w:pPr>
        <w:pStyle w:val="Style27"/>
        <w:bidi w:val="0"/>
        <w:jc w:val="left"/>
        <w:rPr/>
      </w:pPr>
      <w:r>
        <w:rPr/>
        <w:t xml:space="preserve">r7 = </w:t>
      </w:r>
      <w:r>
        <w:rPr/>
        <w:t xml:space="preserve">r0 + </w:t>
      </w:r>
      <w:r>
        <w:rPr/>
        <w:t>6</w:t>
      </w:r>
    </w:p>
    <w:p>
      <w:pPr>
        <w:pStyle w:val="Style27"/>
        <w:bidi w:val="0"/>
        <w:jc w:val="left"/>
        <w:rPr/>
      </w:pPr>
      <w:r>
        <w:rPr/>
        <w:t xml:space="preserve">r8 = </w:t>
      </w:r>
      <w:r>
        <w:rPr/>
        <w:t xml:space="preserve">r0 + </w:t>
      </w:r>
      <w:r>
        <w:rPr/>
        <w:t>2</w:t>
      </w:r>
    </w:p>
    <w:p>
      <w:pPr>
        <w:pStyle w:val="Style27"/>
        <w:bidi w:val="0"/>
        <w:jc w:val="left"/>
        <w:rPr/>
      </w:pPr>
      <w:r>
        <w:rPr/>
        <w:t>--Put start value's to memory</w:t>
      </w:r>
    </w:p>
    <w:p>
      <w:pPr>
        <w:pStyle w:val="Style27"/>
        <w:bidi w:val="0"/>
        <w:jc w:val="left"/>
        <w:rPr/>
      </w:pPr>
      <w:r>
        <w:rPr/>
        <w:t>M[</w:t>
      </w:r>
      <w:r>
        <w:rPr/>
        <w:t xml:space="preserve">r0 + </w:t>
      </w:r>
      <w:r>
        <w:rPr/>
        <w:t>0] = r1</w:t>
      </w:r>
    </w:p>
    <w:p>
      <w:pPr>
        <w:pStyle w:val="Style27"/>
        <w:bidi w:val="0"/>
        <w:jc w:val="left"/>
        <w:rPr/>
      </w:pPr>
      <w:r>
        <w:rPr/>
        <w:t>M[</w:t>
      </w:r>
      <w:r>
        <w:rPr/>
        <w:t xml:space="preserve">r0 + </w:t>
      </w:r>
      <w:r>
        <w:rPr/>
        <w:t>1] = r2</w:t>
      </w:r>
    </w:p>
    <w:p>
      <w:pPr>
        <w:pStyle w:val="Style27"/>
        <w:bidi w:val="0"/>
        <w:jc w:val="left"/>
        <w:rPr/>
      </w:pPr>
      <w:r>
        <w:rPr/>
        <w:t>M[</w:t>
      </w:r>
      <w:r>
        <w:rPr/>
        <w:t xml:space="preserve">r0 + </w:t>
      </w:r>
      <w:r>
        <w:rPr/>
        <w:t>2] = r3</w:t>
      </w:r>
    </w:p>
    <w:p>
      <w:pPr>
        <w:pStyle w:val="Style27"/>
        <w:bidi w:val="0"/>
        <w:jc w:val="left"/>
        <w:rPr/>
      </w:pPr>
      <w:r>
        <w:rPr/>
        <w:t>M[</w:t>
      </w:r>
      <w:r>
        <w:rPr/>
        <w:t xml:space="preserve">r0 + </w:t>
      </w:r>
      <w:r>
        <w:rPr/>
        <w:t>3] = r4</w:t>
      </w:r>
    </w:p>
    <w:p>
      <w:pPr>
        <w:pStyle w:val="Style27"/>
        <w:bidi w:val="0"/>
        <w:jc w:val="left"/>
        <w:rPr/>
      </w:pPr>
      <w:r>
        <w:rPr/>
        <w:t>M[</w:t>
      </w:r>
      <w:r>
        <w:rPr/>
        <w:t xml:space="preserve">r0 + </w:t>
      </w:r>
      <w:r>
        <w:rPr/>
        <w:t>4] = r5</w:t>
      </w:r>
    </w:p>
    <w:p>
      <w:pPr>
        <w:pStyle w:val="Style27"/>
        <w:bidi w:val="0"/>
        <w:jc w:val="left"/>
        <w:rPr/>
      </w:pPr>
      <w:r>
        <w:rPr/>
        <w:t>M[</w:t>
      </w:r>
      <w:r>
        <w:rPr/>
        <w:t xml:space="preserve">r0 + </w:t>
      </w:r>
      <w:r>
        <w:rPr/>
        <w:t>5] = r6</w:t>
      </w:r>
    </w:p>
    <w:p>
      <w:pPr>
        <w:pStyle w:val="Style27"/>
        <w:bidi w:val="0"/>
        <w:jc w:val="left"/>
        <w:rPr/>
      </w:pPr>
      <w:r>
        <w:rPr/>
        <w:t>M[</w:t>
      </w:r>
      <w:r>
        <w:rPr/>
        <w:t xml:space="preserve">r0 + </w:t>
      </w:r>
      <w:r>
        <w:rPr/>
        <w:t>6] = r7</w:t>
      </w:r>
    </w:p>
    <w:p>
      <w:pPr>
        <w:pStyle w:val="Style27"/>
        <w:bidi w:val="0"/>
        <w:jc w:val="left"/>
        <w:rPr/>
      </w:pPr>
      <w:r>
        <w:rPr/>
        <w:t>M[</w:t>
      </w:r>
      <w:r>
        <w:rPr/>
        <w:t xml:space="preserve">r0 + </w:t>
      </w:r>
      <w:r>
        <w:rPr/>
        <w:t>7] = r8</w:t>
      </w:r>
    </w:p>
    <w:p>
      <w:pPr>
        <w:pStyle w:val="Style27"/>
        <w:bidi w:val="0"/>
        <w:jc w:val="left"/>
        <w:rPr/>
      </w:pPr>
      <w:r>
        <w:rPr/>
        <w:t>-- i and j</w:t>
      </w:r>
    </w:p>
    <w:p>
      <w:pPr>
        <w:pStyle w:val="Style27"/>
        <w:bidi w:val="0"/>
        <w:jc w:val="left"/>
        <w:rPr/>
      </w:pPr>
      <w:r>
        <w:rPr/>
        <w:t xml:space="preserve">r9 = </w:t>
      </w:r>
      <w:r>
        <w:rPr/>
        <w:t xml:space="preserve">r0 + </w:t>
      </w:r>
      <w:r>
        <w:rPr/>
        <w:t>1</w:t>
      </w:r>
    </w:p>
    <w:p>
      <w:pPr>
        <w:pStyle w:val="Style27"/>
        <w:bidi w:val="0"/>
        <w:jc w:val="left"/>
        <w:rPr/>
      </w:pPr>
      <w:r>
        <w:rPr/>
        <w:t xml:space="preserve">r10 = </w:t>
      </w:r>
      <w:r>
        <w:rPr/>
        <w:t xml:space="preserve">r0 + </w:t>
      </w:r>
      <w:r>
        <w:rPr/>
        <w:t>r9</w:t>
      </w:r>
    </w:p>
    <w:p>
      <w:pPr>
        <w:pStyle w:val="Style27"/>
        <w:bidi w:val="0"/>
        <w:jc w:val="left"/>
        <w:rPr/>
      </w:pPr>
      <w:r>
        <w:rPr/>
        <w:t>-- other variable</w:t>
      </w:r>
    </w:p>
    <w:p>
      <w:pPr>
        <w:pStyle w:val="Style27"/>
        <w:bidi w:val="0"/>
        <w:jc w:val="left"/>
        <w:rPr/>
      </w:pPr>
      <w:r>
        <w:rPr/>
        <w:t xml:space="preserve">r11 = </w:t>
      </w:r>
      <w:r>
        <w:rPr/>
        <w:t xml:space="preserve">r0 + </w:t>
      </w:r>
      <w:r>
        <w:rPr/>
        <w:t>7</w:t>
      </w:r>
    </w:p>
    <w:p>
      <w:pPr>
        <w:pStyle w:val="Style27"/>
        <w:bidi w:val="0"/>
        <w:jc w:val="left"/>
        <w:rPr/>
      </w:pPr>
      <w:r>
        <w:rPr/>
        <w:t xml:space="preserve">r12 = </w:t>
      </w:r>
      <w:r>
        <w:rPr/>
        <w:t xml:space="preserve">r0 + </w:t>
      </w:r>
      <w:r>
        <w:rPr/>
        <w:t>0</w:t>
      </w:r>
    </w:p>
    <w:p>
      <w:pPr>
        <w:pStyle w:val="Style27"/>
        <w:bidi w:val="0"/>
        <w:jc w:val="left"/>
        <w:rPr/>
      </w:pPr>
      <w:r>
        <w:rPr/>
        <w:t xml:space="preserve">r13 = </w:t>
      </w:r>
      <w:r>
        <w:rPr/>
        <w:t xml:space="preserve">r0 + </w:t>
      </w:r>
      <w:r>
        <w:rPr/>
        <w:t>0</w:t>
      </w:r>
    </w:p>
    <w:p>
      <w:pPr>
        <w:pStyle w:val="Style27"/>
        <w:bidi w:val="0"/>
        <w:jc w:val="left"/>
        <w:rPr/>
      </w:pPr>
      <w:r>
        <w:rPr/>
        <w:t xml:space="preserve">r14 = </w:t>
      </w:r>
      <w:r>
        <w:rPr/>
        <w:t xml:space="preserve">r0 + </w:t>
      </w:r>
      <w:r>
        <w:rPr/>
        <w:t>0</w:t>
      </w:r>
    </w:p>
    <w:p>
      <w:pPr>
        <w:pStyle w:val="Style27"/>
        <w:bidi w:val="0"/>
        <w:jc w:val="left"/>
        <w:rPr/>
      </w:pPr>
      <w:r>
        <w:rPr/>
      </w:r>
    </w:p>
    <w:p>
      <w:pPr>
        <w:pStyle w:val="Style27"/>
        <w:bidi w:val="0"/>
        <w:jc w:val="left"/>
        <w:rPr/>
      </w:pPr>
      <w:r>
        <w:rPr/>
        <w:t>-- main for: for(r9(i) = 1; r9(i) &lt;= r11(number of elements); ++r9(i));</w:t>
      </w:r>
    </w:p>
    <w:p>
      <w:pPr>
        <w:pStyle w:val="Style27"/>
        <w:bidi w:val="0"/>
        <w:jc w:val="left"/>
        <w:rPr/>
      </w:pPr>
      <w:r>
        <w:rPr/>
        <w:t xml:space="preserve">  </w:t>
      </w:r>
      <w:r>
        <w:rPr/>
        <w:t xml:space="preserve">r10 = </w:t>
      </w:r>
      <w:r>
        <w:rPr/>
        <w:t xml:space="preserve">r0 + </w:t>
      </w:r>
      <w:r>
        <w:rPr/>
        <w:t>r9</w:t>
      </w:r>
    </w:p>
    <w:p>
      <w:pPr>
        <w:pStyle w:val="Style27"/>
        <w:bidi w:val="0"/>
        <w:jc w:val="left"/>
        <w:rPr/>
      </w:pPr>
      <w:r>
        <w:rPr/>
        <w:t xml:space="preserve">  </w:t>
      </w:r>
      <w:r>
        <w:rPr/>
        <w:t>-- local for: for(r10(j) = r9(i); r10(j) &gt; 0; --r10(j))</w:t>
      </w:r>
    </w:p>
    <w:p>
      <w:pPr>
        <w:pStyle w:val="Style27"/>
        <w:bidi w:val="0"/>
        <w:jc w:val="left"/>
        <w:rPr/>
      </w:pPr>
      <w:r>
        <w:rPr/>
        <w:t xml:space="preserve">    </w:t>
      </w:r>
      <w:r>
        <w:rPr/>
        <w:t>-- if</w:t>
      </w:r>
    </w:p>
    <w:p>
      <w:pPr>
        <w:pStyle w:val="Style27"/>
        <w:bidi w:val="0"/>
        <w:jc w:val="left"/>
        <w:rPr/>
      </w:pPr>
      <w:r>
        <w:rPr/>
        <w:t xml:space="preserve">      </w:t>
      </w:r>
      <w:r>
        <w:rPr/>
        <w:t>r12 = r10 - 1</w:t>
      </w:r>
    </w:p>
    <w:p>
      <w:pPr>
        <w:pStyle w:val="Style27"/>
        <w:bidi w:val="0"/>
        <w:jc w:val="left"/>
        <w:rPr/>
      </w:pPr>
      <w:r>
        <w:rPr/>
        <w:t xml:space="preserve">      </w:t>
      </w:r>
      <w:r>
        <w:rPr/>
        <w:t>r</w:t>
      </w:r>
      <w:r>
        <w:rPr/>
        <w:t xml:space="preserve">13 = M[r12 </w:t>
      </w:r>
      <w:r>
        <w:rPr/>
        <w:t>+ 0</w:t>
      </w:r>
      <w:r>
        <w:rPr/>
        <w:t>]</w:t>
      </w:r>
    </w:p>
    <w:p>
      <w:pPr>
        <w:pStyle w:val="Style27"/>
        <w:bidi w:val="0"/>
        <w:jc w:val="left"/>
        <w:rPr/>
      </w:pPr>
      <w:r>
        <w:rPr/>
        <w:t xml:space="preserve">      </w:t>
      </w:r>
      <w:r>
        <w:rPr/>
        <w:t xml:space="preserve">r14 = M[r10 </w:t>
      </w:r>
      <w:r>
        <w:rPr/>
        <w:t>+ 0</w:t>
      </w:r>
      <w:r>
        <w:rPr/>
        <w:t>]</w:t>
      </w:r>
    </w:p>
    <w:p>
      <w:pPr>
        <w:pStyle w:val="Style27"/>
        <w:bidi w:val="0"/>
        <w:jc w:val="left"/>
        <w:rPr/>
      </w:pPr>
      <w:r>
        <w:rPr/>
        <w:t xml:space="preserve">      </w:t>
      </w:r>
      <w:r>
        <w:rPr/>
        <w:t>r12 = r13 — r14</w:t>
      </w:r>
    </w:p>
    <w:p>
      <w:pPr>
        <w:pStyle w:val="Style27"/>
        <w:bidi w:val="0"/>
        <w:jc w:val="left"/>
        <w:rPr/>
      </w:pPr>
      <w:r>
        <w:rPr/>
        <w:t xml:space="preserve">      </w:t>
      </w:r>
      <w:r>
        <w:rPr/>
        <w:t xml:space="preserve">(V &amp; 0) | (N &amp; 1) | (Z &amp; 0) = 1 Then PC &lt;- PC + </w:t>
      </w:r>
      <w:r>
        <w:rPr/>
        <w:t>5</w:t>
      </w:r>
    </w:p>
    <w:p>
      <w:pPr>
        <w:pStyle w:val="Style27"/>
        <w:bidi w:val="0"/>
        <w:jc w:val="left"/>
        <w:rPr/>
      </w:pPr>
      <w:r>
        <w:rPr/>
        <w:t xml:space="preserve">      </w:t>
      </w:r>
      <w:r>
        <w:rPr/>
        <w:t>-- swap</w:t>
      </w:r>
    </w:p>
    <w:p>
      <w:pPr>
        <w:pStyle w:val="Style27"/>
        <w:bidi w:val="0"/>
        <w:jc w:val="left"/>
        <w:rPr/>
      </w:pPr>
      <w:r>
        <w:rPr/>
        <w:t xml:space="preserve">      </w:t>
      </w:r>
      <w:r>
        <w:rPr/>
        <w:t xml:space="preserve">M[r10 </w:t>
      </w:r>
      <w:r>
        <w:rPr/>
        <w:t>+ 0</w:t>
      </w:r>
      <w:r>
        <w:rPr/>
        <w:t>] = r13</w:t>
      </w:r>
    </w:p>
    <w:p>
      <w:pPr>
        <w:pStyle w:val="Style27"/>
        <w:bidi w:val="0"/>
        <w:jc w:val="left"/>
        <w:rPr/>
      </w:pPr>
      <w:r>
        <w:rPr/>
        <w:t xml:space="preserve">      </w:t>
      </w:r>
      <w:r>
        <w:rPr/>
        <w:t>r12 = r10 - 1</w:t>
      </w:r>
    </w:p>
    <w:p>
      <w:pPr>
        <w:pStyle w:val="Style27"/>
        <w:bidi w:val="0"/>
        <w:jc w:val="left"/>
        <w:rPr/>
      </w:pPr>
      <w:r>
        <w:rPr/>
        <w:t xml:space="preserve">      </w:t>
      </w:r>
      <w:r>
        <w:rPr/>
        <w:t xml:space="preserve">M[r12 </w:t>
      </w:r>
      <w:r>
        <w:rPr/>
        <w:t>+ 0</w:t>
      </w:r>
      <w:r>
        <w:rPr/>
        <w:t>] = r14</w:t>
      </w:r>
    </w:p>
    <w:p>
      <w:pPr>
        <w:pStyle w:val="Style27"/>
        <w:bidi w:val="0"/>
        <w:jc w:val="left"/>
        <w:rPr/>
      </w:pPr>
      <w:r>
        <w:rPr/>
        <w:t xml:space="preserve">    </w:t>
      </w:r>
      <w:r>
        <w:rPr/>
        <w:t xml:space="preserve">r10 </w:t>
      </w:r>
      <w:r>
        <w:rPr/>
        <w:t>= r10 — 1</w:t>
      </w:r>
    </w:p>
    <w:p>
      <w:pPr>
        <w:pStyle w:val="Style27"/>
        <w:bidi w:val="0"/>
        <w:jc w:val="left"/>
        <w:rPr/>
      </w:pPr>
      <w:r>
        <w:rPr/>
        <w:t xml:space="preserve">    </w:t>
      </w:r>
      <w:r>
        <w:rPr/>
        <w:t xml:space="preserve">(V &amp; 0) | (N &amp; </w:t>
      </w:r>
      <w:r>
        <w:rPr/>
        <w:t>0</w:t>
      </w:r>
      <w:r>
        <w:rPr/>
        <w:t xml:space="preserve">) | (Z &amp; </w:t>
      </w:r>
      <w:r>
        <w:rPr/>
        <w:t>1</w:t>
      </w:r>
      <w:r>
        <w:rPr/>
        <w:t xml:space="preserve">) = </w:t>
      </w:r>
      <w:r>
        <w:rPr/>
        <w:t>0</w:t>
      </w:r>
      <w:r>
        <w:rPr/>
        <w:t xml:space="preserve"> Then PC &lt;- PC - </w:t>
      </w:r>
      <w:r>
        <w:rPr/>
        <w:t>11</w:t>
      </w:r>
    </w:p>
    <w:p>
      <w:pPr>
        <w:pStyle w:val="Style27"/>
        <w:bidi w:val="0"/>
        <w:jc w:val="left"/>
        <w:rPr/>
      </w:pPr>
      <w:r>
        <w:rPr/>
        <w:t xml:space="preserve">  </w:t>
      </w:r>
      <w:r>
        <w:rPr/>
        <w:t xml:space="preserve">r9 </w:t>
      </w:r>
      <w:r>
        <w:rPr/>
        <w:t>= r9 + 1</w:t>
      </w:r>
    </w:p>
    <w:p>
      <w:pPr>
        <w:pStyle w:val="Style27"/>
        <w:bidi w:val="0"/>
        <w:jc w:val="left"/>
        <w:rPr/>
      </w:pPr>
      <w:r>
        <w:rPr/>
        <w:t xml:space="preserve">  </w:t>
      </w:r>
      <w:r>
        <w:rPr/>
        <w:t>r12 = r11 — r9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 xml:space="preserve">(V &amp; 0) | (N &amp; </w:t>
      </w:r>
      <w:r>
        <w:rPr/>
        <w:t>0</w:t>
      </w:r>
      <w:r>
        <w:rPr/>
        <w:t xml:space="preserve">) | (Z &amp; </w:t>
      </w:r>
      <w:r>
        <w:rPr/>
        <w:t>1</w:t>
      </w:r>
      <w:r>
        <w:rPr/>
        <w:t xml:space="preserve">) = </w:t>
      </w:r>
      <w:r>
        <w:rPr/>
        <w:t>0</w:t>
      </w:r>
      <w:r>
        <w:rPr/>
        <w:t xml:space="preserve"> Then PC &lt;- PC - </w:t>
      </w:r>
      <w:r>
        <w:rPr/>
        <w:t>1</w:t>
      </w:r>
      <w:r>
        <w:rPr/>
        <w:t>6</w:t>
      </w:r>
    </w:p>
    <w:p>
      <w:pPr>
        <w:pStyle w:val="Style27"/>
        <w:bidi w:val="0"/>
        <w:jc w:val="left"/>
        <w:rPr/>
      </w:pPr>
      <w:r>
        <w:rPr/>
      </w:r>
    </w:p>
    <w:p>
      <w:pPr>
        <w:pStyle w:val="Style27"/>
        <w:bidi w:val="0"/>
        <w:jc w:val="left"/>
        <w:rPr/>
      </w:pPr>
      <w:r>
        <w:rPr/>
        <w:t>--End of programm, save data to registers</w:t>
      </w:r>
    </w:p>
    <w:p>
      <w:pPr>
        <w:pStyle w:val="Style27"/>
        <w:bidi w:val="0"/>
        <w:jc w:val="left"/>
        <w:rPr/>
      </w:pPr>
      <w:r>
        <w:rPr/>
        <w:t>r1 = M[</w:t>
      </w:r>
      <w:r>
        <w:rPr/>
        <w:t xml:space="preserve">r0 + </w:t>
      </w:r>
      <w:r>
        <w:rPr/>
        <w:t>0]</w:t>
      </w:r>
    </w:p>
    <w:p>
      <w:pPr>
        <w:pStyle w:val="Style27"/>
        <w:bidi w:val="0"/>
        <w:jc w:val="left"/>
        <w:rPr/>
      </w:pPr>
      <w:r>
        <w:rPr/>
        <w:t>r2 = M[</w:t>
      </w:r>
      <w:r>
        <w:rPr/>
        <w:t xml:space="preserve">r0 + </w:t>
      </w:r>
      <w:r>
        <w:rPr/>
        <w:t>1]</w:t>
      </w:r>
    </w:p>
    <w:p>
      <w:pPr>
        <w:pStyle w:val="Style27"/>
        <w:bidi w:val="0"/>
        <w:jc w:val="left"/>
        <w:rPr/>
      </w:pPr>
      <w:r>
        <w:rPr/>
        <w:t>r3 = M[</w:t>
      </w:r>
      <w:r>
        <w:rPr/>
        <w:t xml:space="preserve">r0 + </w:t>
      </w:r>
      <w:r>
        <w:rPr/>
        <w:t>2]</w:t>
      </w:r>
    </w:p>
    <w:p>
      <w:pPr>
        <w:pStyle w:val="Style27"/>
        <w:bidi w:val="0"/>
        <w:jc w:val="left"/>
        <w:rPr/>
      </w:pPr>
      <w:r>
        <w:rPr/>
        <w:t>r4 = M[</w:t>
      </w:r>
      <w:r>
        <w:rPr/>
        <w:t xml:space="preserve">r0 + </w:t>
      </w:r>
      <w:r>
        <w:rPr/>
        <w:t>3]</w:t>
      </w:r>
    </w:p>
    <w:p>
      <w:pPr>
        <w:pStyle w:val="Style27"/>
        <w:bidi w:val="0"/>
        <w:jc w:val="left"/>
        <w:rPr/>
      </w:pPr>
      <w:r>
        <w:rPr/>
        <w:t>r5 = M[</w:t>
      </w:r>
      <w:r>
        <w:rPr/>
        <w:t xml:space="preserve">r0 + </w:t>
      </w:r>
      <w:r>
        <w:rPr/>
        <w:t>4]</w:t>
      </w:r>
    </w:p>
    <w:p>
      <w:pPr>
        <w:pStyle w:val="Style27"/>
        <w:bidi w:val="0"/>
        <w:jc w:val="left"/>
        <w:rPr/>
      </w:pPr>
      <w:r>
        <w:rPr/>
        <w:t>r6 = M[</w:t>
      </w:r>
      <w:r>
        <w:rPr/>
        <w:t xml:space="preserve">r0 + </w:t>
      </w:r>
      <w:r>
        <w:rPr/>
        <w:t>5]</w:t>
      </w:r>
    </w:p>
    <w:p>
      <w:pPr>
        <w:pStyle w:val="Style27"/>
        <w:bidi w:val="0"/>
        <w:jc w:val="left"/>
        <w:rPr/>
      </w:pPr>
      <w:r>
        <w:rPr/>
        <w:t>r7 = M[</w:t>
      </w:r>
      <w:r>
        <w:rPr/>
        <w:t xml:space="preserve">r0 + </w:t>
      </w:r>
      <w:r>
        <w:rPr/>
        <w:t>6]</w:t>
      </w:r>
    </w:p>
    <w:p>
      <w:pPr>
        <w:pStyle w:val="Style27"/>
        <w:bidi w:val="0"/>
        <w:jc w:val="left"/>
        <w:rPr/>
      </w:pPr>
      <w:r>
        <w:rPr/>
        <w:t>r8 = M[</w:t>
      </w:r>
      <w:r>
        <w:rPr/>
        <w:t xml:space="preserve">r0 + </w:t>
      </w:r>
      <w:r>
        <w:rPr/>
        <w:t>7]</w:t>
      </w:r>
    </w:p>
    <w:p>
      <w:pPr>
        <w:pStyle w:val="Style27"/>
        <w:bidi w:val="0"/>
        <w:jc w:val="left"/>
        <w:rPr/>
      </w:pPr>
      <w:r>
        <w:rPr/>
      </w:r>
    </w:p>
    <w:p>
      <w:pPr>
        <w:pStyle w:val="Style27"/>
        <w:bidi w:val="0"/>
        <w:jc w:val="left"/>
        <w:rPr/>
      </w:pPr>
      <w:r>
        <w:rPr/>
        <w:t xml:space="preserve">r15 = </w:t>
      </w:r>
      <w:r>
        <w:rPr/>
        <w:t xml:space="preserve">r0 + </w:t>
      </w:r>
      <w:r>
        <w:rPr/>
        <w:t>16</w:t>
      </w:r>
    </w:p>
    <w:p>
      <w:pPr>
        <w:pStyle w:val="3"/>
        <w:bidi w:val="0"/>
        <w:jc w:val="left"/>
        <w:rPr/>
      </w:pPr>
      <w:bookmarkStart w:id="11" w:name="__RefHeading___Toc195_1041169204"/>
      <w:bookmarkEnd w:id="11"/>
      <w:r>
        <w:rPr/>
        <w:t>4.4 Скриншоты тестирования ко-симуляцией</w:t>
      </w:r>
    </w:p>
    <w:p>
      <w:pPr>
        <w:pStyle w:val="Style17"/>
        <w:bidi w:val="0"/>
        <w:jc w:val="left"/>
        <w:rPr/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50165</wp:posOffset>
            </wp:positionH>
            <wp:positionV relativeFrom="paragraph">
              <wp:posOffset>635</wp:posOffset>
            </wp:positionV>
            <wp:extent cx="3790950" cy="4581525"/>
            <wp:effectExtent l="0" t="0" r="0" b="0"/>
            <wp:wrapTopAndBottom/>
            <wp:docPr id="7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Состояние регистров и памяти перед «main for»</w:t>
      </w:r>
    </w:p>
    <w:p>
      <w:pPr>
        <w:pStyle w:val="Style17"/>
        <w:bidi w:val="0"/>
        <w:jc w:val="left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790950" cy="4581525"/>
            <wp:effectExtent l="0" t="0" r="0" b="0"/>
            <wp:wrapTopAndBottom/>
            <wp:docPr id="8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Финальное состояние программы</w:t>
      </w:r>
      <w:r>
        <w:br w:type="page"/>
      </w:r>
    </w:p>
    <w:p>
      <w:pPr>
        <w:pStyle w:val="2"/>
        <w:bidi w:val="0"/>
        <w:jc w:val="left"/>
        <w:rPr/>
      </w:pPr>
      <w:bookmarkStart w:id="12" w:name="__RefHeading___Toc197_1041169204"/>
      <w:bookmarkEnd w:id="12"/>
      <w:r>
        <w:rPr/>
        <w:t>5. Реализация алгоритма на языке программирования C++</w:t>
      </w:r>
    </w:p>
    <w:p>
      <w:pPr>
        <w:pStyle w:val="Style17"/>
        <w:bidi w:val="0"/>
        <w:jc w:val="left"/>
        <w:rPr/>
      </w:pPr>
      <w:r>
        <w:rPr/>
        <w:t>Для реализации алгоритма на высокоуровневом языке был выбран язык программирования c++.</w:t>
      </w:r>
    </w:p>
    <w:p>
      <w:pPr>
        <w:pStyle w:val="Style17"/>
        <w:bidi w:val="0"/>
        <w:jc w:val="left"/>
        <w:rPr/>
      </w:pPr>
      <w:r>
        <w:rPr/>
        <w:t>main.cpp: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#include &lt;iostream&gt;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int main()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const int arrSize = 8;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int arr[arrSize];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std::cout &lt;&lt; "\033[1;32mGenerate " &lt;&lt; arrSize &lt;&lt; " random numbers:\033[0m\n";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for (int i = 0; i &lt; arrSize; ++i)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arr[i] = (std::rand() % 10);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std::cout &lt;&lt; arr[i] &lt;&lt; ' 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std::cout &lt;&lt; "\n\n";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for (int i = 0; i &lt; (arrSize - 1); ++i)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std::cout &lt;&lt; (i + 1) &lt;&lt; ".\t";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for (int x : arr) std::cout &lt;&lt; x &lt;&lt; ' 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std::cout &lt;&lt; '\n';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int j = i;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while ((arr[j] &gt; arr[j + 1]) &amp;&amp; (j &gt;= 0))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int c = arr[j];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arr[j] = arr[j + 1];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arr[j + 1] = c;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std::cout &lt;&lt; (i + 1) &lt;&lt; '.' &lt;&lt; (i - j + 1) &lt;&lt; ".\t";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for (int x : arr) std::cout &lt;&lt; x &lt;&lt; ' 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std::cout &lt;&lt; '\n';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--j;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std::cout &lt;&lt; "\n\033[1;32mResult of sorting:\033[0m\n";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for (int x : arr) std::cout &lt;&lt; x &lt;&lt; ' 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std::cout &lt;&lt; '\n';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}</w:t>
      </w:r>
    </w:p>
    <w:p>
      <w:pPr>
        <w:pStyle w:val="Style17"/>
        <w:bidi w:val="0"/>
        <w:jc w:val="left"/>
        <w:rPr/>
      </w:pPr>
      <w:r>
        <w:rPr/>
        <w:t>Результат работы:</w:t>
      </w:r>
    </w:p>
    <w:p>
      <w:pPr>
        <w:pStyle w:val="Style17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-60325</wp:posOffset>
            </wp:positionV>
            <wp:extent cx="2257425" cy="5619750"/>
            <wp:effectExtent l="0" t="0" r="0" b="0"/>
            <wp:wrapTopAndBottom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bidi w:val="0"/>
        <w:jc w:val="left"/>
        <w:rPr/>
      </w:pPr>
      <w:bookmarkStart w:id="13" w:name="__RefHeading___Toc199_1041169204"/>
      <w:bookmarkEnd w:id="13"/>
      <w:r>
        <w:rPr/>
        <w:t>6. Ручной расчёт</w:t>
      </w:r>
    </w:p>
    <w:p>
      <w:pPr>
        <w:pStyle w:val="Style17"/>
        <w:bidi w:val="0"/>
        <w:jc w:val="left"/>
        <w:rPr/>
      </w:pPr>
      <w:r>
        <w:rPr/>
        <w:t xml:space="preserve">Возьмём </w:t>
      </w:r>
      <w:r>
        <w:rPr/>
        <w:t>8 случайно сгенерированых</w:t>
      </w:r>
      <w:r>
        <w:rPr/>
        <w:t xml:space="preserve"> тестовых чис</w:t>
      </w:r>
      <w:r>
        <w:rPr/>
        <w:t>е</w:t>
      </w:r>
      <w:r>
        <w:rPr/>
        <w:t>л: 3 6 7 5 3 5 6 2</w:t>
      </w:r>
    </w:p>
    <w:p>
      <w:pPr>
        <w:pStyle w:val="Style17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25400</wp:posOffset>
            </wp:positionH>
            <wp:positionV relativeFrom="paragraph">
              <wp:posOffset>-39370</wp:posOffset>
            </wp:positionV>
            <wp:extent cx="1355725" cy="1644015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1380490</wp:posOffset>
            </wp:positionH>
            <wp:positionV relativeFrom="paragraph">
              <wp:posOffset>-39370</wp:posOffset>
            </wp:positionV>
            <wp:extent cx="1346835" cy="1633220"/>
            <wp:effectExtent l="0" t="0" r="0" b="0"/>
            <wp:wrapTopAndBottom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2726690</wp:posOffset>
            </wp:positionH>
            <wp:positionV relativeFrom="paragraph">
              <wp:posOffset>-39370</wp:posOffset>
            </wp:positionV>
            <wp:extent cx="1360170" cy="1648460"/>
            <wp:effectExtent l="0" t="0" r="0" b="0"/>
            <wp:wrapTopAndBottom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4086225</wp:posOffset>
            </wp:positionH>
            <wp:positionV relativeFrom="paragraph">
              <wp:posOffset>-39370</wp:posOffset>
            </wp:positionV>
            <wp:extent cx="1357630" cy="1645920"/>
            <wp:effectExtent l="0" t="0" r="0" b="0"/>
            <wp:wrapTopAndBottom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24765</wp:posOffset>
            </wp:positionH>
            <wp:positionV relativeFrom="paragraph">
              <wp:posOffset>1593215</wp:posOffset>
            </wp:positionV>
            <wp:extent cx="1356360" cy="1644015"/>
            <wp:effectExtent l="0" t="0" r="0" b="0"/>
            <wp:wrapTopAndBottom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1380490</wp:posOffset>
            </wp:positionH>
            <wp:positionV relativeFrom="paragraph">
              <wp:posOffset>1593215</wp:posOffset>
            </wp:positionV>
            <wp:extent cx="1350645" cy="1637665"/>
            <wp:effectExtent l="0" t="0" r="0" b="0"/>
            <wp:wrapTopAndBottom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2730500</wp:posOffset>
            </wp:positionH>
            <wp:positionV relativeFrom="paragraph">
              <wp:posOffset>1593215</wp:posOffset>
            </wp:positionV>
            <wp:extent cx="1348740" cy="1635125"/>
            <wp:effectExtent l="0" t="0" r="0" b="0"/>
            <wp:wrapTopAndBottom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4078605</wp:posOffset>
            </wp:positionH>
            <wp:positionV relativeFrom="paragraph">
              <wp:posOffset>1593215</wp:posOffset>
            </wp:positionV>
            <wp:extent cx="1358265" cy="1646555"/>
            <wp:effectExtent l="0" t="0" r="0" b="0"/>
            <wp:wrapTopAndBottom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1270</wp:posOffset>
            </wp:positionH>
            <wp:positionV relativeFrom="paragraph">
              <wp:posOffset>3236595</wp:posOffset>
            </wp:positionV>
            <wp:extent cx="1330325" cy="1612900"/>
            <wp:effectExtent l="0" t="0" r="0" b="0"/>
            <wp:wrapTopAndBottom/>
            <wp:docPr id="1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1335405</wp:posOffset>
            </wp:positionH>
            <wp:positionV relativeFrom="paragraph">
              <wp:posOffset>3230245</wp:posOffset>
            </wp:positionV>
            <wp:extent cx="1369060" cy="1659890"/>
            <wp:effectExtent l="0" t="0" r="0" b="0"/>
            <wp:wrapTopAndBottom/>
            <wp:docPr id="19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2703830</wp:posOffset>
            </wp:positionH>
            <wp:positionV relativeFrom="paragraph">
              <wp:posOffset>3230245</wp:posOffset>
            </wp:positionV>
            <wp:extent cx="1361440" cy="1650365"/>
            <wp:effectExtent l="0" t="0" r="0" b="0"/>
            <wp:wrapTopAndBottom/>
            <wp:docPr id="20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4072890</wp:posOffset>
            </wp:positionH>
            <wp:positionV relativeFrom="paragraph">
              <wp:posOffset>3239135</wp:posOffset>
            </wp:positionV>
            <wp:extent cx="1360805" cy="1649730"/>
            <wp:effectExtent l="0" t="0" r="0" b="0"/>
            <wp:wrapTopAndBottom/>
            <wp:docPr id="21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1270</wp:posOffset>
            </wp:positionH>
            <wp:positionV relativeFrom="paragraph">
              <wp:posOffset>4848860</wp:posOffset>
            </wp:positionV>
            <wp:extent cx="1363980" cy="1653540"/>
            <wp:effectExtent l="0" t="0" r="0" b="0"/>
            <wp:wrapTopAndBottom/>
            <wp:docPr id="2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1364615</wp:posOffset>
            </wp:positionH>
            <wp:positionV relativeFrom="paragraph">
              <wp:posOffset>4889500</wp:posOffset>
            </wp:positionV>
            <wp:extent cx="1334770" cy="1618615"/>
            <wp:effectExtent l="0" t="0" r="0" b="0"/>
            <wp:wrapTopAndBottom/>
            <wp:docPr id="23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2698750</wp:posOffset>
            </wp:positionH>
            <wp:positionV relativeFrom="paragraph">
              <wp:posOffset>4879975</wp:posOffset>
            </wp:positionV>
            <wp:extent cx="1344295" cy="1630045"/>
            <wp:effectExtent l="0" t="0" r="0" b="0"/>
            <wp:wrapTopAndBottom/>
            <wp:docPr id="24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4064635</wp:posOffset>
            </wp:positionH>
            <wp:positionV relativeFrom="paragraph">
              <wp:posOffset>4888230</wp:posOffset>
            </wp:positionV>
            <wp:extent cx="1355090" cy="1642745"/>
            <wp:effectExtent l="0" t="0" r="0" b="0"/>
            <wp:wrapTopAndBottom/>
            <wp:docPr id="25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1270</wp:posOffset>
            </wp:positionH>
            <wp:positionV relativeFrom="paragraph">
              <wp:posOffset>6501765</wp:posOffset>
            </wp:positionV>
            <wp:extent cx="1403350" cy="1701165"/>
            <wp:effectExtent l="0" t="0" r="0" b="0"/>
            <wp:wrapTopAndBottom/>
            <wp:docPr id="26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1403985</wp:posOffset>
            </wp:positionH>
            <wp:positionV relativeFrom="paragraph">
              <wp:posOffset>6507480</wp:posOffset>
            </wp:positionV>
            <wp:extent cx="1393190" cy="1689100"/>
            <wp:effectExtent l="0" t="0" r="0" b="0"/>
            <wp:wrapTopAndBottom/>
            <wp:docPr id="27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2796540</wp:posOffset>
            </wp:positionH>
            <wp:positionV relativeFrom="paragraph">
              <wp:posOffset>6509385</wp:posOffset>
            </wp:positionV>
            <wp:extent cx="1358265" cy="1647190"/>
            <wp:effectExtent l="0" t="0" r="0" b="0"/>
            <wp:wrapTopAndBottom/>
            <wp:docPr id="28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4112895</wp:posOffset>
            </wp:positionH>
            <wp:positionV relativeFrom="paragraph">
              <wp:posOffset>6530340</wp:posOffset>
            </wp:positionV>
            <wp:extent cx="1336675" cy="1620520"/>
            <wp:effectExtent l="0" t="0" r="0" b="0"/>
            <wp:wrapSquare wrapText="largest"/>
            <wp:docPr id="29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3"/>
      <w:footerReference w:type="default" r:id="rId34"/>
      <w:type w:val="nextPage"/>
      <w:pgSz w:w="11906" w:h="16838"/>
      <w:pgMar w:left="1134" w:right="1134" w:gutter="0" w:header="0" w:top="1134" w:footer="1134" w:bottom="1759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Санкт-Петербург</w:t>
    </w:r>
  </w:p>
  <w:p>
    <w:pPr>
      <w:pStyle w:val="Style23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2025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14</w:t>
    </w:r>
    <w:r>
      <w:rPr>
        <w:sz w:val="28"/>
        <w:szCs w:val="2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Федеральное государственное автономное образовательное учреждение</w:t>
    </w:r>
  </w:p>
  <w:p>
    <w:pPr>
      <w:pStyle w:val="Style22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высшего образования «Санкт-Петербургский политехнический университет Петра Великого»</w:t>
    </w:r>
  </w:p>
  <w:p>
    <w:pPr>
      <w:pStyle w:val="Style22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Институт компьютерных наук и технологий</w:t>
    </w:r>
  </w:p>
  <w:p>
    <w:pPr>
      <w:pStyle w:val="Style22"/>
      <w:bidi w:val="0"/>
      <w:jc w:val="center"/>
      <w:rPr>
        <w:rFonts w:ascii="Calibri" w:hAnsi="Calibri"/>
        <w:b w:val="false"/>
        <w:b w:val="false"/>
        <w:bCs w:val="false"/>
        <w:sz w:val="28"/>
        <w:szCs w:val="28"/>
      </w:rPr>
    </w:pP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П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рограммн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ая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 xml:space="preserve"> инженери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я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center"/>
    </w:pPr>
    <w:rPr>
      <w:rFonts w:ascii="Calibri" w:hAnsi="Calibri" w:eastAsia="DejaVu Sans" w:cs="DejaVu Sans"/>
      <w:color w:val="auto"/>
      <w:kern w:val="2"/>
      <w:sz w:val="28"/>
      <w:szCs w:val="28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Символ сноски"/>
    <w:qFormat/>
    <w:rPr/>
  </w:style>
  <w:style w:type="character" w:styleId="Style14">
    <w:name w:val="Footnote Reference"/>
    <w:rPr>
      <w:vertAlign w:val="superscript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  <w:jc w:val="left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Footer"/>
    <w:basedOn w:val="Style21"/>
    <w:pPr>
      <w:suppressLineNumbers/>
    </w:pPr>
    <w:rPr/>
  </w:style>
  <w:style w:type="paragraph" w:styleId="Style24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5">
    <w:name w:val="Index Heading"/>
    <w:basedOn w:val="Style16"/>
    <w:pPr>
      <w:suppressLineNumbers/>
      <w:ind w:left="0" w:right="0" w:hanging="0"/>
    </w:pPr>
    <w:rPr>
      <w:b/>
      <w:bCs/>
      <w:sz w:val="32"/>
      <w:szCs w:val="32"/>
    </w:rPr>
  </w:style>
  <w:style w:type="paragraph" w:styleId="Style26">
    <w:name w:val="TOC Heading"/>
    <w:basedOn w:val="Style25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">
    <w:name w:val="TOC 2"/>
    <w:basedOn w:val="Style20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Style27">
    <w:name w:val="Код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000000" w:val="clear"/>
      <w:tabs>
        <w:tab w:val="clear" w:pos="709"/>
      </w:tabs>
      <w:spacing w:lineRule="auto" w:line="240"/>
      <w:jc w:val="left"/>
    </w:pPr>
    <w:rPr>
      <w:sz w:val="20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31">
    <w:name w:val="TOC 3"/>
    <w:basedOn w:val="Style20"/>
    <w:pPr>
      <w:tabs>
        <w:tab w:val="clear" w:pos="709"/>
        <w:tab w:val="right" w:pos="9638" w:leader="dot"/>
      </w:tabs>
      <w:ind w:left="567" w:right="0" w:hanging="0"/>
    </w:pPr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header" Target="header2.xml"/><Relationship Id="rId34" Type="http://schemas.openxmlformats.org/officeDocument/2006/relationships/footer" Target="footer2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637</TotalTime>
  <Application>LibreOffice/7.4.7.2$Linux_X86_64 LibreOffice_project/40$Build-2</Application>
  <AppVersion>15.0000</AppVersion>
  <Pages>14</Pages>
  <Words>1423</Words>
  <Characters>6247</Characters>
  <CharactersWithSpaces>8547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2025-02-14T00:26:16Z</dcterms:created>
  <dc:creator/>
  <dc:description/>
  <dc:language>ru-RU</dc:language>
  <cp:lastModifiedBy/>
  <dcterms:modified xsi:type="dcterms:W3CDTF">2025-04-29T13:13:18Z</dcterms:modified>
  <cp:revision>62</cp:revision>
  <dc:subject/>
  <dc:title/>
</cp:coreProperties>
</file>