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35E5" w:rsidRDefault="004935E5" w:rsidP="004935E5">
      <w:pPr>
        <w:jc w:val="center"/>
      </w:pPr>
      <w:r>
        <w:t>Лабораторна робота 2</w:t>
      </w:r>
    </w:p>
    <w:p w:rsidR="004935E5" w:rsidRPr="004935E5" w:rsidRDefault="004935E5" w:rsidP="004935E5">
      <w:pPr>
        <w:jc w:val="right"/>
      </w:pPr>
      <w:bookmarkStart w:id="0" w:name="_GoBack"/>
      <w:bookmarkEnd w:id="0"/>
      <w:r>
        <w:t xml:space="preserve">Виконав Кравцов </w:t>
      </w:r>
      <w:proofErr w:type="spellStart"/>
      <w:r>
        <w:t>Кирил</w:t>
      </w:r>
      <w:proofErr w:type="spellEnd"/>
      <w:r>
        <w:t xml:space="preserve"> 311 група</w:t>
      </w:r>
    </w:p>
    <w:p w:rsidR="00ED02CD" w:rsidRPr="00ED02CD" w:rsidRDefault="00ED02CD">
      <w:pPr>
        <w:rPr>
          <w:lang w:val="en-US"/>
        </w:rPr>
      </w:pPr>
      <w:r>
        <w:rPr>
          <w:lang w:val="en-US"/>
        </w:rPr>
        <w:t>User Story</w:t>
      </w:r>
    </w:p>
    <w:p w:rsidR="00F00A28" w:rsidRDefault="003E263D" w:rsidP="00F00A28">
      <w:r>
        <w:t>Як користувач я</w:t>
      </w:r>
      <w:r w:rsidR="00F00A28" w:rsidRPr="00F00A28">
        <w:rPr>
          <w:lang w:val="en-US"/>
        </w:rPr>
        <w:t xml:space="preserve"> </w:t>
      </w:r>
      <w:r w:rsidR="00F00A28" w:rsidRPr="00F00A28">
        <w:t>хочу отримувати доступ лише до дозволеного функціоналу, щоб працювати відповідно до своєї рол</w:t>
      </w:r>
      <w:r w:rsidR="00F00A28">
        <w:t>і</w:t>
      </w:r>
    </w:p>
    <w:p w:rsidR="00F00A28" w:rsidRPr="00F00A28" w:rsidRDefault="00F00A28" w:rsidP="00F00A28">
      <w:r>
        <w:t xml:space="preserve">Як директор, я хочу замовляти аналітику та прогноз на визначений термін, щоб </w:t>
      </w:r>
      <w:proofErr w:type="spellStart"/>
      <w:r>
        <w:t>оперативно</w:t>
      </w:r>
      <w:proofErr w:type="spellEnd"/>
      <w:r>
        <w:t xml:space="preserve"> приймати управлінські рішення.</w:t>
      </w:r>
    </w:p>
    <w:p w:rsidR="00344273" w:rsidRDefault="00A63AC3" w:rsidP="00A63AC3">
      <w:r w:rsidRPr="00F00A28">
        <w:t>Як обліковець, я хочу вводити дані про придбані та продані партії товару, щоб забезпечити коректний та повний облік руху товарів у системі</w:t>
      </w:r>
      <w:r w:rsidRPr="00A63AC3">
        <w:rPr>
          <w:lang w:val="en-US"/>
        </w:rPr>
        <w:t>.</w:t>
      </w:r>
      <w:r w:rsidR="00344273">
        <w:rPr>
          <w:lang w:val="en-US"/>
        </w:rPr>
        <w:t xml:space="preserve"> </w:t>
      </w:r>
      <w:r w:rsidR="00344273">
        <w:t>Хочу, щоб було реалізовано уникання повторного введення даних. Якщо відсутній запис про клієнта хочу мати можливість сповістити про це юридичний відділ. Якщо є якісь проблеми збереження даних, то про це я хочу отримати повідомлення і вразі виникнення такої проблеми, дані про зміни не повинні втратитися.</w:t>
      </w:r>
    </w:p>
    <w:p w:rsidR="00344273" w:rsidRPr="00344273" w:rsidRDefault="00344273" w:rsidP="00F00A28">
      <w:r>
        <w:t>Як дата-аналітик я хочу побудувати прогноз цін, попиту для вибраного товару, я хочу мати можливість перевіряти якість вхідних даних, щоб уникнути некоректних прогнозів.</w:t>
      </w:r>
      <w:r w:rsidR="00F00A28">
        <w:t xml:space="preserve"> я хочу змінювати модель або її параметри, щоб отримати коректний і стабільний результат прогнозування. </w:t>
      </w:r>
    </w:p>
    <w:p w:rsidR="00965961" w:rsidRPr="00965961" w:rsidRDefault="00965961">
      <w:pPr>
        <w:rPr>
          <w:lang w:val="en-US"/>
        </w:rPr>
      </w:pPr>
      <w:r>
        <w:rPr>
          <w:lang w:val="en-US"/>
        </w:rPr>
        <w:t>Use Case 1</w:t>
      </w:r>
    </w:p>
    <w:p w:rsidR="00A43325" w:rsidRDefault="00875D70">
      <w:r>
        <w:rPr>
          <w:lang w:val="en-US"/>
        </w:rPr>
        <w:t xml:space="preserve">Use Case name: </w:t>
      </w:r>
      <w:r>
        <w:t>Обліковувати придбані та продані партії</w:t>
      </w:r>
      <w:r w:rsidR="00760ADF">
        <w:t xml:space="preserve"> товару</w:t>
      </w:r>
    </w:p>
    <w:p w:rsidR="00875D70" w:rsidRDefault="00875D70">
      <w:r>
        <w:rPr>
          <w:lang w:val="en-US"/>
        </w:rPr>
        <w:t xml:space="preserve">Scope: </w:t>
      </w:r>
      <w:r>
        <w:t xml:space="preserve">Система </w:t>
      </w:r>
      <w:proofErr w:type="spellStart"/>
      <w:r>
        <w:t>обліковування</w:t>
      </w:r>
      <w:proofErr w:type="spellEnd"/>
      <w:r>
        <w:t xml:space="preserve"> партій</w:t>
      </w:r>
      <w:r w:rsidR="00760ADF">
        <w:t xml:space="preserve"> товару</w:t>
      </w:r>
      <w:r>
        <w:t xml:space="preserve"> (</w:t>
      </w:r>
      <w:r>
        <w:rPr>
          <w:lang w:val="en-US"/>
        </w:rPr>
        <w:t>System</w:t>
      </w:r>
      <w:r>
        <w:t>)</w:t>
      </w:r>
    </w:p>
    <w:p w:rsidR="00875D70" w:rsidRDefault="00875D70">
      <w:pPr>
        <w:rPr>
          <w:lang w:val="en-US"/>
        </w:rPr>
      </w:pPr>
      <w:r>
        <w:rPr>
          <w:lang w:val="en-US"/>
        </w:rPr>
        <w:t>Level: User-goal</w:t>
      </w:r>
    </w:p>
    <w:p w:rsidR="00875D70" w:rsidRDefault="00875D70">
      <w:r>
        <w:rPr>
          <w:lang w:val="en-US"/>
        </w:rPr>
        <w:t xml:space="preserve">Primary Actor: </w:t>
      </w:r>
      <w:r>
        <w:t>обліковець</w:t>
      </w:r>
    </w:p>
    <w:p w:rsidR="00875D70" w:rsidRDefault="00875D70">
      <w:pPr>
        <w:rPr>
          <w:lang w:val="en-US"/>
        </w:rPr>
      </w:pPr>
      <w:r>
        <w:rPr>
          <w:lang w:val="en-US"/>
        </w:rPr>
        <w:t xml:space="preserve">Stakeholders and interests: </w:t>
      </w:r>
    </w:p>
    <w:p w:rsidR="00875D70" w:rsidRPr="00875D70" w:rsidRDefault="00875D70" w:rsidP="00875D70">
      <w:pPr>
        <w:pStyle w:val="a3"/>
        <w:numPr>
          <w:ilvl w:val="0"/>
          <w:numId w:val="1"/>
        </w:numPr>
        <w:rPr>
          <w:lang w:val="en-US"/>
        </w:rPr>
      </w:pPr>
      <w:r>
        <w:t>Обліковець зацікавлений в точному вводі інформації та відсутності помилок, які приведуть до штрафу</w:t>
      </w:r>
    </w:p>
    <w:p w:rsidR="00875D70" w:rsidRPr="008576DC" w:rsidRDefault="00875D70" w:rsidP="00875D70">
      <w:pPr>
        <w:pStyle w:val="a3"/>
        <w:numPr>
          <w:ilvl w:val="0"/>
          <w:numId w:val="1"/>
        </w:numPr>
        <w:rPr>
          <w:lang w:val="en-US"/>
        </w:rPr>
      </w:pPr>
      <w:r>
        <w:t xml:space="preserve">Компанія зацікавлена в точній обробці </w:t>
      </w:r>
      <w:r w:rsidR="00760ADF">
        <w:t>накладних</w:t>
      </w:r>
    </w:p>
    <w:p w:rsidR="008576DC" w:rsidRDefault="008576DC" w:rsidP="008576DC">
      <w:r>
        <w:rPr>
          <w:lang w:val="en-US"/>
        </w:rPr>
        <w:t xml:space="preserve">Preconditions: </w:t>
      </w:r>
      <w:r>
        <w:t>Обліковець виконав вхід до системи</w:t>
      </w:r>
    </w:p>
    <w:p w:rsidR="008576DC" w:rsidRDefault="008576DC" w:rsidP="008576DC">
      <w:pPr>
        <w:rPr>
          <w:lang w:val="en-US"/>
        </w:rPr>
      </w:pPr>
      <w:r>
        <w:rPr>
          <w:lang w:val="en-US"/>
        </w:rPr>
        <w:t>Main Success Scenario:</w:t>
      </w:r>
    </w:p>
    <w:p w:rsidR="008576DC" w:rsidRPr="00760ADF" w:rsidRDefault="008576DC" w:rsidP="008576DC">
      <w:pPr>
        <w:pStyle w:val="a3"/>
        <w:numPr>
          <w:ilvl w:val="0"/>
          <w:numId w:val="2"/>
        </w:numPr>
        <w:rPr>
          <w:lang w:val="en-US"/>
        </w:rPr>
      </w:pPr>
      <w:r>
        <w:t>Натиснення кнопки ввести дані</w:t>
      </w:r>
    </w:p>
    <w:p w:rsidR="00760ADF" w:rsidRPr="008576DC" w:rsidRDefault="00760ADF" w:rsidP="008576DC">
      <w:pPr>
        <w:pStyle w:val="a3"/>
        <w:numPr>
          <w:ilvl w:val="0"/>
          <w:numId w:val="2"/>
        </w:numPr>
        <w:rPr>
          <w:lang w:val="en-US"/>
        </w:rPr>
      </w:pPr>
      <w:r>
        <w:t>Відкривається вікно для вводу даних</w:t>
      </w:r>
    </w:p>
    <w:p w:rsidR="008576DC" w:rsidRPr="008576DC" w:rsidRDefault="00760ADF" w:rsidP="008576DC">
      <w:pPr>
        <w:pStyle w:val="a3"/>
        <w:numPr>
          <w:ilvl w:val="0"/>
          <w:numId w:val="2"/>
        </w:numPr>
        <w:rPr>
          <w:lang w:val="en-US"/>
        </w:rPr>
      </w:pPr>
      <w:r>
        <w:t>Обліковець з</w:t>
      </w:r>
      <w:r w:rsidR="008576DC">
        <w:t xml:space="preserve"> довідника клієнтів обирає</w:t>
      </w:r>
      <w:r>
        <w:t xml:space="preserve"> потрібного</w:t>
      </w:r>
      <w:r w:rsidR="008576DC">
        <w:t xml:space="preserve"> клієнта</w:t>
      </w:r>
    </w:p>
    <w:p w:rsidR="008576DC" w:rsidRPr="00796386" w:rsidRDefault="008576DC" w:rsidP="008576DC">
      <w:pPr>
        <w:pStyle w:val="a3"/>
        <w:numPr>
          <w:ilvl w:val="0"/>
          <w:numId w:val="2"/>
        </w:numPr>
        <w:rPr>
          <w:lang w:val="en-US"/>
        </w:rPr>
      </w:pPr>
      <w:r>
        <w:t>З довідника договорів вибираємо номер договору</w:t>
      </w:r>
    </w:p>
    <w:p w:rsidR="00796386" w:rsidRPr="008576DC" w:rsidRDefault="00796386" w:rsidP="008576DC">
      <w:pPr>
        <w:pStyle w:val="a3"/>
        <w:numPr>
          <w:ilvl w:val="0"/>
          <w:numId w:val="2"/>
        </w:numPr>
        <w:rPr>
          <w:lang w:val="en-US"/>
        </w:rPr>
      </w:pPr>
      <w:r>
        <w:t>Вибираємо з довідника назву товару</w:t>
      </w:r>
    </w:p>
    <w:p w:rsidR="008576DC" w:rsidRPr="008576DC" w:rsidRDefault="008576DC" w:rsidP="008576DC">
      <w:pPr>
        <w:pStyle w:val="a3"/>
        <w:numPr>
          <w:ilvl w:val="0"/>
          <w:numId w:val="2"/>
        </w:numPr>
        <w:rPr>
          <w:lang w:val="en-US"/>
        </w:rPr>
      </w:pPr>
      <w:r>
        <w:t>Вводимо кількість одиниць товару</w:t>
      </w:r>
    </w:p>
    <w:p w:rsidR="008576DC" w:rsidRPr="008576DC" w:rsidRDefault="008576DC" w:rsidP="008576DC">
      <w:pPr>
        <w:pStyle w:val="a3"/>
        <w:numPr>
          <w:ilvl w:val="0"/>
          <w:numId w:val="2"/>
        </w:numPr>
        <w:rPr>
          <w:lang w:val="en-US"/>
        </w:rPr>
      </w:pPr>
      <w:r>
        <w:t>Вводимо додаткові реквізити накладної</w:t>
      </w:r>
    </w:p>
    <w:p w:rsidR="008576DC" w:rsidRPr="008576DC" w:rsidRDefault="008576DC" w:rsidP="008576DC">
      <w:pPr>
        <w:pStyle w:val="a3"/>
        <w:numPr>
          <w:ilvl w:val="0"/>
          <w:numId w:val="2"/>
        </w:numPr>
        <w:rPr>
          <w:lang w:val="en-US"/>
        </w:rPr>
      </w:pPr>
      <w:r>
        <w:t>Далі оператор вибирає кнопку зберегти</w:t>
      </w:r>
    </w:p>
    <w:p w:rsidR="008576DC" w:rsidRPr="00760ADF" w:rsidRDefault="008576DC" w:rsidP="00760ADF">
      <w:pPr>
        <w:pStyle w:val="a3"/>
        <w:numPr>
          <w:ilvl w:val="1"/>
          <w:numId w:val="2"/>
        </w:numPr>
        <w:rPr>
          <w:lang w:val="en-US"/>
        </w:rPr>
      </w:pPr>
      <w:r>
        <w:t xml:space="preserve">Якщо </w:t>
      </w:r>
      <w:r w:rsidR="00760ADF">
        <w:t>одне із ключових полів даних не було заповнено</w:t>
      </w:r>
      <w:r>
        <w:t xml:space="preserve">, то буде пропозиція </w:t>
      </w:r>
      <w:proofErr w:type="spellStart"/>
      <w:r>
        <w:t>дозаповнити</w:t>
      </w:r>
      <w:proofErr w:type="spellEnd"/>
      <w:r w:rsidR="00760ADF">
        <w:t xml:space="preserve"> з вказівкою на те чого не вистачає</w:t>
      </w:r>
    </w:p>
    <w:p w:rsidR="008576DC" w:rsidRPr="008576DC" w:rsidRDefault="008576DC" w:rsidP="008576DC">
      <w:pPr>
        <w:pStyle w:val="a3"/>
        <w:numPr>
          <w:ilvl w:val="0"/>
          <w:numId w:val="2"/>
        </w:numPr>
        <w:rPr>
          <w:lang w:val="en-US"/>
        </w:rPr>
      </w:pPr>
      <w:r>
        <w:t>Повторне збереження</w:t>
      </w:r>
    </w:p>
    <w:p w:rsidR="008576DC" w:rsidRPr="008576DC" w:rsidRDefault="008576DC" w:rsidP="008576DC">
      <w:pPr>
        <w:pStyle w:val="a3"/>
        <w:numPr>
          <w:ilvl w:val="0"/>
          <w:numId w:val="2"/>
        </w:numPr>
        <w:rPr>
          <w:lang w:val="en-US"/>
        </w:rPr>
      </w:pPr>
      <w:r>
        <w:t>Повернення на початковий екран</w:t>
      </w:r>
    </w:p>
    <w:p w:rsidR="008576DC" w:rsidRPr="00760ADF" w:rsidRDefault="008576DC" w:rsidP="008576DC">
      <w:pPr>
        <w:pStyle w:val="a3"/>
        <w:numPr>
          <w:ilvl w:val="0"/>
          <w:numId w:val="2"/>
        </w:numPr>
        <w:rPr>
          <w:lang w:val="en-US"/>
        </w:rPr>
      </w:pPr>
      <w:r>
        <w:t>Початок заповнення нової позиції</w:t>
      </w:r>
    </w:p>
    <w:p w:rsidR="00760ADF" w:rsidRPr="00760ADF" w:rsidRDefault="00760ADF" w:rsidP="00760ADF">
      <w:pPr>
        <w:ind w:left="708"/>
      </w:pPr>
      <w:r>
        <w:t>11.1 Вихід з режиму вводу (повернення на попереднє меню).</w:t>
      </w:r>
    </w:p>
    <w:p w:rsidR="008576DC" w:rsidRDefault="008576DC" w:rsidP="008576DC">
      <w:pPr>
        <w:rPr>
          <w:lang w:val="en-US"/>
        </w:rPr>
      </w:pPr>
      <w:r>
        <w:rPr>
          <w:lang w:val="en-US"/>
        </w:rPr>
        <w:t>Extensions:</w:t>
      </w:r>
    </w:p>
    <w:p w:rsidR="00796386" w:rsidRDefault="00796386" w:rsidP="008576DC">
      <w:pPr>
        <w:pStyle w:val="a3"/>
        <w:numPr>
          <w:ilvl w:val="0"/>
          <w:numId w:val="3"/>
        </w:numPr>
        <w:rPr>
          <w:lang w:val="en-US"/>
        </w:rPr>
      </w:pPr>
    </w:p>
    <w:p w:rsidR="008576DC" w:rsidRPr="008576DC" w:rsidRDefault="008576DC" w:rsidP="00796386">
      <w:pPr>
        <w:pStyle w:val="a3"/>
        <w:ind w:left="1416"/>
        <w:rPr>
          <w:lang w:val="en-US"/>
        </w:rPr>
      </w:pPr>
      <w:r>
        <w:rPr>
          <w:lang w:val="en-US"/>
        </w:rPr>
        <w:t xml:space="preserve">1. </w:t>
      </w:r>
      <w:r>
        <w:t>Перевірка чи не було повторно введено вже присутній в базі договір</w:t>
      </w:r>
    </w:p>
    <w:p w:rsidR="008576DC" w:rsidRDefault="00796386" w:rsidP="00796386">
      <w:pPr>
        <w:pStyle w:val="a3"/>
        <w:ind w:left="1416"/>
      </w:pPr>
      <w:r>
        <w:t>2.  При повторному введені договору висвітиться повідомлення про вже існуючий запис</w:t>
      </w:r>
    </w:p>
    <w:p w:rsidR="00796386" w:rsidRDefault="00796386" w:rsidP="00796386">
      <w:pPr>
        <w:pStyle w:val="a3"/>
        <w:ind w:left="1416"/>
      </w:pPr>
      <w:r>
        <w:t>3. Очікування повторного введення</w:t>
      </w:r>
    </w:p>
    <w:p w:rsidR="00796386" w:rsidRDefault="00796386" w:rsidP="00796386">
      <w:r>
        <w:tab/>
        <w:t xml:space="preserve">б) </w:t>
      </w:r>
    </w:p>
    <w:p w:rsidR="00796386" w:rsidRDefault="00796386" w:rsidP="00796386">
      <w:r>
        <w:tab/>
      </w:r>
      <w:r>
        <w:tab/>
        <w:t>1. В довіднику немає найменування продукту.</w:t>
      </w:r>
      <w:r>
        <w:br/>
      </w:r>
      <w:r>
        <w:tab/>
      </w:r>
      <w:r>
        <w:tab/>
        <w:t>2. Висвітиться пропозиція ввести найменування.</w:t>
      </w:r>
      <w:r>
        <w:br/>
      </w:r>
      <w:r>
        <w:tab/>
      </w:r>
      <w:r>
        <w:tab/>
        <w:t>3. Введення найменування</w:t>
      </w:r>
      <w:r>
        <w:br/>
      </w:r>
      <w:r>
        <w:tab/>
      </w:r>
      <w:r>
        <w:tab/>
        <w:t>4.</w:t>
      </w:r>
      <w:r w:rsidR="00E43733">
        <w:t xml:space="preserve"> Повторити введення</w:t>
      </w:r>
    </w:p>
    <w:p w:rsidR="00E43733" w:rsidRDefault="00E43733" w:rsidP="00796386">
      <w:r>
        <w:tab/>
        <w:t>в)</w:t>
      </w:r>
      <w:r>
        <w:br/>
      </w:r>
      <w:r>
        <w:tab/>
      </w:r>
      <w:r>
        <w:tab/>
        <w:t>1. При введенні клієнта його немає в базі клієнтів</w:t>
      </w:r>
      <w:r>
        <w:br/>
      </w:r>
      <w:r>
        <w:tab/>
      </w:r>
      <w:r>
        <w:tab/>
        <w:t>2. Надсилається оператором повідомлення на юридичний відділ</w:t>
      </w:r>
      <w:r>
        <w:br/>
      </w:r>
      <w:r>
        <w:tab/>
      </w:r>
      <w:r>
        <w:tab/>
        <w:t>3. Робота зупиняється</w:t>
      </w:r>
      <w:r>
        <w:br/>
      </w:r>
      <w:r>
        <w:tab/>
      </w:r>
      <w:r>
        <w:tab/>
        <w:t>4. Повернення на початковий екран</w:t>
      </w:r>
      <w:r>
        <w:br/>
      </w:r>
      <w:r>
        <w:tab/>
        <w:t>г)</w:t>
      </w:r>
      <w:r>
        <w:br/>
      </w:r>
      <w:r>
        <w:tab/>
      </w:r>
      <w:r>
        <w:tab/>
        <w:t xml:space="preserve">1. При введенні не співпадають одиниці виміру прийняті в </w:t>
      </w:r>
      <w:proofErr w:type="spellStart"/>
      <w:r>
        <w:t>компанї</w:t>
      </w:r>
      <w:proofErr w:type="spellEnd"/>
      <w:r>
        <w:br/>
      </w:r>
      <w:r>
        <w:tab/>
      </w:r>
      <w:r>
        <w:tab/>
        <w:t>2. Оператор використовує коефіцієнт переводу з довідника вимірів</w:t>
      </w:r>
    </w:p>
    <w:p w:rsidR="00E43733" w:rsidRDefault="00E43733" w:rsidP="00182E51">
      <w:pPr>
        <w:ind w:firstLine="708"/>
      </w:pPr>
      <w:r>
        <w:t>д)</w:t>
      </w:r>
      <w:r>
        <w:br/>
      </w:r>
      <w:r>
        <w:tab/>
      </w:r>
      <w:r>
        <w:tab/>
        <w:t>1. Обліковець виконав всі необхідні дії пов’язані з роботою з базою даних</w:t>
      </w:r>
      <w:r>
        <w:br/>
      </w:r>
      <w:r>
        <w:tab/>
      </w:r>
      <w:r>
        <w:tab/>
        <w:t>2. Спроба повернутися на головний екран</w:t>
      </w:r>
      <w:r>
        <w:br/>
      </w:r>
      <w:r>
        <w:tab/>
      </w:r>
      <w:r>
        <w:tab/>
        <w:t>3. Висвітлюється повідомлення про необхідність зберегти а</w:t>
      </w:r>
      <w:r w:rsidR="00182E51">
        <w:t>бо відхилити зміни</w:t>
      </w:r>
      <w:r w:rsidR="00182E51">
        <w:br/>
        <w:t xml:space="preserve">                            4. Збережено зміни</w:t>
      </w:r>
      <w:r w:rsidR="00182E51">
        <w:br/>
      </w:r>
      <w:r w:rsidR="00182E51">
        <w:br/>
      </w:r>
      <w:r w:rsidR="00182E51">
        <w:tab/>
      </w:r>
      <w:r w:rsidR="00182E51">
        <w:tab/>
        <w:t>4.1 Зв’язку з хмарою нема</w:t>
      </w:r>
      <w:r w:rsidR="00182E51">
        <w:br/>
      </w:r>
      <w:r w:rsidR="00182E51">
        <w:tab/>
      </w:r>
      <w:r w:rsidR="00182E51">
        <w:tab/>
      </w:r>
      <w:r w:rsidR="00182E51">
        <w:tab/>
        <w:t>2. Очікування на з’єднання</w:t>
      </w:r>
      <w:r w:rsidR="00182E51">
        <w:br/>
      </w:r>
      <w:r w:rsidR="00182E51">
        <w:tab/>
      </w:r>
      <w:r w:rsidR="00182E51">
        <w:tab/>
      </w:r>
      <w:r w:rsidR="00182E51">
        <w:tab/>
        <w:t xml:space="preserve">3. З’єднання відновлено </w:t>
      </w:r>
      <w:r w:rsidR="00182E51">
        <w:br/>
      </w:r>
      <w:r w:rsidR="00182E51">
        <w:tab/>
      </w:r>
      <w:r w:rsidR="00182E51">
        <w:tab/>
      </w:r>
      <w:r w:rsidR="00182E51">
        <w:tab/>
        <w:t>4. Збереження успішне</w:t>
      </w:r>
      <w:r w:rsidR="00182E51">
        <w:br/>
      </w:r>
      <w:r w:rsidR="00182E51">
        <w:tab/>
      </w:r>
      <w:r w:rsidR="00182E51">
        <w:tab/>
        <w:t>4.2 Зв’язку з хмарою нема</w:t>
      </w:r>
      <w:r w:rsidR="00182E51">
        <w:br/>
      </w:r>
      <w:r w:rsidR="00182E51">
        <w:tab/>
      </w:r>
      <w:r w:rsidR="00182E51">
        <w:tab/>
      </w:r>
      <w:r w:rsidR="00182E51">
        <w:tab/>
        <w:t>2.</w:t>
      </w:r>
      <w:r w:rsidR="00182E51" w:rsidRPr="00182E51">
        <w:t xml:space="preserve"> </w:t>
      </w:r>
      <w:r w:rsidR="00182E51">
        <w:t>Очікування на з’єднання</w:t>
      </w:r>
      <w:r w:rsidR="00182E51">
        <w:br/>
      </w:r>
      <w:r w:rsidR="00182E51">
        <w:tab/>
      </w:r>
      <w:r w:rsidR="00182E51">
        <w:tab/>
      </w:r>
      <w:r w:rsidR="00182E51">
        <w:tab/>
        <w:t>3. З’єднання не відновлено</w:t>
      </w:r>
      <w:r w:rsidR="00182E51">
        <w:br/>
      </w:r>
      <w:r w:rsidR="00182E51">
        <w:tab/>
      </w:r>
      <w:r w:rsidR="00182E51">
        <w:tab/>
      </w:r>
      <w:r w:rsidR="00182E51">
        <w:tab/>
        <w:t>4. Повідомлення про неможливість зберегти через відсутність з’єднання</w:t>
      </w:r>
      <w:r w:rsidR="00182E51">
        <w:br/>
      </w:r>
      <w:r w:rsidR="00182E51">
        <w:tab/>
      </w:r>
      <w:r w:rsidR="00182E51">
        <w:tab/>
      </w:r>
      <w:r w:rsidR="00182E51">
        <w:tab/>
        <w:t>5. Повернення в попередній стан до натиснення кнопки збереження</w:t>
      </w:r>
    </w:p>
    <w:p w:rsidR="00182E51" w:rsidRDefault="00182E51" w:rsidP="00182E51"/>
    <w:p w:rsidR="00182E51" w:rsidRDefault="00182E51" w:rsidP="00182E51">
      <w:pPr>
        <w:rPr>
          <w:lang w:val="en-US"/>
        </w:rPr>
      </w:pPr>
      <w:r>
        <w:rPr>
          <w:lang w:val="en-US"/>
        </w:rPr>
        <w:t>Special Requirements:</w:t>
      </w:r>
    </w:p>
    <w:p w:rsidR="00182E51" w:rsidRPr="00ED02CD" w:rsidRDefault="00A7573B" w:rsidP="00182E51">
      <w:pPr>
        <w:pStyle w:val="a3"/>
        <w:numPr>
          <w:ilvl w:val="0"/>
          <w:numId w:val="4"/>
        </w:numPr>
        <w:rPr>
          <w:lang w:val="en-US"/>
        </w:rPr>
      </w:pPr>
      <w:r>
        <w:t>Плоский монітор, клавіатура та мишка</w:t>
      </w:r>
    </w:p>
    <w:p w:rsidR="00ED02CD" w:rsidRPr="00A7573B" w:rsidRDefault="00ED02CD" w:rsidP="00182E51">
      <w:pPr>
        <w:pStyle w:val="a3"/>
        <w:numPr>
          <w:ilvl w:val="0"/>
          <w:numId w:val="4"/>
        </w:numPr>
        <w:rPr>
          <w:lang w:val="en-US"/>
        </w:rPr>
      </w:pPr>
      <w:r>
        <w:t>Доступ до мережі</w:t>
      </w:r>
    </w:p>
    <w:p w:rsidR="00A7573B" w:rsidRPr="00A7573B" w:rsidRDefault="00A7573B" w:rsidP="00182E51">
      <w:pPr>
        <w:pStyle w:val="a3"/>
        <w:numPr>
          <w:ilvl w:val="0"/>
          <w:numId w:val="4"/>
        </w:numPr>
        <w:rPr>
          <w:lang w:val="en-US"/>
        </w:rPr>
      </w:pPr>
      <w:r>
        <w:t>Запит на збереження має відбуватися в межах від 1 до 2 секунд</w:t>
      </w:r>
    </w:p>
    <w:p w:rsidR="00A7573B" w:rsidRDefault="00A7573B" w:rsidP="00A7573B">
      <w:r>
        <w:rPr>
          <w:lang w:val="en-US"/>
        </w:rPr>
        <w:t>Technology and Data Variations List:</w:t>
      </w:r>
    </w:p>
    <w:p w:rsidR="00A7573B" w:rsidRDefault="00A7573B" w:rsidP="00A7573B">
      <w:pPr>
        <w:pStyle w:val="a3"/>
        <w:numPr>
          <w:ilvl w:val="0"/>
          <w:numId w:val="5"/>
        </w:numPr>
      </w:pPr>
      <w:r>
        <w:t>Нема одиниць виміру звернутися до довідника одиниць виміру</w:t>
      </w:r>
    </w:p>
    <w:p w:rsidR="00A7573B" w:rsidRDefault="00A7573B" w:rsidP="00A7573B">
      <w:pPr>
        <w:pStyle w:val="a3"/>
        <w:numPr>
          <w:ilvl w:val="0"/>
          <w:numId w:val="5"/>
        </w:numPr>
      </w:pPr>
      <w:r>
        <w:t>Нема клієнта в базі зверніться до юридичного відділу</w:t>
      </w:r>
    </w:p>
    <w:p w:rsidR="00A7573B" w:rsidRDefault="00A7573B" w:rsidP="00A7573B">
      <w:pPr>
        <w:pStyle w:val="a3"/>
        <w:numPr>
          <w:ilvl w:val="0"/>
          <w:numId w:val="5"/>
        </w:numPr>
      </w:pPr>
      <w:r>
        <w:t>Якщо нема зв’язку з базою нічого не натискати та очікувати завершення операцій</w:t>
      </w:r>
    </w:p>
    <w:p w:rsidR="00A7573B" w:rsidRDefault="00A7573B" w:rsidP="00A7573B">
      <w:pPr>
        <w:pStyle w:val="a3"/>
        <w:numPr>
          <w:ilvl w:val="0"/>
          <w:numId w:val="5"/>
        </w:numPr>
      </w:pPr>
      <w:r>
        <w:t>Не вимикати та не перезавантажувати комп’ютер, якщо занадто довго йде збереження</w:t>
      </w:r>
    </w:p>
    <w:p w:rsidR="00A7573B" w:rsidRDefault="00A7573B" w:rsidP="00A7573B">
      <w:pPr>
        <w:rPr>
          <w:lang w:val="en-US"/>
        </w:rPr>
      </w:pPr>
      <w:r>
        <w:rPr>
          <w:lang w:val="en-US"/>
        </w:rPr>
        <w:t>Frequency of Occurrence: 100 %</w:t>
      </w:r>
    </w:p>
    <w:p w:rsidR="00A7573B" w:rsidRDefault="00A7573B" w:rsidP="00A7573B">
      <w:pPr>
        <w:rPr>
          <w:lang w:val="en-US"/>
        </w:rPr>
      </w:pPr>
      <w:r>
        <w:rPr>
          <w:lang w:val="en-US"/>
        </w:rPr>
        <w:t>Misc</w:t>
      </w:r>
      <w:r w:rsidR="00C24F14">
        <w:rPr>
          <w:lang w:val="en-US"/>
        </w:rPr>
        <w:t>e</w:t>
      </w:r>
      <w:r>
        <w:rPr>
          <w:lang w:val="en-US"/>
        </w:rPr>
        <w:t>ll</w:t>
      </w:r>
      <w:r w:rsidR="00C24F14">
        <w:rPr>
          <w:lang w:val="en-US"/>
        </w:rPr>
        <w:t>an</w:t>
      </w:r>
      <w:r>
        <w:rPr>
          <w:lang w:val="en-US"/>
        </w:rPr>
        <w:t xml:space="preserve">eous: </w:t>
      </w:r>
    </w:p>
    <w:p w:rsidR="00EC7BDB" w:rsidRPr="00EC7BDB" w:rsidRDefault="00EC7BDB" w:rsidP="00EC7BDB">
      <w:pPr>
        <w:pStyle w:val="a3"/>
        <w:numPr>
          <w:ilvl w:val="0"/>
          <w:numId w:val="6"/>
        </w:numPr>
        <w:rPr>
          <w:lang w:val="en-US"/>
        </w:rPr>
      </w:pPr>
      <w:r>
        <w:lastRenderedPageBreak/>
        <w:t>Вивчити можливість відновлення роботи після збою системи</w:t>
      </w:r>
    </w:p>
    <w:p w:rsidR="00EC7BDB" w:rsidRPr="00EC7BDB" w:rsidRDefault="00EC7BDB" w:rsidP="00EC7BDB">
      <w:pPr>
        <w:pStyle w:val="a3"/>
        <w:numPr>
          <w:ilvl w:val="0"/>
          <w:numId w:val="6"/>
        </w:numPr>
        <w:rPr>
          <w:lang w:val="en-US"/>
        </w:rPr>
      </w:pPr>
      <w:r>
        <w:t>Зручність переводу одиниць виміру до прийнятих стандартів</w:t>
      </w:r>
    </w:p>
    <w:p w:rsidR="00EC7BDB" w:rsidRPr="00EC7BDB" w:rsidRDefault="00EC7BDB" w:rsidP="00EC7BDB">
      <w:pPr>
        <w:pStyle w:val="a3"/>
        <w:numPr>
          <w:ilvl w:val="0"/>
          <w:numId w:val="6"/>
        </w:numPr>
        <w:rPr>
          <w:lang w:val="en-US"/>
        </w:rPr>
      </w:pPr>
      <w:r>
        <w:t>Уникнення на дублювання найменувань (Яра Пшениця і Пшениця яра)</w:t>
      </w:r>
    </w:p>
    <w:p w:rsidR="00EC7BDB" w:rsidRPr="007A32AE" w:rsidRDefault="00EC7BDB" w:rsidP="00EC7BDB">
      <w:pPr>
        <w:pStyle w:val="a3"/>
        <w:numPr>
          <w:ilvl w:val="0"/>
          <w:numId w:val="6"/>
        </w:numPr>
        <w:rPr>
          <w:lang w:val="en-US"/>
        </w:rPr>
      </w:pPr>
      <w:r>
        <w:t xml:space="preserve">Імплементація </w:t>
      </w:r>
      <w:r>
        <w:rPr>
          <w:lang w:val="en-US"/>
        </w:rPr>
        <w:t xml:space="preserve">AI </w:t>
      </w:r>
      <w:r>
        <w:t xml:space="preserve">для виключення </w:t>
      </w:r>
      <w:proofErr w:type="spellStart"/>
      <w:r>
        <w:t>дубляжів</w:t>
      </w:r>
      <w:proofErr w:type="spellEnd"/>
    </w:p>
    <w:p w:rsidR="00A343B3" w:rsidRDefault="00A343B3" w:rsidP="007A32AE">
      <w:pPr>
        <w:rPr>
          <w:lang w:val="en-US"/>
        </w:rPr>
      </w:pPr>
    </w:p>
    <w:p w:rsidR="007A32AE" w:rsidRDefault="00A343B3" w:rsidP="007A32AE">
      <w:pPr>
        <w:rPr>
          <w:lang w:val="en-US"/>
        </w:rPr>
      </w:pPr>
      <w:r>
        <w:rPr>
          <w:lang w:val="en-US"/>
        </w:rPr>
        <w:t>Use Case</w:t>
      </w:r>
      <w:r w:rsidR="00C24F14">
        <w:rPr>
          <w:lang w:val="en-US"/>
        </w:rPr>
        <w:t xml:space="preserve"> </w:t>
      </w:r>
      <w:r>
        <w:rPr>
          <w:lang w:val="en-US"/>
        </w:rPr>
        <w:t>2</w:t>
      </w:r>
    </w:p>
    <w:p w:rsidR="006E484D" w:rsidRDefault="00A343B3" w:rsidP="007A32AE">
      <w:r>
        <w:t xml:space="preserve">Дата-аналітик авторизується у веб-додатку </w:t>
      </w:r>
      <w:r w:rsidR="006E484D">
        <w:t>системи. Обирає товарну позицію для якої потрібно зробити прогноз. Визначає часовий період для аналізу історичних даних. Ініціює завантаження даних із внутрішніх баз та зовнішніх джерел. Виконує первинну перевірку якості даних</w:t>
      </w:r>
      <w:r w:rsidR="00F63904">
        <w:t xml:space="preserve"> за допомогою вбудованого редактору</w:t>
      </w:r>
      <w:r w:rsidR="006E484D">
        <w:t>.</w:t>
      </w:r>
      <w:r w:rsidR="007D0AE9">
        <w:t xml:space="preserve"> При потребі</w:t>
      </w:r>
      <w:r w:rsidR="006E484D">
        <w:t xml:space="preserve"> </w:t>
      </w:r>
      <w:r w:rsidR="007D0AE9">
        <w:t>п</w:t>
      </w:r>
      <w:r w:rsidR="006E484D">
        <w:t>роводить попередню обробку даних ( агрегація, нормалізація). Аналізує історичні ряди, сезонність і обсяги то</w:t>
      </w:r>
      <w:r w:rsidR="007D0AE9">
        <w:t>ргів</w:t>
      </w:r>
      <w:r w:rsidR="006E484D">
        <w:t xml:space="preserve">. Обирає модель відповідно до горизонту прогнозу. Запускає процес побудови прогнозу цін та попиту. Формує аналітичні </w:t>
      </w:r>
      <w:proofErr w:type="spellStart"/>
      <w:r w:rsidR="006E484D">
        <w:t>дашборди</w:t>
      </w:r>
      <w:proofErr w:type="spellEnd"/>
      <w:r w:rsidR="006E484D">
        <w:t xml:space="preserve"> й зберігає результати в хмарному сховищі.</w:t>
      </w:r>
    </w:p>
    <w:p w:rsidR="006E484D" w:rsidRDefault="006E484D" w:rsidP="007A32AE">
      <w:pPr>
        <w:rPr>
          <w:lang w:val="en-US"/>
        </w:rPr>
      </w:pPr>
      <w:r>
        <w:t>Альтернативні сценарії</w:t>
      </w:r>
      <w:r>
        <w:rPr>
          <w:lang w:val="en-US"/>
        </w:rPr>
        <w:t>:</w:t>
      </w:r>
    </w:p>
    <w:p w:rsidR="006E484D" w:rsidRPr="006E484D" w:rsidRDefault="006E484D" w:rsidP="006E484D">
      <w:pPr>
        <w:pStyle w:val="a3"/>
        <w:numPr>
          <w:ilvl w:val="0"/>
          <w:numId w:val="7"/>
        </w:numPr>
        <w:rPr>
          <w:lang w:val="en-US"/>
        </w:rPr>
      </w:pPr>
      <w:r>
        <w:t>Під час виконання перевірки якості даних виявлено велику кількість пропусків та помилок. Аналітик ініціює повторне завантаження або запит на додаткові дані</w:t>
      </w:r>
      <w:r w:rsidR="00C24F14">
        <w:rPr>
          <w:lang w:val="en-US"/>
        </w:rPr>
        <w:t>.</w:t>
      </w:r>
      <w:r>
        <w:t xml:space="preserve"> Прогнозування продовжується далі.</w:t>
      </w:r>
    </w:p>
    <w:p w:rsidR="006E484D" w:rsidRPr="00C24F14" w:rsidRDefault="006E484D" w:rsidP="006E484D">
      <w:pPr>
        <w:pStyle w:val="a3"/>
        <w:numPr>
          <w:ilvl w:val="0"/>
          <w:numId w:val="7"/>
        </w:numPr>
        <w:rPr>
          <w:lang w:val="en-US"/>
        </w:rPr>
      </w:pPr>
      <w:r>
        <w:t>Зовнішнє джерело недоступне,</w:t>
      </w:r>
      <w:r w:rsidR="007D0AE9">
        <w:t xml:space="preserve"> показується попередження того, що</w:t>
      </w:r>
      <w:r>
        <w:t xml:space="preserve"> система використовує лише внутрішні історичні дані</w:t>
      </w:r>
      <w:r w:rsidR="00C24F14">
        <w:t>. Аналіз і прогноз виконується з обмеженим набором ознак.</w:t>
      </w:r>
    </w:p>
    <w:p w:rsidR="00C24F14" w:rsidRPr="00C24F14" w:rsidRDefault="00C24F14" w:rsidP="006E484D">
      <w:pPr>
        <w:pStyle w:val="a3"/>
        <w:numPr>
          <w:ilvl w:val="0"/>
          <w:numId w:val="7"/>
        </w:numPr>
        <w:rPr>
          <w:lang w:val="en-US"/>
        </w:rPr>
      </w:pPr>
      <w:r>
        <w:t>Модель не сходиться або дає некоректний результат, аналітик змінює параметри моделі або обирає іншу і прогноз перезапускається.</w:t>
      </w:r>
    </w:p>
    <w:p w:rsidR="00C24F14" w:rsidRPr="00C24F14" w:rsidRDefault="00C24F14" w:rsidP="006E484D">
      <w:pPr>
        <w:pStyle w:val="a3"/>
        <w:numPr>
          <w:ilvl w:val="0"/>
          <w:numId w:val="7"/>
        </w:numPr>
        <w:rPr>
          <w:lang w:val="en-US"/>
        </w:rPr>
      </w:pPr>
      <w:r>
        <w:t xml:space="preserve">Система працює в режимі автозавантаження. Дані оновлюється за розкладом без участі аналітика. </w:t>
      </w:r>
      <w:proofErr w:type="spellStart"/>
      <w:r>
        <w:t>Дашборди</w:t>
      </w:r>
      <w:proofErr w:type="spellEnd"/>
      <w:r>
        <w:t xml:space="preserve"> оновлюються</w:t>
      </w:r>
      <w:r>
        <w:rPr>
          <w:lang w:val="en-US"/>
        </w:rPr>
        <w:t xml:space="preserve"> </w:t>
      </w:r>
      <w:r>
        <w:t>автоматично.</w:t>
      </w:r>
    </w:p>
    <w:p w:rsidR="00C24F14" w:rsidRPr="00C24F14" w:rsidRDefault="00C24F14" w:rsidP="006E484D">
      <w:pPr>
        <w:pStyle w:val="a3"/>
        <w:numPr>
          <w:ilvl w:val="0"/>
          <w:numId w:val="7"/>
        </w:numPr>
        <w:rPr>
          <w:lang w:val="en-US"/>
        </w:rPr>
      </w:pPr>
      <w:r>
        <w:t xml:space="preserve">Директор запитує інший формат подання результату, дата – аналітик змінює тип візуалізації або структуру </w:t>
      </w:r>
      <w:proofErr w:type="spellStart"/>
      <w:r>
        <w:t>дашборду</w:t>
      </w:r>
      <w:proofErr w:type="spellEnd"/>
      <w:r>
        <w:t>. Система перебудовує графіки та звіти без перерахування прогнозу. Оновлені результати зберігаються в сховищі.</w:t>
      </w:r>
    </w:p>
    <w:p w:rsidR="00C24F14" w:rsidRDefault="00C24F14" w:rsidP="00C24F14">
      <w:pPr>
        <w:rPr>
          <w:lang w:val="en-US"/>
        </w:rPr>
      </w:pPr>
    </w:p>
    <w:p w:rsidR="00C24F14" w:rsidRDefault="00C24F14" w:rsidP="00C24F14">
      <w:pPr>
        <w:rPr>
          <w:lang w:val="en-US"/>
        </w:rPr>
      </w:pPr>
      <w:r>
        <w:rPr>
          <w:lang w:val="en-US"/>
        </w:rPr>
        <w:t>Use Case 3</w:t>
      </w:r>
    </w:p>
    <w:p w:rsidR="00C24F14" w:rsidRDefault="00C24F14" w:rsidP="00C24F14">
      <w:r>
        <w:t xml:space="preserve">Користувач підходить до робочого </w:t>
      </w:r>
      <w:r w:rsidR="00FC757A">
        <w:t xml:space="preserve">місця </w:t>
      </w:r>
      <w:proofErr w:type="spellStart"/>
      <w:r w:rsidR="00FC757A">
        <w:t>коп’ютера</w:t>
      </w:r>
      <w:proofErr w:type="spellEnd"/>
      <w:r w:rsidR="00FC757A">
        <w:t xml:space="preserve">. Авторизується. Система визначає належність до відділу. Після перевірки записується </w:t>
      </w:r>
      <w:proofErr w:type="spellStart"/>
      <w:r w:rsidR="00FC757A">
        <w:t>лог</w:t>
      </w:r>
      <w:proofErr w:type="spellEnd"/>
      <w:r w:rsidR="00FC757A">
        <w:t xml:space="preserve">. В залежності від введеного паролю та логіну надається доступ до певного </w:t>
      </w:r>
      <w:proofErr w:type="spellStart"/>
      <w:r w:rsidR="00FC757A">
        <w:t>функцоналу</w:t>
      </w:r>
      <w:proofErr w:type="spellEnd"/>
      <w:r w:rsidR="00FC757A">
        <w:t xml:space="preserve"> додатку. Якщо це директор, він може замовити аналітику поточних цін, замовити прогноз на майбутній період  для прийняття рішення</w:t>
      </w:r>
      <w:r w:rsidR="007D0AE9">
        <w:t>, попередньо вказавши дедлайн (наприклад година).</w:t>
      </w:r>
    </w:p>
    <w:p w:rsidR="00834AEE" w:rsidRDefault="00834AEE" w:rsidP="00C24F14">
      <w:pPr>
        <w:rPr>
          <w:lang w:val="en-US"/>
        </w:rPr>
      </w:pPr>
    </w:p>
    <w:p w:rsidR="005A3BAE" w:rsidRDefault="004935E5" w:rsidP="00C24F14">
      <w:r w:rsidRPr="004935E5">
        <w:lastRenderedPageBreak/>
        <w:drawing>
          <wp:inline distT="0" distB="0" distL="0" distR="0" wp14:anchorId="73DA62B5" wp14:editId="2195F694">
            <wp:extent cx="6120765" cy="319722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3DD" w:rsidRDefault="006F73DD" w:rsidP="00C24F14"/>
    <w:p w:rsidR="006F73DD" w:rsidRDefault="006F73DD" w:rsidP="00C24F14">
      <w:r w:rsidRPr="006F73DD">
        <w:lastRenderedPageBreak/>
        <w:drawing>
          <wp:inline distT="0" distB="0" distL="0" distR="0" wp14:anchorId="1510FD17" wp14:editId="02DEB858">
            <wp:extent cx="6120765" cy="637667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37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5E5" w:rsidRDefault="004935E5" w:rsidP="00C24F14"/>
    <w:p w:rsidR="004935E5" w:rsidRDefault="004935E5" w:rsidP="00C24F14">
      <w:r w:rsidRPr="004935E5">
        <w:lastRenderedPageBreak/>
        <w:drawing>
          <wp:inline distT="0" distB="0" distL="0" distR="0" wp14:anchorId="6C58E80A" wp14:editId="23183DA6">
            <wp:extent cx="6120765" cy="64052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40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5E5" w:rsidRDefault="004935E5" w:rsidP="00C24F14"/>
    <w:p w:rsidR="004935E5" w:rsidRDefault="004935E5" w:rsidP="00C24F14">
      <w:r w:rsidRPr="004935E5">
        <w:lastRenderedPageBreak/>
        <w:drawing>
          <wp:inline distT="0" distB="0" distL="0" distR="0" wp14:anchorId="1B4AE5DF" wp14:editId="0A89F22F">
            <wp:extent cx="4982270" cy="5839640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5E5" w:rsidRDefault="004935E5" w:rsidP="00C24F14"/>
    <w:p w:rsidR="004935E5" w:rsidRDefault="004935E5" w:rsidP="00C24F14">
      <w:r w:rsidRPr="004935E5">
        <w:lastRenderedPageBreak/>
        <w:drawing>
          <wp:inline distT="0" distB="0" distL="0" distR="0" wp14:anchorId="2355F33E" wp14:editId="36A676E7">
            <wp:extent cx="3848637" cy="525853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5E5" w:rsidRDefault="004935E5" w:rsidP="00C24F14"/>
    <w:p w:rsidR="004935E5" w:rsidRDefault="004935E5" w:rsidP="00C24F14">
      <w:r w:rsidRPr="004935E5">
        <w:lastRenderedPageBreak/>
        <w:drawing>
          <wp:inline distT="0" distB="0" distL="0" distR="0" wp14:anchorId="7F6E9E7D" wp14:editId="43C84E69">
            <wp:extent cx="4801270" cy="424874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5E5" w:rsidRDefault="004935E5" w:rsidP="00C24F14"/>
    <w:p w:rsidR="004935E5" w:rsidRPr="006F73DD" w:rsidRDefault="004935E5" w:rsidP="00C24F14">
      <w:r w:rsidRPr="004935E5">
        <w:drawing>
          <wp:inline distT="0" distB="0" distL="0" distR="0" wp14:anchorId="0D1E542C" wp14:editId="0D52145A">
            <wp:extent cx="4753638" cy="433448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5E5" w:rsidRPr="006F73DD" w:rsidSect="003E42D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14574" w:rsidRDefault="00214574" w:rsidP="00182E51">
      <w:pPr>
        <w:spacing w:after="0" w:line="240" w:lineRule="auto"/>
      </w:pPr>
      <w:r>
        <w:separator/>
      </w:r>
    </w:p>
  </w:endnote>
  <w:endnote w:type="continuationSeparator" w:id="0">
    <w:p w:rsidR="00214574" w:rsidRDefault="00214574" w:rsidP="00182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14574" w:rsidRDefault="00214574" w:rsidP="00182E51">
      <w:pPr>
        <w:spacing w:after="0" w:line="240" w:lineRule="auto"/>
      </w:pPr>
      <w:r>
        <w:separator/>
      </w:r>
    </w:p>
  </w:footnote>
  <w:footnote w:type="continuationSeparator" w:id="0">
    <w:p w:rsidR="00214574" w:rsidRDefault="00214574" w:rsidP="00182E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9D06B5"/>
    <w:multiLevelType w:val="hybridMultilevel"/>
    <w:tmpl w:val="DA989960"/>
    <w:lvl w:ilvl="0" w:tplc="2D3EFAA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8FD26F5"/>
    <w:multiLevelType w:val="multilevel"/>
    <w:tmpl w:val="A26EF8D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8" w:hanging="1440"/>
      </w:pPr>
      <w:rPr>
        <w:rFonts w:hint="default"/>
      </w:rPr>
    </w:lvl>
  </w:abstractNum>
  <w:abstractNum w:abstractNumId="2" w15:restartNumberingAfterBreak="0">
    <w:nsid w:val="559C77AF"/>
    <w:multiLevelType w:val="hybridMultilevel"/>
    <w:tmpl w:val="D618FD9E"/>
    <w:lvl w:ilvl="0" w:tplc="2D3EFAA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E6E374F"/>
    <w:multiLevelType w:val="hybridMultilevel"/>
    <w:tmpl w:val="43AC986E"/>
    <w:lvl w:ilvl="0" w:tplc="2D3EFAA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DE0B49"/>
    <w:multiLevelType w:val="hybridMultilevel"/>
    <w:tmpl w:val="D382AE3C"/>
    <w:lvl w:ilvl="0" w:tplc="B76E8E8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7FA5314E"/>
    <w:multiLevelType w:val="hybridMultilevel"/>
    <w:tmpl w:val="81726E24"/>
    <w:lvl w:ilvl="0" w:tplc="F126FE9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FD31086"/>
    <w:multiLevelType w:val="hybridMultilevel"/>
    <w:tmpl w:val="40F8CE4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D70"/>
    <w:rsid w:val="00036FA3"/>
    <w:rsid w:val="00182E51"/>
    <w:rsid w:val="001C5BB0"/>
    <w:rsid w:val="00214574"/>
    <w:rsid w:val="00264345"/>
    <w:rsid w:val="00344273"/>
    <w:rsid w:val="003E263D"/>
    <w:rsid w:val="003E42D1"/>
    <w:rsid w:val="00427BAF"/>
    <w:rsid w:val="004935E5"/>
    <w:rsid w:val="005A3BAE"/>
    <w:rsid w:val="005E0984"/>
    <w:rsid w:val="006E3C9C"/>
    <w:rsid w:val="006E484D"/>
    <w:rsid w:val="006F73DD"/>
    <w:rsid w:val="00760ADF"/>
    <w:rsid w:val="00796386"/>
    <w:rsid w:val="007A32AE"/>
    <w:rsid w:val="007D0AE9"/>
    <w:rsid w:val="007F1460"/>
    <w:rsid w:val="00834AEE"/>
    <w:rsid w:val="008576DC"/>
    <w:rsid w:val="00875D70"/>
    <w:rsid w:val="008E170B"/>
    <w:rsid w:val="00965961"/>
    <w:rsid w:val="009A5639"/>
    <w:rsid w:val="009E6B2D"/>
    <w:rsid w:val="00A343B3"/>
    <w:rsid w:val="00A43325"/>
    <w:rsid w:val="00A63AC3"/>
    <w:rsid w:val="00A7573B"/>
    <w:rsid w:val="00C24F14"/>
    <w:rsid w:val="00E43733"/>
    <w:rsid w:val="00EC7BDB"/>
    <w:rsid w:val="00ED02CD"/>
    <w:rsid w:val="00F00A28"/>
    <w:rsid w:val="00F068AA"/>
    <w:rsid w:val="00F63904"/>
    <w:rsid w:val="00F822E1"/>
    <w:rsid w:val="00FC7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91861"/>
  <w15:chartTrackingRefBased/>
  <w15:docId w15:val="{0040E12E-E486-4313-BB73-C4999B044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5D70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182E5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182E51"/>
  </w:style>
  <w:style w:type="paragraph" w:styleId="a6">
    <w:name w:val="footer"/>
    <w:basedOn w:val="a"/>
    <w:link w:val="a7"/>
    <w:uiPriority w:val="99"/>
    <w:unhideWhenUsed/>
    <w:rsid w:val="00182E5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182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3389</TotalTime>
  <Pages>9</Pages>
  <Words>3746</Words>
  <Characters>2136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Kyryl Kravtsov</dc:creator>
  <cp:keywords/>
  <dc:description/>
  <cp:lastModifiedBy>Kyryl Kravtsov</cp:lastModifiedBy>
  <cp:revision>11</cp:revision>
  <dcterms:created xsi:type="dcterms:W3CDTF">2026-03-01T05:40:00Z</dcterms:created>
  <dcterms:modified xsi:type="dcterms:W3CDTF">2026-03-10T07:03:00Z</dcterms:modified>
</cp:coreProperties>
</file>