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12C" w:rsidRDefault="0030612C" w:rsidP="0030612C">
      <w:pPr>
        <w:jc w:val="center"/>
      </w:pPr>
      <w:r>
        <w:t>Лабораторна робота 4</w:t>
      </w:r>
    </w:p>
    <w:p w:rsidR="0030612C" w:rsidRDefault="0030612C" w:rsidP="0030612C">
      <w:pPr>
        <w:jc w:val="right"/>
      </w:pPr>
      <w:r>
        <w:t xml:space="preserve">Виконав Кравцов </w:t>
      </w:r>
      <w:proofErr w:type="spellStart"/>
      <w:r>
        <w:t>Кирил</w:t>
      </w:r>
      <w:proofErr w:type="spellEnd"/>
      <w:r>
        <w:t xml:space="preserve"> 311 група</w:t>
      </w:r>
    </w:p>
    <w:p w:rsidR="00A43325" w:rsidRDefault="00F87524">
      <w:pPr>
        <w:rPr>
          <w:lang w:val="en-US"/>
        </w:rPr>
      </w:pPr>
      <w:r>
        <w:t>Об</w:t>
      </w:r>
      <w:r>
        <w:rPr>
          <w:lang w:val="en-US"/>
        </w:rPr>
        <w:t>’</w:t>
      </w:r>
      <w:proofErr w:type="spellStart"/>
      <w:r>
        <w:t>єкт</w:t>
      </w:r>
      <w:proofErr w:type="spellEnd"/>
      <w:r>
        <w:t xml:space="preserve"> </w:t>
      </w:r>
      <w:r>
        <w:rPr>
          <w:lang w:val="en-US"/>
        </w:rPr>
        <w:t>BI – singleton</w:t>
      </w:r>
    </w:p>
    <w:p w:rsidR="00F87524" w:rsidRDefault="00F87524">
      <w:r>
        <w:t>Модель – абстрактна фабрика, сімейство моделей, але моделі абсолютно різні</w:t>
      </w:r>
    </w:p>
    <w:p w:rsidR="00F87524" w:rsidRDefault="00F87524">
      <w:pPr>
        <w:rPr>
          <w:lang w:val="en-US"/>
        </w:rPr>
      </w:pPr>
      <w:r>
        <w:t xml:space="preserve">Підключення до бази даних – </w:t>
      </w:r>
      <w:r>
        <w:rPr>
          <w:lang w:val="en-US"/>
        </w:rPr>
        <w:t>singleton</w:t>
      </w:r>
    </w:p>
    <w:p w:rsidR="00F87524" w:rsidRDefault="00F87524">
      <w:pPr>
        <w:rPr>
          <w:lang w:val="en-US"/>
        </w:rPr>
      </w:pPr>
      <w:r>
        <w:rPr>
          <w:lang w:val="en-US"/>
        </w:rPr>
        <w:t>Service – Facade (</w:t>
      </w:r>
      <w:r w:rsidR="00563A02">
        <w:t>єдина точка входу яка приховує взаємодію між всіма компонентами додатку</w:t>
      </w:r>
      <w:r>
        <w:rPr>
          <w:lang w:val="en-US"/>
        </w:rPr>
        <w:t>)</w:t>
      </w:r>
    </w:p>
    <w:p w:rsidR="00563A02" w:rsidRDefault="00563A02">
      <w:pPr>
        <w:rPr>
          <w:lang w:val="en-US"/>
        </w:rPr>
      </w:pPr>
      <w:r>
        <w:rPr>
          <w:lang w:val="en-US"/>
        </w:rPr>
        <w:t xml:space="preserve">Service (Mediator) – </w:t>
      </w:r>
      <w:r>
        <w:t xml:space="preserve">забезпечує спілкування між компонентами, зменшує залежність напряму, наприклад </w:t>
      </w:r>
      <w:r>
        <w:rPr>
          <w:lang w:val="en-US"/>
        </w:rPr>
        <w:t>BI, UI, Model, Rep.</w:t>
      </w:r>
    </w:p>
    <w:p w:rsidR="00563A02" w:rsidRDefault="00563A02">
      <w:r>
        <w:rPr>
          <w:lang w:val="en-US"/>
        </w:rPr>
        <w:t xml:space="preserve">Service(singleton) – </w:t>
      </w:r>
      <w:r>
        <w:t>потрібен лише один.</w:t>
      </w:r>
    </w:p>
    <w:p w:rsidR="00563A02" w:rsidRDefault="00563A02">
      <w:r>
        <w:rPr>
          <w:lang w:val="en-US"/>
        </w:rPr>
        <w:t>Service (observer) – UI</w:t>
      </w:r>
      <w:r>
        <w:t xml:space="preserve"> підписується на сервіс, коли закінчується </w:t>
      </w:r>
      <w:proofErr w:type="gramStart"/>
      <w:r>
        <w:t>прогноз ,</w:t>
      </w:r>
      <w:proofErr w:type="gramEnd"/>
      <w:r>
        <w:t xml:space="preserve"> сервіс надсилає повідомлення , </w:t>
      </w:r>
      <w:r>
        <w:rPr>
          <w:lang w:val="en-US"/>
        </w:rPr>
        <w:t xml:space="preserve">UI </w:t>
      </w:r>
      <w:r>
        <w:t>перемальовує все.</w:t>
      </w:r>
    </w:p>
    <w:p w:rsidR="00563A02" w:rsidRDefault="00563A02">
      <w:r>
        <w:rPr>
          <w:lang w:val="en-US"/>
        </w:rPr>
        <w:t xml:space="preserve">BI (adapter) – </w:t>
      </w:r>
      <w:r>
        <w:t xml:space="preserve">із </w:t>
      </w:r>
      <w:r>
        <w:rPr>
          <w:lang w:val="en-US"/>
        </w:rPr>
        <w:t xml:space="preserve">service </w:t>
      </w:r>
      <w:r>
        <w:t xml:space="preserve">приходять дані в різних </w:t>
      </w:r>
      <w:proofErr w:type="gramStart"/>
      <w:r>
        <w:t>форматах ,</w:t>
      </w:r>
      <w:proofErr w:type="gramEnd"/>
      <w:r>
        <w:t xml:space="preserve"> то </w:t>
      </w:r>
      <w:r>
        <w:rPr>
          <w:lang w:val="en-US"/>
        </w:rPr>
        <w:t xml:space="preserve">BI </w:t>
      </w:r>
      <w:r>
        <w:t>перетворить дані в зручний для нього формат.</w:t>
      </w:r>
    </w:p>
    <w:p w:rsidR="009C5E43" w:rsidRDefault="009C5E43">
      <w:r>
        <w:rPr>
          <w:lang w:val="en-US"/>
        </w:rPr>
        <w:t xml:space="preserve">BI (bridge) – </w:t>
      </w:r>
      <w:r>
        <w:t xml:space="preserve">логіка обчислень в </w:t>
      </w:r>
      <w:r>
        <w:rPr>
          <w:lang w:val="en-US"/>
        </w:rPr>
        <w:t xml:space="preserve">service </w:t>
      </w:r>
      <w:r>
        <w:t>може змінитися, але це не вплине на представлення.</w:t>
      </w:r>
    </w:p>
    <w:p w:rsidR="009C5E43" w:rsidRDefault="009C5E43">
      <w:r>
        <w:rPr>
          <w:lang w:val="en-US"/>
        </w:rPr>
        <w:t xml:space="preserve">Model (strategy) – </w:t>
      </w:r>
      <w:r>
        <w:t xml:space="preserve">алгоритми передбачення винесенні в окремі класи. Дозволяє </w:t>
      </w:r>
      <w:proofErr w:type="spellStart"/>
      <w:r>
        <w:t>динамічно</w:t>
      </w:r>
      <w:proofErr w:type="spellEnd"/>
      <w:r>
        <w:t xml:space="preserve"> змінювати спосіб передбачення.</w:t>
      </w:r>
    </w:p>
    <w:p w:rsidR="009C5E43" w:rsidRDefault="009C5E43">
      <w:r>
        <w:rPr>
          <w:lang w:val="en-US"/>
        </w:rPr>
        <w:t xml:space="preserve">UI (command) – </w:t>
      </w:r>
      <w:r>
        <w:t xml:space="preserve">формується запит, який </w:t>
      </w:r>
      <w:proofErr w:type="spellStart"/>
      <w:r>
        <w:t>перетворюєтьсяв</w:t>
      </w:r>
      <w:proofErr w:type="spellEnd"/>
      <w:r>
        <w:t xml:space="preserve"> об </w:t>
      </w:r>
      <w:proofErr w:type="spellStart"/>
      <w:r>
        <w:t>єкт</w:t>
      </w:r>
      <w:proofErr w:type="spellEnd"/>
      <w:r>
        <w:t xml:space="preserve"> </w:t>
      </w:r>
      <w:r>
        <w:rPr>
          <w:lang w:val="en-US"/>
        </w:rPr>
        <w:t xml:space="preserve">request, </w:t>
      </w:r>
      <w:r>
        <w:t>який далі передається в методи для обробки</w:t>
      </w:r>
    </w:p>
    <w:p w:rsidR="009C5E43" w:rsidRDefault="009C5E43">
      <w:pPr>
        <w:rPr>
          <w:lang w:val="en-US"/>
        </w:rPr>
      </w:pPr>
      <w:r>
        <w:rPr>
          <w:lang w:val="en-US"/>
        </w:rPr>
        <w:t xml:space="preserve">UI (bridge) – </w:t>
      </w:r>
      <w:r>
        <w:t xml:space="preserve">міст між користувачем та </w:t>
      </w:r>
      <w:r>
        <w:rPr>
          <w:lang w:val="en-US"/>
        </w:rPr>
        <w:t>service</w:t>
      </w:r>
    </w:p>
    <w:p w:rsidR="009C5E43" w:rsidRDefault="009C5E43">
      <w:r>
        <w:rPr>
          <w:lang w:val="en-US"/>
        </w:rPr>
        <w:t xml:space="preserve">UI (Facade) – </w:t>
      </w:r>
      <w:r>
        <w:t>ми з головної сторінки заходимо в інші компоненти</w:t>
      </w:r>
    </w:p>
    <w:p w:rsidR="009C5E43" w:rsidRDefault="009C5E43">
      <w:pPr>
        <w:rPr>
          <w:lang w:val="en-US"/>
        </w:rPr>
      </w:pPr>
      <w:r>
        <w:rPr>
          <w:lang w:val="en-US"/>
        </w:rPr>
        <w:t xml:space="preserve">Service (proxy) – </w:t>
      </w:r>
      <w:r>
        <w:t xml:space="preserve">при спробі </w:t>
      </w:r>
      <w:proofErr w:type="spellStart"/>
      <w:r>
        <w:t>зверненн</w:t>
      </w:r>
      <w:proofErr w:type="spellEnd"/>
      <w:r>
        <w:t xml:space="preserve"> на сервіс не авторизувавшись відбудеться перехід на сторінку логіну (Захищаючий </w:t>
      </w:r>
      <w:r>
        <w:rPr>
          <w:lang w:val="en-US"/>
        </w:rPr>
        <w:t>proxy</w:t>
      </w:r>
      <w:r>
        <w:t>).</w:t>
      </w:r>
      <w:r w:rsidR="003B6144">
        <w:rPr>
          <w:lang w:val="en-US"/>
        </w:rPr>
        <w:t xml:space="preserve"> </w:t>
      </w:r>
      <w:proofErr w:type="spellStart"/>
      <w:r w:rsidR="003B6144">
        <w:t>Логування</w:t>
      </w:r>
      <w:proofErr w:type="spellEnd"/>
      <w:r w:rsidR="003B6144">
        <w:t xml:space="preserve"> запитів користувачів (</w:t>
      </w:r>
      <w:proofErr w:type="spellStart"/>
      <w:r w:rsidR="003B6144">
        <w:t>логуючий</w:t>
      </w:r>
      <w:proofErr w:type="spellEnd"/>
      <w:r w:rsidR="003B6144">
        <w:t xml:space="preserve"> </w:t>
      </w:r>
      <w:r w:rsidR="003B6144">
        <w:rPr>
          <w:lang w:val="en-US"/>
        </w:rPr>
        <w:t>proxy</w:t>
      </w:r>
      <w:r w:rsidR="003B6144">
        <w:t>)</w:t>
      </w:r>
      <w:r w:rsidR="003B6144">
        <w:rPr>
          <w:lang w:val="en-US"/>
        </w:rPr>
        <w:t>.</w:t>
      </w:r>
    </w:p>
    <w:p w:rsidR="003B6144" w:rsidRDefault="003B6144">
      <w:r>
        <w:rPr>
          <w:lang w:val="en-US"/>
        </w:rPr>
        <w:t xml:space="preserve">Repository (proxy) – </w:t>
      </w:r>
      <w:r>
        <w:t xml:space="preserve">відкладення виконання операції (створення, збереження, …) (віртуальний </w:t>
      </w:r>
      <w:r>
        <w:rPr>
          <w:lang w:val="en-US"/>
        </w:rPr>
        <w:t>proxy</w:t>
      </w:r>
      <w:r>
        <w:t>)</w:t>
      </w:r>
    </w:p>
    <w:p w:rsidR="003B6144" w:rsidRDefault="003B6144">
      <w:r>
        <w:rPr>
          <w:lang w:val="en-US"/>
        </w:rPr>
        <w:t>BI (</w:t>
      </w:r>
      <w:proofErr w:type="spellStart"/>
      <w:r>
        <w:t>кешуючий</w:t>
      </w:r>
      <w:proofErr w:type="spellEnd"/>
      <w:r>
        <w:t xml:space="preserve"> </w:t>
      </w:r>
      <w:r>
        <w:rPr>
          <w:lang w:val="en-US"/>
        </w:rPr>
        <w:t xml:space="preserve">proxy) – </w:t>
      </w:r>
      <w:r>
        <w:t>використовуватиме збережені дані в кеші в результаті попередніх запитів.</w:t>
      </w:r>
    </w:p>
    <w:p w:rsidR="003B6144" w:rsidRDefault="003B6144">
      <w:r>
        <w:rPr>
          <w:lang w:val="en-US"/>
        </w:rPr>
        <w:t>UI – Service (</w:t>
      </w:r>
      <w:r>
        <w:t xml:space="preserve">ланцюжок </w:t>
      </w:r>
      <w:proofErr w:type="spellStart"/>
      <w:r>
        <w:t>обов</w:t>
      </w:r>
      <w:proofErr w:type="spellEnd"/>
      <w:r>
        <w:t xml:space="preserve"> </w:t>
      </w:r>
      <w:proofErr w:type="spellStart"/>
      <w:r>
        <w:t>язків</w:t>
      </w:r>
      <w:proofErr w:type="spellEnd"/>
      <w:r>
        <w:rPr>
          <w:lang w:val="en-US"/>
        </w:rPr>
        <w:t>)</w:t>
      </w:r>
      <w:r>
        <w:t xml:space="preserve"> – логін </w:t>
      </w:r>
      <w:r w:rsidRPr="003B614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t>валідація</w:t>
      </w:r>
      <w:proofErr w:type="spellEnd"/>
      <w:r>
        <w:t xml:space="preserve"> форматів </w:t>
      </w:r>
      <w:r w:rsidRPr="003B6144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t xml:space="preserve">захист від </w:t>
      </w:r>
      <w:proofErr w:type="spellStart"/>
      <w:r>
        <w:t>брутфорсу</w:t>
      </w:r>
      <w:proofErr w:type="spellEnd"/>
      <w:r>
        <w:t xml:space="preserve"> (наприклад 100 запитів з </w:t>
      </w:r>
      <w:proofErr w:type="spellStart"/>
      <w:r>
        <w:t>одніє</w:t>
      </w:r>
      <w:proofErr w:type="spellEnd"/>
      <w:r>
        <w:t xml:space="preserve"> </w:t>
      </w:r>
      <w:r>
        <w:rPr>
          <w:lang w:val="en-US"/>
        </w:rPr>
        <w:t xml:space="preserve">IP </w:t>
      </w:r>
      <w:r>
        <w:t xml:space="preserve">адреси) </w:t>
      </w:r>
      <w:r w:rsidRPr="003B6144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t xml:space="preserve">аутентифікація </w:t>
      </w:r>
      <w:r w:rsidRPr="003B6144">
        <w:rPr>
          <w:lang w:val="en-US"/>
        </w:rPr>
        <w:sym w:font="Wingdings" w:char="F0E0"/>
      </w:r>
      <w:r>
        <w:t xml:space="preserve"> авторизація</w:t>
      </w:r>
    </w:p>
    <w:p w:rsidR="003B6144" w:rsidRDefault="003B6144">
      <w:r>
        <w:rPr>
          <w:lang w:val="en-US"/>
        </w:rPr>
        <w:t>Repository (</w:t>
      </w:r>
      <w:r>
        <w:t>команди</w:t>
      </w:r>
      <w:r>
        <w:rPr>
          <w:lang w:val="en-US"/>
        </w:rPr>
        <w:t>)</w:t>
      </w:r>
      <w:r>
        <w:t xml:space="preserve"> – може бути багато запитів на запис або оновлення даних</w:t>
      </w:r>
      <w:r w:rsidR="0030612C">
        <w:t xml:space="preserve">, для того, щоб база не зупинилася, операції на запис обгортаються в </w:t>
      </w:r>
      <w:proofErr w:type="spellStart"/>
      <w:r w:rsidR="0030612C">
        <w:t>комани</w:t>
      </w:r>
      <w:proofErr w:type="spellEnd"/>
      <w:r w:rsidR="0030612C">
        <w:t xml:space="preserve"> і йдуть зберігатися в базу, де потім, коли прийде черга </w:t>
      </w:r>
      <w:proofErr w:type="spellStart"/>
      <w:r w:rsidR="0030612C">
        <w:t>опервція</w:t>
      </w:r>
      <w:proofErr w:type="spellEnd"/>
      <w:r w:rsidR="0030612C">
        <w:t xml:space="preserve"> виконається</w:t>
      </w:r>
    </w:p>
    <w:p w:rsidR="0030612C" w:rsidRDefault="0030612C">
      <w:r>
        <w:t xml:space="preserve">Модель (знімок) – створення </w:t>
      </w:r>
      <w:proofErr w:type="spellStart"/>
      <w:r>
        <w:t>чекпоінтів</w:t>
      </w:r>
      <w:proofErr w:type="spellEnd"/>
      <w:r>
        <w:t xml:space="preserve"> при виконанні обчислень, щоб у разі збою можна було повернутися до того самого </w:t>
      </w:r>
      <w:proofErr w:type="spellStart"/>
      <w:r>
        <w:t>місцяіз</w:t>
      </w:r>
      <w:proofErr w:type="spellEnd"/>
      <w:r>
        <w:t xml:space="preserve"> вже збереженими проміжними результатами.</w:t>
      </w:r>
    </w:p>
    <w:p w:rsidR="0030612C" w:rsidRDefault="0030612C">
      <w:r>
        <w:rPr>
          <w:lang w:val="en-US"/>
        </w:rPr>
        <w:t>Repository (</w:t>
      </w:r>
      <w:r>
        <w:t>спостерігач</w:t>
      </w:r>
      <w:r>
        <w:rPr>
          <w:lang w:val="en-US"/>
        </w:rPr>
        <w:t>)</w:t>
      </w:r>
      <w:r>
        <w:t xml:space="preserve"> – Якщо виника операція запису або оновлення </w:t>
      </w:r>
      <w:r w:rsidRPr="0030612C">
        <w:rPr>
          <w:lang w:val="en-US"/>
        </w:rPr>
        <w:sym w:font="Wingdings" w:char="F0E0"/>
      </w:r>
      <w:r>
        <w:rPr>
          <w:lang w:val="en-US"/>
        </w:rPr>
        <w:t xml:space="preserve">  </w:t>
      </w:r>
      <w:r>
        <w:t xml:space="preserve">це провокує </w:t>
      </w:r>
      <w:proofErr w:type="gramStart"/>
      <w:r>
        <w:t>подію ,</w:t>
      </w:r>
      <w:proofErr w:type="gramEnd"/>
      <w:r>
        <w:t xml:space="preserve"> яка </w:t>
      </w:r>
      <w:proofErr w:type="spellStart"/>
      <w:r>
        <w:t>запише</w:t>
      </w:r>
      <w:proofErr w:type="spellEnd"/>
      <w:r>
        <w:t xml:space="preserve"> цю операцію у </w:t>
      </w:r>
      <w:proofErr w:type="spellStart"/>
      <w:r>
        <w:t>лог</w:t>
      </w:r>
      <w:proofErr w:type="spellEnd"/>
      <w:r>
        <w:t xml:space="preserve"> файл.</w:t>
      </w:r>
    </w:p>
    <w:p w:rsidR="0030612C" w:rsidRDefault="0030612C">
      <w:r>
        <w:rPr>
          <w:lang w:val="en-US"/>
        </w:rPr>
        <w:t xml:space="preserve">Service </w:t>
      </w:r>
      <w:r>
        <w:t xml:space="preserve">(спостерігач) – якщо йде некоректний запит викликається спостерігач, який повідомляє про некоректність </w:t>
      </w:r>
    </w:p>
    <w:p w:rsidR="00161882" w:rsidRDefault="00161882">
      <w:r>
        <w:rPr>
          <w:lang w:val="en-US"/>
        </w:rPr>
        <w:t>BI (</w:t>
      </w:r>
      <w:r>
        <w:t>стратегія</w:t>
      </w:r>
      <w:r>
        <w:rPr>
          <w:lang w:val="en-US"/>
        </w:rPr>
        <w:t>)</w:t>
      </w:r>
      <w:r>
        <w:t xml:space="preserve"> – визначається яким способом оброблятимуться дані залежно </w:t>
      </w:r>
      <w:proofErr w:type="spellStart"/>
      <w:r>
        <w:t>авд</w:t>
      </w:r>
      <w:proofErr w:type="spellEnd"/>
      <w:r>
        <w:t xml:space="preserve"> того </w:t>
      </w:r>
      <w:proofErr w:type="spellStart"/>
      <w:r>
        <w:t>чк</w:t>
      </w:r>
      <w:proofErr w:type="spellEnd"/>
      <w:r>
        <w:t xml:space="preserve"> вони </w:t>
      </w:r>
      <w:proofErr w:type="spellStart"/>
      <w:r>
        <w:t>прицшли</w:t>
      </w:r>
      <w:proofErr w:type="spellEnd"/>
      <w:r>
        <w:t xml:space="preserve"> із сервісу</w:t>
      </w:r>
    </w:p>
    <w:p w:rsidR="00161882" w:rsidRPr="00161882" w:rsidRDefault="00161882">
      <w:r>
        <w:rPr>
          <w:lang w:val="en-US"/>
        </w:rPr>
        <w:t xml:space="preserve">Service (BI) – </w:t>
      </w:r>
      <w:r>
        <w:t>генерація звітів. У всіх звітів є спільний процес отримати дані, відфільтрувати, форматувати, зберегти.</w:t>
      </w:r>
      <w:bookmarkStart w:id="0" w:name="_GoBack"/>
      <w:bookmarkEnd w:id="0"/>
    </w:p>
    <w:sectPr w:rsidR="00161882" w:rsidRPr="00161882" w:rsidSect="003E4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24"/>
    <w:rsid w:val="00161882"/>
    <w:rsid w:val="0030612C"/>
    <w:rsid w:val="003B6144"/>
    <w:rsid w:val="003E42D1"/>
    <w:rsid w:val="00563A02"/>
    <w:rsid w:val="007F1460"/>
    <w:rsid w:val="009C5E43"/>
    <w:rsid w:val="00A43325"/>
    <w:rsid w:val="00F8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0781"/>
  <w15:chartTrackingRefBased/>
  <w15:docId w15:val="{75A5600D-8F39-4D31-A668-29455C2C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1596</Words>
  <Characters>910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 Kravtsov</dc:creator>
  <cp:keywords/>
  <dc:description/>
  <cp:lastModifiedBy>Kyryl Kravtsov</cp:lastModifiedBy>
  <cp:revision>1</cp:revision>
  <dcterms:created xsi:type="dcterms:W3CDTF">2026-04-06T19:18:00Z</dcterms:created>
  <dcterms:modified xsi:type="dcterms:W3CDTF">2026-04-06T20:26:00Z</dcterms:modified>
</cp:coreProperties>
</file>