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.jpeg" ContentType="image/jpeg"/>
  <Override PartName="/word/media/image11.png" ContentType="image/png"/>
  <Override PartName="/word/media/image6.png" ContentType="image/png"/>
  <Override PartName="/word/media/image4.png" ContentType="image/png"/>
  <Override PartName="/word/media/image21.png" ContentType="image/png"/>
  <Override PartName="/word/media/image19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5.png" ContentType="image/png"/>
  <Override PartName="/word/media/image10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48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48"/>
        </w:rPr>
        <w:t>介绍</w:t>
      </w:r>
    </w:p>
    <w:p>
      <w:pPr>
        <w:pStyle w:val="TextBody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API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提供了友好的用户接口，包括了与多个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MINTASCA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执行器进行以太网通信功能，可同时对多个执行器发送指令或者获取执行器状态和参数信息</w:t>
      </w:r>
    </w:p>
    <w:p>
      <w:pPr>
        <w:pStyle w:val="TextBody"/>
        <w:widowControl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建议初次接触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API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的用户优先阅读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SDK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中的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examples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。</w:t>
      </w:r>
    </w:p>
    <w:p>
      <w:pPr>
        <w:pStyle w:val="Heading2"/>
        <w:widowControl/>
        <w:bidi w:val="0"/>
        <w:spacing w:lineRule="auto" w:line="264" w:before="315" w:after="150"/>
        <w:ind w:left="0" w:right="0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48"/>
        </w:rPr>
        <w:t>SDK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48"/>
        </w:rPr>
        <w:t>下载及目录说明</w:t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下载</w:t>
      </w:r>
    </w:p>
    <w:p>
      <w:pPr>
        <w:pStyle w:val="TextBody"/>
        <w:widowControl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访问该链接</w:t>
      </w:r>
      <w:hyperlink r:id="rId2">
        <w:r>
          <w:rPr>
            <w:rStyle w:val="InternetLink"/>
            <w:rFonts w:ascii="Lato;Helvetica Neue;Helvetica;Arial;sans-serif" w:hAnsi="Lato;Helvetica Neue;Helvetica;Arial;sans-serif"/>
            <w:b w:val="false"/>
            <w:i w:val="false"/>
            <w:caps w:val="false"/>
            <w:smallCaps w:val="false"/>
            <w:strike w:val="false"/>
            <w:dstrike w:val="false"/>
            <w:color w:val="18BC9C"/>
            <w:spacing w:val="0"/>
            <w:sz w:val="23"/>
            <w:u w:val="none"/>
            <w:effect w:val="none"/>
          </w:rPr>
          <w:t>download link</w:t>
        </w:r>
      </w:hyperlink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下载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SDK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相关文件或者直接执行以下命令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080"/>
          <w:spacing w:val="0"/>
          <w:sz w:val="21"/>
          <w:shd w:fill="auto" w:val="clear"/>
        </w:rPr>
        <w:t xml:space="preserve">$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git clone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990073"/>
          <w:spacing w:val="0"/>
          <w:sz w:val="21"/>
          <w:shd w:fill="auto" w:val="clear"/>
        </w:rPr>
        <w:t>https: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/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9926"/>
          <w:spacing w:val="0"/>
          <w:sz w:val="21"/>
          <w:shd w:fill="auto" w:val="clear"/>
        </w:rPr>
        <w:t>/github.com/mintasca/innfos-cpp-sdk.git</w:t>
      </w:r>
    </w:p>
    <w:p>
      <w:pPr>
        <w:pStyle w:val="Heading2"/>
        <w:widowControl/>
        <w:bidi w:val="0"/>
        <w:spacing w:lineRule="auto" w:line="264" w:before="315" w:after="150"/>
        <w:ind w:left="0" w:right="0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48"/>
        </w:rPr>
        <w:t>API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48"/>
        </w:rPr>
        <w:t>相关文档</w:t>
      </w:r>
    </w:p>
    <w:p>
      <w:pPr>
        <w:pStyle w:val="TextBody"/>
        <w:widowControl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注意事项以及相关说明文档请访问</w:t>
      </w:r>
      <w:hyperlink r:id="rId3">
        <w:r>
          <w:rPr>
            <w:rStyle w:val="InternetLink"/>
            <w:rFonts w:ascii="Lato;Helvetica Neue;Helvetica;Arial;sans-serif" w:hAnsi="Lato;Helvetica Neue;Helvetica;Arial;sans-serif"/>
            <w:b w:val="false"/>
            <w:i w:val="false"/>
            <w:caps w:val="false"/>
            <w:smallCaps w:val="false"/>
            <w:strike w:val="false"/>
            <w:dstrike w:val="false"/>
            <w:color w:val="18BC9C"/>
            <w:spacing w:val="0"/>
            <w:sz w:val="23"/>
            <w:u w:val="none"/>
            <w:effect w:val="none"/>
          </w:rPr>
          <w:t>document link</w:t>
        </w:r>
      </w:hyperlink>
    </w:p>
    <w:p>
      <w:pPr>
        <w:pStyle w:val="Heading2"/>
        <w:widowControl/>
        <w:bidi w:val="0"/>
        <w:spacing w:lineRule="auto" w:line="264" w:before="315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48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48"/>
        </w:rPr>
        <w:t>执行器连接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3495675"/>
            <wp:effectExtent l="0" t="0" r="0" b="0"/>
            <wp:docPr id="1" name="Image1" descr="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02" t="-621" r="0" b="-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95675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ind w:left="0" w:right="0" w:hanging="0"/>
        <w:jc w:val="left"/>
        <w:rPr/>
      </w:pPr>
      <w:r>
        <w:rPr/>
        <w:t>如上动图为</w:t>
      </w:r>
      <w:r>
        <w:rPr/>
        <w:t>MINTASCA</w:t>
      </w:r>
      <w:r>
        <w:rPr/>
        <w:t>执行器以太网通信的连接方式。</w:t>
      </w:r>
    </w:p>
    <w:p>
      <w:pPr>
        <w:pStyle w:val="TextBody"/>
        <w:bidi w:val="0"/>
        <w:ind w:left="0" w:right="0" w:hanging="0"/>
        <w:jc w:val="left"/>
        <w:rPr/>
      </w:pPr>
      <w:r>
        <w:rPr/>
        <w:t>警告：所有线缆拔插严禁带电操作，否则容易损坏设备。</w:t>
      </w:r>
    </w:p>
    <w:p>
      <w:pPr>
        <w:pStyle w:val="Heading2"/>
        <w:widowControl/>
        <w:bidi w:val="0"/>
        <w:spacing w:lineRule="auto" w:line="264" w:before="315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48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48"/>
        </w:rPr>
        <w:t>环境配置和示例代码编译运行</w:t>
      </w:r>
    </w:p>
    <w:p>
      <w:pPr>
        <w:pStyle w:val="Heading3"/>
        <w:widowControl/>
        <w:bidi w:val="0"/>
        <w:spacing w:lineRule="auto" w:line="264" w:before="315" w:after="150"/>
        <w:ind w:left="0" w:right="0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39"/>
        </w:rPr>
        <w:t>linux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39"/>
        </w:rPr>
        <w:t>平台</w:t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环境配置</w:t>
      </w:r>
    </w:p>
    <w:p>
      <w:pPr>
        <w:pStyle w:val="TextBody"/>
        <w:bidi w:val="0"/>
        <w:ind w:left="0" w:right="0" w:hanging="0"/>
        <w:jc w:val="left"/>
        <w:rPr/>
      </w:pPr>
      <w:r>
        <w:rPr/>
        <w:t>请参考</w:t>
      </w:r>
      <w:r>
        <w:fldChar w:fldCharType="begin"/>
      </w:r>
      <w:r>
        <w:rPr>
          <w:rStyle w:val="InternetLink"/>
          <w:dstrike w:val="false"/>
          <w:strike w:val="false"/>
          <w:u w:val="none"/>
          <w:effect w:val="none"/>
          <w:color w:val="18BC9C"/>
        </w:rPr>
        <w:instrText xml:space="preserve"> HYPERLINK "http://wiki.mintasca.com/wiki/cn/" \l "!pages/Ethernet_Configuration.md%23linux平台环境配置"</w:instrText>
      </w:r>
      <w:r>
        <w:rPr>
          <w:rStyle w:val="InternetLink"/>
          <w:dstrike w:val="false"/>
          <w:strike w:val="false"/>
          <w:u w:val="none"/>
          <w:effect w:val="none"/>
          <w:color w:val="18BC9C"/>
        </w:rPr>
        <w:fldChar w:fldCharType="separate"/>
      </w:r>
      <w:r>
        <w:rPr>
          <w:rStyle w:val="InternetLink"/>
          <w:strike w:val="false"/>
          <w:dstrike w:val="false"/>
          <w:color w:val="18BC9C"/>
          <w:u w:val="none"/>
          <w:effect w:val="none"/>
        </w:rPr>
        <w:t>linux</w:t>
      </w:r>
      <w:r>
        <w:rPr>
          <w:rStyle w:val="InternetLink"/>
          <w:dstrike w:val="false"/>
          <w:strike w:val="false"/>
          <w:u w:val="none"/>
          <w:effect w:val="none"/>
          <w:color w:val="18BC9C"/>
        </w:rPr>
        <w:fldChar w:fldCharType="end"/>
      </w:r>
      <w:r>
        <w:rPr>
          <w:rStyle w:val="InternetLink"/>
          <w:strike w:val="false"/>
          <w:dstrike w:val="false"/>
          <w:color w:val="18BC9C"/>
          <w:u w:val="none"/>
          <w:effect w:val="none"/>
        </w:rPr>
        <w:t>平台环境配置</w:t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示例代码编译</w:t>
      </w:r>
    </w:p>
    <w:p>
      <w:pPr>
        <w:pStyle w:val="TextBody"/>
        <w:widowControl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打开终端进入</w:t>
      </w:r>
      <w:r>
        <w:rPr>
          <w:rStyle w:val="SourceText"/>
          <w:rFonts w:eastAsia="Lato;Helvetica Neue;Helvetica;Arial;sans-serif"/>
          <w:b w:val="false"/>
          <w:i w:val="false"/>
          <w:caps w:val="false"/>
          <w:smallCaps w:val="false"/>
          <w:color w:val="C7254E"/>
          <w:spacing w:val="0"/>
          <w:sz w:val="23"/>
          <w:shd w:fill="F9F2F4" w:val="clear"/>
        </w:rPr>
        <w:t>…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\example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目录，该目录下有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CMakeLists.txt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 cmake CMakeLists.txt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 make</w:t>
      </w:r>
    </w:p>
    <w:p>
      <w:pPr>
        <w:pStyle w:val="TextBody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输入命令执行完成后，在该目录下会生成一个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文件夹，该目录存放了生成的示例程序。</w:t>
      </w:r>
    </w:p>
    <w:p>
      <w:pPr>
        <w:pStyle w:val="TextBody"/>
        <w:widowControl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确认执行器正确连接并供电以后，执行器会有黄色指示灯闪烁，此时可以测试示例代码。</w:t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示例程序测试</w:t>
      </w:r>
    </w:p>
    <w:p>
      <w:pPr>
        <w:pStyle w:val="TextBody"/>
        <w:widowControl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确认执行器正确连接并供电以后，执行器会有黄色指示灯闪烁，此时可以测试示例代码</w:t>
      </w:r>
    </w:p>
    <w:p>
      <w:pPr>
        <w:pStyle w:val="Heading5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查找已连接的执行器</w:t>
      </w:r>
    </w:p>
    <w:p>
      <w:pPr>
        <w:pStyle w:val="TextBody"/>
        <w:widowControl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打开终端并进入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目录，输入命令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$./01_lookupActuators</w:t>
      </w:r>
    </w:p>
    <w:p>
      <w:pPr>
        <w:pStyle w:val="TextBody"/>
        <w:widowControl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此窗口会显示当前已连接的执行器数量，示例中连接了一个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ID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为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1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的执行器，其通信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IP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地址为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192.168.1.30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6087110"/>
            <wp:effectExtent l="0" t="0" r="0" b="0"/>
            <wp:docPr id="2" name="Image2" descr="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27" t="-356" r="0" b="-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087110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ind w:left="0" w:right="0" w:hanging="0"/>
        <w:jc w:val="left"/>
        <w:rPr/>
      </w:pPr>
      <w:r>
        <w:rPr>
          <w:rStyle w:val="StrongEmphasis"/>
          <w:b/>
        </w:rPr>
        <w:t>代码说明</w:t>
      </w:r>
    </w:p>
    <w:p>
      <w:pPr>
        <w:pStyle w:val="TextBody"/>
        <w:widowControl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初始化执行器控制器。</w:t>
      </w:r>
    </w:p>
    <w:p>
      <w:pPr>
        <w:pStyle w:val="TextBody"/>
        <w:bidi w:val="0"/>
        <w:ind w:left="0" w:right="0" w:hanging="0"/>
        <w:jc w:val="left"/>
        <w:rPr/>
      </w:pPr>
      <w:r>
        <w:rPr/>
        <w:t>Note:</w:t>
      </w:r>
      <w:r>
        <w:rPr/>
        <w:t>必须先初始化控制器，才能进行其他操作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ActuatorController * pController = ActuatorController::initController();</w:t>
      </w:r>
    </w:p>
    <w:p>
      <w:pPr>
        <w:pStyle w:val="TextBody"/>
        <w:widowControl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查找已连接执行器，需要先定义一个错误变量，用于查找不到执行器时返回相应错误代码。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lookupActuators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函数会返回所有已连接执行器的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UnifiedID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数组。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//ec Define an error type, ec==0x00 means no error, ec will be passed to pcontroller-&gt; lookupActuators(ec) by reference,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//when the error occurs, ec value will be modified by SDK to the corresponding error code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Actuator::ErrorsDefine ec;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//Find the connected actuators and return the UnifiedID of all actuators found.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//UnifiedID is a structure composed of the actuator ID (actuatorID) and IP(ipAddress) of ECB(ECU)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std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::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vector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&lt;ActuatorController::UnifiedID&gt; uIDArray = pController-&gt;lookupActuators(ec);</w:t>
      </w:r>
    </w:p>
    <w:p>
      <w:pPr>
        <w:pStyle w:val="TextBody"/>
        <w:widowControl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输出所有已连接的执行器的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UnifiedID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信息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,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如果没有找到执行器，输出错误代码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/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//If the size of the uIDArray is greater than zero, the connected actuators have been found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if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(uIDArray.size() &gt;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0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{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for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(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auto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uID : uIDArray)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{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   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cout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"Actuator ID: 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&lt;&lt;(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int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)uID.actuatorID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 IP address: 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uID.ipAddress.c_str() &lt;&lt; endl;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}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}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else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{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</w:t>
      </w: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//ec=0x803 Communication with ECB(ECU) failed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</w:t>
      </w: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//ec=0x802 Communication with actuator failed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cout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"Connected error code:"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hex &lt;&lt; ec &lt;&lt; endl;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}</w:t>
      </w:r>
    </w:p>
    <w:p>
      <w:pPr>
        <w:pStyle w:val="Heading5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使能单个执行器</w:t>
      </w:r>
    </w:p>
    <w:p>
      <w:pPr>
        <w:pStyle w:val="TextBody"/>
        <w:widowControl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打开终端，进入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example/bin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目录，输入命令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$./02a_enableSingleActuator</w:t>
      </w:r>
    </w:p>
    <w:p>
      <w:pPr>
        <w:pStyle w:val="TextBody"/>
        <w:widowControl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使能单个执行器，使能后执行器指示灯会变成绿色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6058535"/>
            <wp:effectExtent l="0" t="0" r="0" b="0"/>
            <wp:docPr id="3" name="Image3" descr="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227" t="-358" r="0" b="-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058535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ind w:left="0" w:right="0" w:hanging="0"/>
        <w:jc w:val="left"/>
        <w:rPr/>
      </w:pPr>
      <w:r>
        <w:rPr>
          <w:rStyle w:val="StrongEmphasis"/>
          <w:b/>
        </w:rPr>
        <w:t>代码说明</w:t>
      </w:r>
    </w:p>
    <w:p>
      <w:pPr>
        <w:pStyle w:val="TextBody"/>
        <w:widowControl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查找完已连接的所有执行器后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,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可使用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getActuatorIdArray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获取执行器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ID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数组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,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不同于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UnifiedID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,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执行器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ID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不包含执行器通信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IP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地址信息，如果不存在不同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IP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地址下有相同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ID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的执行器，推荐直接使用执行器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ID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进行操作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//Gets an array of all actuator IDs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vector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&lt;uint8_t&gt; idArray = pController-&gt;getActuatorIdArray();</w:t>
      </w:r>
    </w:p>
    <w:p>
      <w:pPr>
        <w:pStyle w:val="TextBody"/>
        <w:widowControl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使能一个执行器，成功返回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true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，否则返回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false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//Enable an actuator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if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(pController-&gt;enableActuator(idArray.at(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0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)))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{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cout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"Enable actuator 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(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int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)idArray.at(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0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)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 successfully!"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endl;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}</w:t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使能多个执行器</w:t>
      </w:r>
    </w:p>
    <w:p>
      <w:pPr>
        <w:pStyle w:val="TextBody"/>
        <w:widowControl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打开终端，进入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example/bin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目录，输入命令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$./02b_enableActuatorsInBatch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6068060"/>
            <wp:effectExtent l="0" t="0" r="0" b="0"/>
            <wp:docPr id="4" name="Image4" descr="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227" t="-357" r="0" b="-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068060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ind w:left="0" w:right="0" w:hanging="0"/>
        <w:jc w:val="left"/>
        <w:rPr/>
      </w:pPr>
      <w:r>
        <w:rPr>
          <w:rStyle w:val="StrongEmphasis"/>
          <w:b/>
        </w:rPr>
        <w:t>代码说明</w:t>
      </w:r>
    </w:p>
    <w:p>
      <w:pPr>
        <w:pStyle w:val="TextBody"/>
        <w:widowControl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使能已连接的所有执行器，所有执行器使能后返回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true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，否则返回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false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//Enable all connected actuators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if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(pController-&gt;enableActuatorInBatch(uIDArray))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{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cout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"All actuators have been enabled successfully! 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endl;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}</w:t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执行器电流控制</w:t>
      </w:r>
    </w:p>
    <w:p>
      <w:pPr>
        <w:pStyle w:val="TextBody"/>
        <w:widowControl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打开终端，进入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example/bin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目录，输入命令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$./03a_currentControl</w:t>
      </w:r>
    </w:p>
    <w:p>
      <w:pPr>
        <w:pStyle w:val="TextBody"/>
        <w:widowControl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此示例程序将在电流模式下控制执行器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5801360"/>
            <wp:effectExtent l="0" t="0" r="0" b="0"/>
            <wp:docPr id="5" name="Image5" descr="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219" t="-374" r="0" b="-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801360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ind w:left="0" w:right="0" w:hanging="0"/>
        <w:jc w:val="left"/>
        <w:rPr/>
      </w:pPr>
      <w:r>
        <w:rPr>
          <w:rStyle w:val="StrongEmphasis"/>
          <w:b/>
        </w:rPr>
        <w:t>代码说明</w:t>
      </w:r>
    </w:p>
    <w:p>
      <w:pPr>
        <w:pStyle w:val="TextBody"/>
        <w:widowControl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此示例程序自动使能执行器，使能执行器后，激活执行器电流模式，将给执行器指定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0.6A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的电流，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1s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后指定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-0.6A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的电流，最后失能执行器。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Actuator::Mode_Cur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请参考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actuatorDefine.h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中的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ActuatorMode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。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//Enable an actuator,If there are no actuators with the same ID under multiple IP addresses, you can omit the ipAddress parameter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pController-&gt;enableActuator(actuator.actuatorID,actuator.ipAddress);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//Activate current mode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pController-&gt;activateActuatorMode(actuator.actuatorID,Actuator::Mode_Cur);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cout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"set current to 0.6A"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endl;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pController-&gt;setCurrent(actuator.actuatorID,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0.6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std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::this_thread::sleep_for(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std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::chrono::seconds(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1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cout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"set current to -0.6A"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endl;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pController-&gt;setCurrent(actuator.actuatorID,-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0.6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std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::this_thread::sleep_for(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std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::chrono::seconds(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1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));</w:t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执行器速度控制</w:t>
      </w:r>
    </w:p>
    <w:p>
      <w:pPr>
        <w:pStyle w:val="TextBody"/>
        <w:widowControl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打开终端，进入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example/bin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目录，输入命令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$./03b_velocityControl</w:t>
      </w:r>
    </w:p>
    <w:p>
      <w:pPr>
        <w:pStyle w:val="TextBody"/>
        <w:widowControl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此示例程序自动使能执行器，使能成功后激活执行器的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profile velocity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模式，然后发送速度指令，执行器将以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500RPM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的速度转动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3s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，再以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-500RPM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的速度转动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3s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，最后执行器失能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6068060"/>
            <wp:effectExtent l="0" t="0" r="0" b="0"/>
            <wp:docPr id="6" name="Image6" descr="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227" t="-357" r="0" b="-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068060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ind w:left="0" w:right="0" w:hanging="0"/>
        <w:jc w:val="left"/>
        <w:rPr/>
      </w:pPr>
      <w:r>
        <w:rPr>
          <w:rStyle w:val="StrongEmphasis"/>
          <w:b/>
        </w:rPr>
        <w:t>代码说明</w:t>
      </w:r>
    </w:p>
    <w:p>
      <w:pPr>
        <w:pStyle w:val="TextBody"/>
        <w:widowControl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关于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Actuator::Mode_Profile_Vel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请参考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actuatorDefine.h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中的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ActuatorMode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//Enable an actuator,If there are no actuators with the same ID under multiple IP addresses, you can omit the ipAddress parameter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pController-&gt;enableActuator(actuator.actuatorID,actuator.ipAddress);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//activate profile velocity mode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pController-&gt;activateActuatorMode(actuator.actuatorID,Actuator::Mode_Profile_Vel);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/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cout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"set velocity to 500RPM"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endl;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pController-&gt;setVelocity(actuator.actuatorID,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500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std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::this_thread::sleep_for(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std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::chrono::seconds(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3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cout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"set velocity to -500RPM"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endl;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pController-&gt;setVelocity(actuator.actuatorID,-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500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std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::this_thread::sleep_for(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std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::chrono::seconds(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3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));</w:t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执行器位置控制</w:t>
      </w:r>
    </w:p>
    <w:p>
      <w:pPr>
        <w:pStyle w:val="TextBody"/>
        <w:widowControl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打开终端并进入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example/bin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目录，输入命令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$./03c_positionControl</w:t>
      </w:r>
    </w:p>
    <w:p>
      <w:pPr>
        <w:pStyle w:val="TextBody"/>
        <w:widowControl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此示例程序自动使能执行器，使能成功后激活执行器的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profile position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模式，然后发送位置指令，执行器将先转动到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10R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的位置，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4s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后再转动到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-10R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的位置，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3s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后失能执行器。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6049010"/>
            <wp:effectExtent l="0" t="0" r="0" b="0"/>
            <wp:docPr id="7" name="Image7" descr="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227" t="-358" r="0" b="-3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049010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ind w:left="0" w:right="0" w:hanging="0"/>
        <w:jc w:val="left"/>
        <w:rPr/>
      </w:pPr>
      <w:r>
        <w:rPr>
          <w:rStyle w:val="StrongEmphasis"/>
          <w:b/>
        </w:rPr>
        <w:t>代码说明</w:t>
      </w:r>
    </w:p>
    <w:p>
      <w:pPr>
        <w:pStyle w:val="TextBody"/>
        <w:widowControl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关于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Actuator::Mode_Profile_Pos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请参考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actuatorDefine.h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中的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ActuatorMode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//Enable actuator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pController-&gt;enableActuator(actuator.actuatorID,actuator.ipAddress);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//activate profile position mode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pController-&gt;activateActuatorMode(actuator.actuatorID,Actuator::Mode_Profile_Pos);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/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cout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"set position to 10 revolutions 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endl;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pController-&gt;setPosition(actuator.actuatorID,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10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std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::this_thread::sleep_for(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std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::chrono::seconds(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4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cout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"set position to -10 revolutions 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endl;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pController-&gt;setPosition(actuator.actuatorID,-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10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std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::this_thread::sleep_for(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std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::chrono::seconds(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3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));</w:t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执行器参数设置</w:t>
      </w:r>
    </w:p>
    <w:p>
      <w:pPr>
        <w:pStyle w:val="TextBody"/>
        <w:widowControl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打开终端并进入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example/bin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目录，输入命令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$./04_actuatorSetting</w:t>
      </w:r>
    </w:p>
    <w:p>
      <w:pPr>
        <w:pStyle w:val="TextBody"/>
        <w:widowControl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此示例程序自动使能执行器，使能成功后激活执行器的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profile position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模式，然后修改执行器参数，执行器将以不同的速度转动到指定位置。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6068060"/>
            <wp:effectExtent l="0" t="0" r="0" b="0"/>
            <wp:docPr id="8" name="Image8" descr="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227" t="-357" r="0" b="-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068060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ind w:left="0" w:right="0" w:hanging="0"/>
        <w:jc w:val="left"/>
        <w:rPr/>
      </w:pPr>
      <w:r>
        <w:rPr>
          <w:rStyle w:val="StrongEmphasis"/>
          <w:b/>
        </w:rPr>
        <w:t>代码说明</w:t>
      </w:r>
    </w:p>
    <w:p>
      <w:pPr>
        <w:pStyle w:val="TextBody"/>
        <w:widowControl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使能执行器，使能成功后激活执行器的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profile position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模式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if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(pController-&gt;enableActuator(actuatorID))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{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cout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"Enable actuator 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(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int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)actuatorID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 successfully!"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endl;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}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//activate profile position mode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pController-&gt;activateActuatorMode(actuatorID,Actuator::Mode_Profile_Pos);</w:t>
      </w:r>
    </w:p>
    <w:p>
      <w:pPr>
        <w:pStyle w:val="TextBody"/>
        <w:widowControl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将执行器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profile position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模式下的加速度、减速度、最大速度分别设置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300RPM/s,-300RPM/s,500RPM,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然后执行器转动到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-15R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的位置，此时执行器转速较慢。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//change acceleration to 300 RPM/s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pController-&gt;setProfilePositionAcceleration(actuatorID,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300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//change deceleration to -300 RPM/s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pController-&gt;setProfilePositionDeceleration(actuatorID,-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300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//change max velocity to 500 RPM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pController-&gt;setProfilePositionMaxVelocity(actuatorID,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500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cout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"change position in low speed 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endl;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pController-&gt;setPosition(actuatorID,-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15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this_thread::sleep_for(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std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::chrono::seconds(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5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));</w:t>
      </w:r>
    </w:p>
    <w:p>
      <w:pPr>
        <w:pStyle w:val="TextBody"/>
        <w:widowControl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将执行器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profile position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模式下的加速度、减速度、最大速度分别设置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1200RPM/s,-1200RPM/s,3000RPM,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然后执行器转动到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15R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的位置，此时执行器转速较快。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//change acceleration to 1200 RPM/s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pController-&gt;setProfilePositionAcceleration(actuatorID,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1200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//change deceleration to -1200 RPM/s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pController-&gt;setProfilePositionDeceleration(actuatorID,-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1200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//change max velocity to 3000 RPM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pController-&gt;setProfilePositionMaxVelocity(actuatorID,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3000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cout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"change position in high speed 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endl;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pController-&gt;setPosition(actuatorID,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15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this_thread::sleep_for(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std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::chrono::seconds(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4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));</w:t>
      </w:r>
    </w:p>
    <w:p>
      <w:pPr>
        <w:pStyle w:val="TextBody"/>
        <w:widowControl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执行器参数修改后，需要保存参数，否则执行器失能后将丢弃所有参数修改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//Save parameters,or you will lose all changes after disable the actuator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if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(pController-&gt;saveAllParams(actuatorID))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{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cout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"Save parameters sucessfully!"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endl;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}</w:t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同步获取执行器参数</w:t>
      </w:r>
    </w:p>
    <w:p>
      <w:pPr>
        <w:pStyle w:val="TextBody"/>
        <w:widowControl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打开终端并进入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example/bin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目录，输入命令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$./05a_feedback_sync</w:t>
      </w:r>
    </w:p>
    <w:p>
      <w:pPr>
        <w:pStyle w:val="TextBody"/>
        <w:widowControl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此示例程序自动使能执行器，使能成功后同步获取执行器的电流和位置。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6039485"/>
            <wp:effectExtent l="0" t="0" r="0" b="0"/>
            <wp:docPr id="9" name="Image9" descr="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237" t="-359" r="0" b="-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039485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ind w:left="0" w:right="0" w:hanging="0"/>
        <w:jc w:val="left"/>
        <w:rPr/>
      </w:pPr>
      <w:r>
        <w:rPr>
          <w:rStyle w:val="StrongEmphasis"/>
          <w:b/>
        </w:rPr>
        <w:t>代码说明</w:t>
      </w:r>
    </w:p>
    <w:p>
      <w:pPr>
        <w:pStyle w:val="TextBody"/>
        <w:widowControl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同步读取执行器的位置和电流，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getPosition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、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getCurrent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、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getVelocity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的第二个参数为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true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，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sdk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将发送读取对应执行器参数指令并等待返回，该函数会阻塞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1-2ms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，如果该参数为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false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，将会返回最近一次请求返回的结果（该结果跟执行器的实际参数可能不符）。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/**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999988"/>
          <w:spacing w:val="0"/>
          <w:shd w:fill="auto" w:val="clear"/>
        </w:rPr>
        <w:t xml:space="preserve"> </w:t>
      </w: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* Read the position of the actuator, if the second parameter is true, sdk will send the read position request to the actuator and wait for the return,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999988"/>
          <w:spacing w:val="0"/>
          <w:shd w:fill="auto" w:val="clear"/>
        </w:rPr>
        <w:t xml:space="preserve"> </w:t>
      </w: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* otherwise, the result of the last request is returned immediately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999988"/>
          <w:spacing w:val="0"/>
          <w:shd w:fill="auto" w:val="clear"/>
        </w:rPr>
        <w:t xml:space="preserve"> </w:t>
      </w: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**/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double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pos = pController-&gt;getPosition(actuatorID,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true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/**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999988"/>
          <w:spacing w:val="0"/>
          <w:shd w:fill="auto" w:val="clear"/>
        </w:rPr>
        <w:t xml:space="preserve"> </w:t>
      </w: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* Read the current of the actuator, if the second parameter is true, sdk will send the read current request to the actuator and wait for the return,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999988"/>
          <w:spacing w:val="0"/>
          <w:shd w:fill="auto" w:val="clear"/>
        </w:rPr>
        <w:t xml:space="preserve"> </w:t>
      </w: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* otherwise, the result of the last request is returned immediately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999988"/>
          <w:spacing w:val="0"/>
          <w:shd w:fill="auto" w:val="clear"/>
        </w:rPr>
        <w:t xml:space="preserve"> </w:t>
      </w: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**/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double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cur = pController-&gt;getCurrent(actuatorID,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true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cout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"Actuator postion:"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pos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"R,current:"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cur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"A"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&lt;&lt;endl;</w:t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异步获取执行器参数</w:t>
      </w:r>
    </w:p>
    <w:p>
      <w:pPr>
        <w:pStyle w:val="TextBody"/>
        <w:widowControl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打开终端并进入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example/bin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目录，输入命令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$./05a_feedback_asyc</w:t>
      </w:r>
    </w:p>
    <w:p>
      <w:pPr>
        <w:pStyle w:val="TextBody"/>
        <w:widowControl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此示例程序自动使能执行器，使能成功后异步获取执行器的电流和位置，可以使用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ctrl-c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结束程序。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6068060"/>
            <wp:effectExtent l="0" t="0" r="0" b="0"/>
            <wp:docPr id="10" name="Image10" descr="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-237" t="-357" r="0" b="-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068060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bidi w:val="0"/>
        <w:ind w:left="0" w:right="0" w:hanging="0"/>
        <w:jc w:val="left"/>
        <w:rPr/>
      </w:pPr>
      <w:r>
        <w:rPr>
          <w:rStyle w:val="StrongEmphasis"/>
          <w:b/>
        </w:rPr>
        <w:t>代码说明</w:t>
      </w:r>
    </w:p>
    <w:p>
      <w:pPr>
        <w:pStyle w:val="TextBody"/>
        <w:widowControl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异步获取执行器参数需要有三部分工作，第一部分注册回调函数，该回调函数再请求参数返回值会被调用，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addParaRequestCallback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支持函数指针和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std::function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两种方式传入回调函数。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//Add an actuator request parameter callback which will be invoked when the parameter request returns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pController-&gt;addParaRequestCallback(paramFeedback);</w:t>
      </w:r>
    </w:p>
    <w:p>
      <w:pPr>
        <w:pStyle w:val="TextBody"/>
        <w:widowControl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异步获取执行器参数的回调函数有三个变量，第一个变量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ActuatorController::UnifiedID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是执行器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uID,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代表是该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ID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的执行器请求结果返回，第二个变量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paramType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是参数类型，代表返回的参数是哪种参数，关于参数种类请参考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actuatordefine.h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中的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ActuatorAttribute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，第三个变量就是该执行此类参数的参数值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void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paramFeedback(ActuatorController::UnifiedID uID,uint8_t paramType,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double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paramValue)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{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switch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(paramType) {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case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Actuator::ACTUAL_CURRENT: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   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cout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"Actuator 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(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int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)uID.actuatorID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 current is 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paramValue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"A"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&lt;&lt;endl;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    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break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case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Actuator::ACTUAL_POSITION: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   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cout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"Actuator 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(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int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)uID.actuatorID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 position is 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paramValue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"R"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&lt;&lt;endl;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    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break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case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Actuator::ACTUAL_VELOCITY: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   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86B3"/>
          <w:spacing w:val="0"/>
          <w:sz w:val="21"/>
          <w:shd w:fill="auto" w:val="clear"/>
        </w:rPr>
        <w:t>cout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"Actuator 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(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int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)uID.actuatorID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 velocity is 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 xml:space="preserve"> &lt;&lt; paramValue &lt;&lt;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DD1144"/>
          <w:spacing w:val="0"/>
          <w:sz w:val="21"/>
          <w:shd w:fill="auto" w:val="clear"/>
        </w:rPr>
        <w:t>"RPM"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&lt;&lt;endl;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    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break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default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: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    </w:t>
      </w:r>
      <w:r>
        <w:rPr>
          <w:rStyle w:val="SourceText"/>
          <w:rFonts w:ascii="Monaco;Menlo;Consolas;Courier New;monospace" w:hAnsi="Monaco;Menlo;Consolas;Courier New;monospace"/>
          <w:b/>
          <w:i w:val="false"/>
          <w:caps w:val="false"/>
          <w:smallCaps w:val="false"/>
          <w:color w:val="D73A49"/>
          <w:spacing w:val="0"/>
          <w:sz w:val="21"/>
          <w:shd w:fill="auto" w:val="clear"/>
        </w:rPr>
        <w:t>break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;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caps w:val="false"/>
          <w:smallCaps w:val="false"/>
          <w:color w:val="333333"/>
          <w:spacing w:val="0"/>
          <w:shd w:fill="auto" w:val="clear"/>
        </w:rPr>
        <w:t xml:space="preserve">    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}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}</w:t>
      </w:r>
    </w:p>
    <w:p>
      <w:pPr>
        <w:pStyle w:val="TextBody"/>
        <w:widowControl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第二部分工作是请求执行器参数，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requestCVPValue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会请求执行器的电流、速度和位置，该函数只发送请求，不等待请求返回。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//Asynchronous request executor current, velocity, poistion, and when the request returns,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//the callback function is triggered by a polling callback event. This function does not block.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pController-&gt;requestCVPValue(idArray.at(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0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));</w:t>
      </w:r>
    </w:p>
    <w:p>
      <w:pPr>
        <w:pStyle w:val="TextBody"/>
        <w:widowControl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第三部分工作是轮询请求返回结果，即调用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ActuatorController::processEvents()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，该函数会轮询请求返回结果，当请求返回后调用已经注册的回调函数。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/>
          <w:caps w:val="false"/>
          <w:smallCaps w:val="false"/>
          <w:color w:val="999988"/>
          <w:spacing w:val="0"/>
          <w:sz w:val="21"/>
          <w:shd w:fill="auto" w:val="clear"/>
        </w:rPr>
        <w:t>//Event polling, polling callback events, event triggering calls to the corresponding callback function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ActuatorController::processEvents();.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pController-&gt;requestCVPValue(idArray.at(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005CC5"/>
          <w:spacing w:val="0"/>
          <w:sz w:val="21"/>
          <w:shd w:fill="auto" w:val="clear"/>
        </w:rPr>
        <w:t>0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));</w:t>
      </w:r>
    </w:p>
    <w:p>
      <w:pPr>
        <w:pStyle w:val="Heading3"/>
        <w:widowControl/>
        <w:bidi w:val="0"/>
        <w:spacing w:lineRule="auto" w:line="264" w:before="315" w:after="150"/>
        <w:ind w:left="0" w:right="0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39"/>
        </w:rPr>
        <w:t>windows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39"/>
        </w:rPr>
        <w:t>平台</w:t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环境配置</w:t>
      </w:r>
    </w:p>
    <w:p>
      <w:pPr>
        <w:pStyle w:val="TextBody"/>
        <w:bidi w:val="0"/>
        <w:ind w:left="0" w:right="0" w:hanging="0"/>
        <w:jc w:val="left"/>
        <w:rPr/>
      </w:pPr>
      <w:r>
        <w:rPr/>
        <w:t>请参考</w:t>
      </w:r>
      <w:r>
        <w:fldChar w:fldCharType="begin"/>
      </w:r>
      <w:r>
        <w:rPr>
          <w:rStyle w:val="InternetLink"/>
          <w:dstrike w:val="false"/>
          <w:strike w:val="false"/>
          <w:u w:val="none"/>
          <w:effect w:val="none"/>
          <w:color w:val="18BC9C"/>
        </w:rPr>
        <w:instrText xml:space="preserve"> HYPERLINK "http://wiki.mintasca.com/wiki/cn/" \l "!pages/Ethernet_Configuration.md%23windows平台环境配置"</w:instrText>
      </w:r>
      <w:r>
        <w:rPr>
          <w:rStyle w:val="InternetLink"/>
          <w:dstrike w:val="false"/>
          <w:strike w:val="false"/>
          <w:u w:val="none"/>
          <w:effect w:val="none"/>
          <w:color w:val="18BC9C"/>
        </w:rPr>
        <w:fldChar w:fldCharType="separate"/>
      </w:r>
      <w:r>
        <w:rPr>
          <w:rStyle w:val="InternetLink"/>
          <w:strike w:val="false"/>
          <w:dstrike w:val="false"/>
          <w:color w:val="18BC9C"/>
          <w:u w:val="none"/>
          <w:effect w:val="none"/>
        </w:rPr>
        <w:t> </w:t>
      </w:r>
      <w:r>
        <w:rPr>
          <w:rStyle w:val="InternetLink"/>
          <w:dstrike w:val="false"/>
          <w:strike w:val="false"/>
          <w:u w:val="none"/>
          <w:effect w:val="none"/>
          <w:color w:val="18BC9C"/>
        </w:rPr>
        <w:fldChar w:fldCharType="end"/>
      </w:r>
      <w:r>
        <w:rPr>
          <w:rStyle w:val="InternetLink"/>
          <w:strike w:val="false"/>
          <w:dstrike w:val="false"/>
          <w:color w:val="18BC9C"/>
          <w:u w:val="none"/>
          <w:effect w:val="none"/>
        </w:rPr>
        <w:t>windows</w:t>
      </w:r>
      <w:r>
        <w:rPr>
          <w:rStyle w:val="InternetLink"/>
          <w:strike w:val="false"/>
          <w:dstrike w:val="false"/>
          <w:color w:val="18BC9C"/>
          <w:u w:val="none"/>
          <w:effect w:val="none"/>
        </w:rPr>
        <w:t>平台环境配置</w:t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示例代码编译</w:t>
      </w:r>
    </w:p>
    <w:p>
      <w:pPr>
        <w:pStyle w:val="TextBody"/>
        <w:widowControl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运行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cmake-gui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 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出现如右界面：</w:t>
      </w:r>
    </w:p>
    <w:p>
      <w:pPr>
        <w:pStyle w:val="TextBody"/>
        <w:widowControl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其中源码路径就是目录结构中的</w:t>
      </w:r>
      <w:r>
        <w:rPr>
          <w:rStyle w:val="SourceText"/>
          <w:rFonts w:eastAsia="Lato;Helvetica Neue;Helvetica;Arial;sans-serif"/>
          <w:b w:val="false"/>
          <w:i w:val="false"/>
          <w:caps w:val="false"/>
          <w:smallCaps w:val="false"/>
          <w:color w:val="C7254E"/>
          <w:spacing w:val="0"/>
          <w:sz w:val="23"/>
          <w:shd w:fill="F9F2F4" w:val="clear"/>
        </w:rPr>
        <w:t>…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\example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所在的路径，该目录下包含了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CMakeLists.txt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文件；构建路径可自行定义，用于生成工程文件两个路径配置完成后点击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Generate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按钮弹出如下界面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4036060"/>
            <wp:effectExtent l="0" t="0" r="0" b="0"/>
            <wp:docPr id="11" name="Image11" descr="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-415" t="-538" r="0" b="-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36060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TextBody"/>
        <w:widowControl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如果红色框内不是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64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位生成器，点击下拉三角，选择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64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位生成器，然后点击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Finish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按钮，生成成功后就生成了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Visual Studio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的工程文件，可用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Visual Studio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打开编译。编译完整个工程，在工程目录下会生成一个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目录，里面有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Debug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或者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Release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文件夹（对应于编译的版本），将目录结构中的</w:t>
      </w:r>
      <w:r>
        <w:rPr>
          <w:rStyle w:val="SourceText"/>
          <w:rFonts w:eastAsia="Lato;Helvetica Neue;Helvetica;Arial;sans-serif"/>
          <w:b w:val="false"/>
          <w:i w:val="false"/>
          <w:caps w:val="false"/>
          <w:smallCaps w:val="false"/>
          <w:color w:val="C7254E"/>
          <w:spacing w:val="0"/>
          <w:sz w:val="23"/>
          <w:shd w:fill="F9F2F4" w:val="clear"/>
        </w:rPr>
        <w:t>…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\sdk\lib\windows_x64\debug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或</w:t>
      </w:r>
      <w:r>
        <w:rPr>
          <w:rStyle w:val="SourceText"/>
          <w:rFonts w:eastAsia="Lato;Helvetica Neue;Helvetica;Arial;sans-serif"/>
          <w:b w:val="false"/>
          <w:i w:val="false"/>
          <w:caps w:val="false"/>
          <w:smallCaps w:val="false"/>
          <w:color w:val="C7254E"/>
          <w:spacing w:val="0"/>
          <w:sz w:val="23"/>
          <w:shd w:fill="F9F2F4" w:val="clear"/>
        </w:rPr>
        <w:t>…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\sdk\lib\windows_x64\release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中的文件复制到对应版本的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下面的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Debug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或者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Release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目录中，双击该目录中的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exe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就可正常运行示例程序了。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3456940"/>
            <wp:effectExtent l="0" t="0" r="0" b="0"/>
            <wp:docPr id="12" name="Image12" descr="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-452" t="-628" r="0" b="-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456940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示例程序测试</w:t>
      </w:r>
    </w:p>
    <w:p>
      <w:pPr>
        <w:pStyle w:val="TextBody"/>
        <w:widowControl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确认执行器正确连接并供电以后，执行器会有黄色指示灯闪烁，此时可以测试示例代码</w:t>
      </w:r>
    </w:p>
    <w:p>
      <w:pPr>
        <w:pStyle w:val="Heading5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查找已连接的执行器</w:t>
      </w:r>
    </w:p>
    <w:p>
      <w:pPr>
        <w:pStyle w:val="TextBody"/>
        <w:widowControl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打开终端并进入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目录，输入命令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$ 01_lookupActuators.exe</w:t>
      </w:r>
    </w:p>
    <w:p>
      <w:pPr>
        <w:pStyle w:val="TextBody"/>
        <w:widowControl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此窗口会显示当前已连接的执行器数量，示例中连接了一个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ID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为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1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的执行器，其通信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IP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地址为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192.168.1.30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5829935"/>
            <wp:effectExtent l="0" t="0" r="0" b="0"/>
            <wp:docPr id="13" name="Image13" descr="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-232" t="-372" r="0" b="-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829935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5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使能单个执行器</w:t>
      </w:r>
    </w:p>
    <w:p>
      <w:pPr>
        <w:pStyle w:val="TextBody"/>
        <w:widowControl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打开命令行窗口并进入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目录，输入命令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$ 02a_enableSingleActuator.exe</w:t>
      </w:r>
    </w:p>
    <w:p>
      <w:pPr>
        <w:pStyle w:val="TextBody"/>
        <w:widowControl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使能单个执行器，使能后执行器指示灯会变成绿色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5839460"/>
            <wp:effectExtent l="0" t="0" r="0" b="0"/>
            <wp:docPr id="14" name="Image14" descr="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-231" t="-371" r="0" b="-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839460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使能多个执行器</w:t>
      </w:r>
    </w:p>
    <w:p>
      <w:pPr>
        <w:pStyle w:val="TextBody"/>
        <w:widowControl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打开命令行窗口并进入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目录，输入命令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$ 02b_enableActuatorsInBatch.exe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5839460"/>
            <wp:effectExtent l="0" t="0" r="0" b="0"/>
            <wp:docPr id="15" name="Image15" descr="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-231" t="-371" r="0" b="-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839460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执行器电流控制</w:t>
      </w:r>
    </w:p>
    <w:p>
      <w:pPr>
        <w:pStyle w:val="TextBody"/>
        <w:widowControl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打开命令行窗口并进入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目录，输入命令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$ 03a_currentControl.exe</w:t>
      </w:r>
    </w:p>
    <w:p>
      <w:pPr>
        <w:pStyle w:val="TextBody"/>
        <w:widowControl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此示例程序将在电流模式下控制执行器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5839460"/>
            <wp:effectExtent l="0" t="0" r="0" b="0"/>
            <wp:docPr id="16" name="Image16" descr="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 l="-232" t="-371" r="0" b="-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839460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执行器速度控制</w:t>
      </w:r>
    </w:p>
    <w:p>
      <w:pPr>
        <w:pStyle w:val="TextBody"/>
        <w:widowControl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打开命令行窗口并进入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目录，输入命令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$ 03b_velocityControl.exe</w:t>
      </w:r>
    </w:p>
    <w:p>
      <w:pPr>
        <w:pStyle w:val="TextBody"/>
        <w:widowControl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此示例程序自动使能执行器，使能成功后激活执行器的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profile velocity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模式，然后发送速度指令，执行器将以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500RPM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的速度转动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3s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，再以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-500RPM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的速度转动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3s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，最后执行器失能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5829935"/>
            <wp:effectExtent l="0" t="0" r="0" b="0"/>
            <wp:docPr id="17" name="Image17" descr="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 l="-232" t="-372" r="0" b="-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829935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执行器位置控制</w:t>
      </w:r>
    </w:p>
    <w:p>
      <w:pPr>
        <w:pStyle w:val="TextBody"/>
        <w:widowControl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打开命令行窗口并进入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目录，输入命令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$ 03c_positionControl.exe</w:t>
      </w:r>
    </w:p>
    <w:p>
      <w:pPr>
        <w:pStyle w:val="TextBody"/>
        <w:widowControl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此示例程序自动使能执行器，使能成功后激活执行器的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profile position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模式，然后发送位置指令，执行器将先转动到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10R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的位置，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4s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后再转动到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-10R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的位置，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3s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后失能执行器。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5801360"/>
            <wp:effectExtent l="0" t="0" r="0" b="0"/>
            <wp:docPr id="18" name="Image18" descr="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 l="-232" t="-374" r="0" b="-3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801360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执行器参数设置</w:t>
      </w:r>
    </w:p>
    <w:p>
      <w:pPr>
        <w:pStyle w:val="TextBody"/>
        <w:widowControl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打开命令行窗口并进入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目录，输入命令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$ 04_actuatorSetting.exe</w:t>
      </w:r>
    </w:p>
    <w:p>
      <w:pPr>
        <w:pStyle w:val="TextBody"/>
        <w:widowControl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此示例程序自动使能执行器，使能成功后激活执行器的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profile position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模式，然后修改执行器参数，执行器将以不同的速度转动到指定位置。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5839460"/>
            <wp:effectExtent l="0" t="0" r="0" b="0"/>
            <wp:docPr id="19" name="Image19" descr="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 l="-232" t="-371" r="0" b="-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839460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同步获取执行器参数</w:t>
      </w:r>
    </w:p>
    <w:p>
      <w:pPr>
        <w:pStyle w:val="TextBody"/>
        <w:widowControl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打打开命令行窗口并进入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目录，输入命令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$ 05a_feedback_sync.exe</w:t>
      </w:r>
    </w:p>
    <w:p>
      <w:pPr>
        <w:pStyle w:val="TextBody"/>
        <w:widowControl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此示例程序自动使能执行器，使能成功后同步获取执行器的电流和位置。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5839460"/>
            <wp:effectExtent l="0" t="0" r="0" b="0"/>
            <wp:docPr id="20" name="Image20" descr="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 l="-232" t="-371" r="0" b="-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839460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4"/>
        <w:widowControl/>
        <w:bidi w:val="0"/>
        <w:spacing w:lineRule="auto" w:line="264" w:before="150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9"/>
        </w:rPr>
        <w:t>异步获取执行器参数</w:t>
      </w:r>
    </w:p>
    <w:p>
      <w:pPr>
        <w:pStyle w:val="TextBody"/>
        <w:widowControl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打打开命令行窗口并进入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bin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目录，输入命令</w:t>
      </w:r>
    </w:p>
    <w:p>
      <w:pPr>
        <w:pStyle w:val="PreformattedText"/>
        <w:widowControl/>
        <w:pBdr>
          <w:top w:val="single" w:sz="2" w:space="8" w:color="CCCCCC"/>
          <w:left w:val="single" w:sz="2" w:space="8" w:color="CCCCCC"/>
          <w:bottom w:val="single" w:sz="2" w:space="8" w:color="CCCCCC"/>
        </w:pBdr>
        <w:shd w:fill="ECF0F1" w:val="clear"/>
        <w:bidi w:val="0"/>
        <w:spacing w:lineRule="auto" w:line="340" w:before="0" w:after="150"/>
        <w:ind w:left="0" w:right="0" w:hanging="0"/>
        <w:jc w:val="left"/>
        <w:rPr/>
      </w:pP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333333"/>
          <w:spacing w:val="0"/>
          <w:sz w:val="21"/>
          <w:shd w:fill="auto" w:val="clear"/>
        </w:rPr>
        <w:t>$ 05b_feedback_asyc.exe</w:t>
      </w:r>
    </w:p>
    <w:p>
      <w:pPr>
        <w:pStyle w:val="TextBody"/>
        <w:widowControl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此示例程序自动使能执行器，使能成功后异步获取执行器的电流和位置，可以使用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ctrl-c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结束程序。</w:t>
      </w:r>
    </w:p>
    <w:p>
      <w:pPr>
        <w:pStyle w:val="TextBody"/>
        <w:bidi w:val="0"/>
        <w:ind w:left="0" w:right="0" w:hanging="0"/>
        <w:jc w:val="left"/>
        <w:rPr>
          <w:strike w:val="false"/>
          <w:dstrike w:val="false"/>
          <w:color w:val="18BC9C"/>
          <w:u w:val="none"/>
          <w:effect w:val="none"/>
        </w:rPr>
      </w:pPr>
      <w:r>
        <w:rPr>
          <w:strike w:val="false"/>
          <w:dstrike w:val="false"/>
          <w:color w:val="18BC9C"/>
          <w:u w:val="none"/>
          <w:effect w:val="none"/>
        </w:rPr>
        <w:drawing>
          <wp:inline distT="0" distB="0" distL="0" distR="0">
            <wp:extent cx="5734050" cy="5591810"/>
            <wp:effectExtent l="0" t="0" r="0" b="0"/>
            <wp:docPr id="21" name="Image21" descr="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 l="-243" t="-388" r="0" b="-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591810"/>
                    </a:xfrm>
                    <a:prstGeom prst="rect">
                      <a:avLst/>
                    </a:prstGeom>
                    <a:ln w="635">
                      <a:solidFill>
                        <a:srgbClr val="ECF0F1"/>
                      </a:solidFill>
                    </a:ln>
                  </pic:spPr>
                </pic:pic>
              </a:graphicData>
            </a:graphic>
          </wp:inline>
        </w:drawing>
      </w:r>
    </w:p>
    <w:p>
      <w:pPr>
        <w:pStyle w:val="Heading2"/>
        <w:widowControl/>
        <w:bidi w:val="0"/>
        <w:spacing w:lineRule="auto" w:line="264" w:before="315" w:after="150"/>
        <w:ind w:left="0" w:right="0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48"/>
        </w:rPr>
        <w:t>SDK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48"/>
        </w:rPr>
        <w:t>使用说明</w:t>
      </w:r>
    </w:p>
    <w:p>
      <w:pPr>
        <w:pStyle w:val="Heading3"/>
        <w:widowControl/>
        <w:bidi w:val="0"/>
        <w:spacing w:lineRule="auto" w:line="264" w:before="315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3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39"/>
        </w:rPr>
        <w:t>概述</w:t>
      </w:r>
    </w:p>
    <w:p>
      <w:pPr>
        <w:pStyle w:val="TextBody"/>
        <w:widowControl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本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SDK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提供了与执行器通信的接口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,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可通过串口或者以太网对已经连接好的执行器进行查找、状态查询、属性调整和自定义控制。如果想快速了解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sdk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基本内容和使用方法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,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请查看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example/src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中的相关代码</w:t>
      </w:r>
    </w:p>
    <w:p>
      <w:pPr>
        <w:pStyle w:val="Heading3"/>
        <w:widowControl/>
        <w:bidi w:val="0"/>
        <w:spacing w:lineRule="auto" w:line="264" w:before="315" w:after="150"/>
        <w:ind w:left="0" w:right="0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39"/>
        </w:rPr>
        <w:t>项目中使用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39"/>
        </w:rPr>
        <w:t>sdk</w:t>
      </w:r>
    </w:p>
    <w:p>
      <w:pPr>
        <w:pStyle w:val="TextBody"/>
        <w:widowControl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本 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sdk 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遵循 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c++11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 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标准，所以在构建项目之前请确认编译选项支持 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c++11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（比如 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gcc 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中使用 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-std=c++11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） 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;</w:t>
      </w:r>
    </w:p>
    <w:p>
      <w:pPr>
        <w:pStyle w:val="TextBody"/>
        <w:widowControl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将 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sdk 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集成到项目中的基本步骤（最好先参考 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example 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中的 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CMakeLists.txt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） 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:</w:t>
      </w:r>
    </w:p>
    <w:p>
      <w:pPr>
        <w:pStyle w:val="TextBody"/>
        <w:widowControl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将 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sdk/include 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加入到项目的包含目录，用于关联共享库中的方法 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;</w:t>
      </w:r>
    </w:p>
    <w:p>
      <w:pPr>
        <w:pStyle w:val="TextBody"/>
        <w:widowControl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将库文件目录 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sdk/lib/linux_x86_64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（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windows 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目录为 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sdk/lib/debug 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和 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sdk/lib/release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），以便可执行文件能链接到共享库，并保证运行时能够关联到共享库；</w:t>
      </w:r>
    </w:p>
    <w:p>
      <w:pPr>
        <w:pStyle w:val="TextBody"/>
        <w:widowControl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>
          <w:caps w:val="false"/>
          <w:smallCaps w:val="false"/>
          <w:color w:val="2C3E50"/>
          <w:spacing w:val="0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将必要的元素加入到构建过程中（比如 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CMake 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 xml:space="preserve">中的 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target_link_libraries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）</w:t>
      </w:r>
    </w:p>
    <w:p>
      <w:pPr>
        <w:pStyle w:val="Heading3"/>
        <w:widowControl/>
        <w:bidi w:val="0"/>
        <w:spacing w:lineRule="auto" w:line="264" w:before="315" w:after="150"/>
        <w:ind w:left="0" w:right="0" w:hanging="0"/>
        <w:jc w:val="left"/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39"/>
        </w:rPr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39"/>
        </w:rPr>
        <w:t>命名空间</w:t>
      </w:r>
    </w:p>
    <w:p>
      <w:pPr>
        <w:pStyle w:val="TextBody"/>
        <w:widowControl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spacing w:before="0" w:after="150"/>
        <w:ind w:left="709" w:hanging="0"/>
        <w:jc w:val="left"/>
        <w:rPr/>
      </w:pP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在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../sdk/include/actuatordefine.h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定义了命名空间</w:t>
      </w:r>
      <w:r>
        <w:rPr>
          <w:rStyle w:val="SourceText"/>
          <w:rFonts w:ascii="Monaco;Menlo;Consolas;Courier New;monospace" w:hAnsi="Monaco;Menlo;Consolas;Courier New;monospace"/>
          <w:b w:val="false"/>
          <w:i w:val="false"/>
          <w:caps w:val="false"/>
          <w:smallCaps w:val="false"/>
          <w:color w:val="C7254E"/>
          <w:spacing w:val="0"/>
          <w:sz w:val="20"/>
          <w:shd w:fill="F9F2F4" w:val="clear"/>
        </w:rPr>
        <w:t>Actuator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,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并且枚举了</w:t>
      </w:r>
      <w:r>
        <w:rPr>
          <w:rFonts w:ascii="Lato;Helvetica Neue;Helvetica;Arial;sans-serif" w:hAnsi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sdk</w:t>
      </w:r>
      <w:r>
        <w:rPr>
          <w:rFonts w:eastAsia="Lato;Helvetica Neue;Helvetica;Arial;sans-serif"/>
          <w:b w:val="false"/>
          <w:i w:val="false"/>
          <w:caps w:val="false"/>
          <w:smallCaps w:val="false"/>
          <w:color w:val="2C3E50"/>
          <w:spacing w:val="0"/>
          <w:sz w:val="23"/>
        </w:rPr>
        <w:t>中所有用到的类型和类型值：</w:t>
      </w:r>
    </w:p>
    <w:p>
      <w:pPr>
        <w:pStyle w:val="TextBody"/>
        <w:bidi w:val="0"/>
        <w:spacing w:before="0" w:after="0"/>
        <w:jc w:val="left"/>
        <w:rPr/>
      </w:pPr>
      <w:r>
        <w:rPr/>
      </w:r>
    </w:p>
    <w:tbl>
      <w:tblPr>
        <w:tblW w:w="6112" w:type="dxa"/>
        <w:jc w:val="left"/>
        <w:tblInd w:w="0" w:type="dxa"/>
        <w:shd w:fill="FFFFFF"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4"/>
        <w:gridCol w:w="2108"/>
      </w:tblGrid>
      <w:tr>
        <w:trPr>
          <w:tblHeader w:val="true"/>
        </w:trPr>
        <w:tc>
          <w:tcPr>
            <w:tcW w:w="6112" w:type="dxa"/>
            <w:gridSpan w:val="2"/>
            <w:tcBorders/>
            <w:shd w:fill="AFEEEE" w:val="clear"/>
            <w:vAlign w:val="center"/>
          </w:tcPr>
          <w:p>
            <w:pPr>
              <w:pStyle w:val="TableHeading"/>
              <w:bidi w:val="0"/>
              <w:spacing w:lineRule="auto" w:line="340"/>
              <w:jc w:val="left"/>
              <w:rPr/>
            </w:pPr>
            <w:r>
              <w:rPr/>
              <w:t>连接状态，用于执行器和</w:t>
            </w:r>
            <w:r>
              <w:rPr/>
              <w:t>CAN</w:t>
            </w:r>
            <w:r>
              <w:rPr/>
              <w:t>的连接状态判断</w:t>
            </w:r>
            <w:r>
              <w:rPr/>
              <w:t>[ConnectStatus]</w:t>
            </w:r>
          </w:p>
        </w:tc>
      </w:tr>
      <w:tr>
        <w:trPr/>
        <w:tc>
          <w:tcPr>
            <w:tcW w:w="400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指令符</w:t>
            </w:r>
          </w:p>
        </w:tc>
        <w:tc>
          <w:tcPr>
            <w:tcW w:w="210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400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NO_CONNECT,</w:t>
            </w:r>
          </w:p>
        </w:tc>
        <w:tc>
          <w:tcPr>
            <w:tcW w:w="210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无连接</w:t>
            </w:r>
          </w:p>
        </w:tc>
      </w:tr>
      <w:tr>
        <w:trPr/>
        <w:tc>
          <w:tcPr>
            <w:tcW w:w="400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CAN_CONNECTED=0x02,</w:t>
            </w:r>
          </w:p>
        </w:tc>
        <w:tc>
          <w:tcPr>
            <w:tcW w:w="210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CAN</w:t>
            </w:r>
            <w:r>
              <w:rPr/>
              <w:t>通信连接成功</w:t>
            </w:r>
          </w:p>
        </w:tc>
      </w:tr>
      <w:tr>
        <w:trPr/>
        <w:tc>
          <w:tcPr>
            <w:tcW w:w="400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ACTUATOR_CONNECTED=0x04,</w:t>
            </w:r>
          </w:p>
        </w:tc>
        <w:tc>
          <w:tcPr>
            <w:tcW w:w="210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执行器连接成功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tbl>
      <w:tblPr>
        <w:tblW w:w="5674" w:type="dxa"/>
        <w:jc w:val="left"/>
        <w:tblInd w:w="0" w:type="dxa"/>
        <w:shd w:fill="FFFFFF"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21"/>
        <w:gridCol w:w="3853"/>
      </w:tblGrid>
      <w:tr>
        <w:trPr>
          <w:tblHeader w:val="true"/>
        </w:trPr>
        <w:tc>
          <w:tcPr>
            <w:tcW w:w="5674" w:type="dxa"/>
            <w:gridSpan w:val="2"/>
            <w:tcBorders/>
            <w:shd w:fill="AFEEEE" w:val="clear"/>
            <w:vAlign w:val="center"/>
          </w:tcPr>
          <w:p>
            <w:pPr>
              <w:pStyle w:val="TableHeading"/>
              <w:bidi w:val="0"/>
              <w:spacing w:lineRule="auto" w:line="340"/>
              <w:jc w:val="left"/>
              <w:rPr/>
            </w:pPr>
            <w:r>
              <w:rPr/>
              <w:t>通道</w:t>
            </w:r>
            <w:r>
              <w:rPr/>
              <w:t>ID,</w:t>
            </w:r>
            <w:r>
              <w:rPr/>
              <w:t>用于标识执行器图表数据的通道索引</w:t>
            </w:r>
            <w:r>
              <w:rPr/>
              <w:t>[Channel_ID]</w:t>
            </w:r>
          </w:p>
        </w:tc>
      </w:tr>
      <w:tr>
        <w:trPr/>
        <w:tc>
          <w:tcPr>
            <w:tcW w:w="1821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指令符</w:t>
            </w:r>
          </w:p>
        </w:tc>
        <w:tc>
          <w:tcPr>
            <w:tcW w:w="3853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1821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channel_1=0,</w:t>
            </w:r>
          </w:p>
        </w:tc>
        <w:tc>
          <w:tcPr>
            <w:tcW w:w="3853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图表数据</w:t>
            </w:r>
            <w:r>
              <w:rPr/>
              <w:t>1</w:t>
            </w:r>
            <w:r>
              <w:rPr/>
              <w:t>通道</w:t>
            </w:r>
            <w:r>
              <w:rPr/>
              <w:t>,</w:t>
            </w:r>
            <w:r>
              <w:rPr/>
              <w:t>给定理想曲线</w:t>
            </w:r>
          </w:p>
        </w:tc>
      </w:tr>
      <w:tr>
        <w:trPr/>
        <w:tc>
          <w:tcPr>
            <w:tcW w:w="1821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channel_2,</w:t>
            </w:r>
          </w:p>
        </w:tc>
        <w:tc>
          <w:tcPr>
            <w:tcW w:w="3853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图表数据</w:t>
            </w:r>
            <w:r>
              <w:rPr/>
              <w:t>2</w:t>
            </w:r>
            <w:r>
              <w:rPr/>
              <w:t>通道，实际电流曲线</w:t>
            </w:r>
          </w:p>
        </w:tc>
      </w:tr>
      <w:tr>
        <w:trPr/>
        <w:tc>
          <w:tcPr>
            <w:tcW w:w="1821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channel_3,</w:t>
            </w:r>
          </w:p>
        </w:tc>
        <w:tc>
          <w:tcPr>
            <w:tcW w:w="3853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图表数据</w:t>
            </w:r>
            <w:r>
              <w:rPr/>
              <w:t>3</w:t>
            </w:r>
            <w:r>
              <w:rPr/>
              <w:t>通道，实际速度曲线</w:t>
            </w:r>
          </w:p>
        </w:tc>
      </w:tr>
      <w:tr>
        <w:trPr/>
        <w:tc>
          <w:tcPr>
            <w:tcW w:w="1821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channel_4,</w:t>
            </w:r>
          </w:p>
        </w:tc>
        <w:tc>
          <w:tcPr>
            <w:tcW w:w="3853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图表数据</w:t>
            </w:r>
            <w:r>
              <w:rPr/>
              <w:t>4</w:t>
            </w:r>
            <w:r>
              <w:rPr/>
              <w:t>通道，实际位置</w:t>
            </w:r>
          </w:p>
        </w:tc>
      </w:tr>
      <w:tr>
        <w:trPr/>
        <w:tc>
          <w:tcPr>
            <w:tcW w:w="1821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channel_cnt</w:t>
            </w:r>
          </w:p>
        </w:tc>
        <w:tc>
          <w:tcPr>
            <w:tcW w:w="3853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tbl>
      <w:tblPr>
        <w:tblW w:w="8499" w:type="dxa"/>
        <w:jc w:val="left"/>
        <w:tblInd w:w="0" w:type="dxa"/>
        <w:shd w:fill="FFFFFF"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675"/>
        <w:gridCol w:w="2824"/>
      </w:tblGrid>
      <w:tr>
        <w:trPr>
          <w:tblHeader w:val="true"/>
        </w:trPr>
        <w:tc>
          <w:tcPr>
            <w:tcW w:w="8499" w:type="dxa"/>
            <w:gridSpan w:val="2"/>
            <w:tcBorders/>
            <w:shd w:fill="AFEEEE" w:val="clear"/>
            <w:vAlign w:val="center"/>
          </w:tcPr>
          <w:p>
            <w:pPr>
              <w:pStyle w:val="TableHeading"/>
              <w:bidi w:val="0"/>
              <w:spacing w:lineRule="auto" w:line="340"/>
              <w:jc w:val="left"/>
              <w:rPr/>
            </w:pPr>
            <w:r>
              <w:rPr/>
              <w:t>错误类型定义，定义了执行器内部和连接等错误代码</w:t>
            </w:r>
            <w:r>
              <w:rPr/>
              <w:t>[ErrorsDefine]</w:t>
            </w:r>
          </w:p>
        </w:tc>
      </w:tr>
      <w:tr>
        <w:trPr/>
        <w:tc>
          <w:tcPr>
            <w:tcW w:w="5675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指令符</w:t>
            </w:r>
          </w:p>
        </w:tc>
        <w:tc>
          <w:tcPr>
            <w:tcW w:w="282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5675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ERR_NONE = 0,</w:t>
            </w:r>
          </w:p>
        </w:tc>
        <w:tc>
          <w:tcPr>
            <w:tcW w:w="282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无错误</w:t>
            </w:r>
          </w:p>
        </w:tc>
      </w:tr>
      <w:tr>
        <w:trPr/>
        <w:tc>
          <w:tcPr>
            <w:tcW w:w="5675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ERR_ACTUATOR_OVERVOLTAGE=0x01,</w:t>
            </w:r>
          </w:p>
        </w:tc>
        <w:tc>
          <w:tcPr>
            <w:tcW w:w="282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执行器过压错误</w:t>
            </w:r>
          </w:p>
        </w:tc>
      </w:tr>
      <w:tr>
        <w:trPr/>
        <w:tc>
          <w:tcPr>
            <w:tcW w:w="5675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ERR_ACTUATOR_UNDERVOLTAGE=0x02,</w:t>
            </w:r>
          </w:p>
        </w:tc>
        <w:tc>
          <w:tcPr>
            <w:tcW w:w="282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执行器欠压错误</w:t>
            </w:r>
          </w:p>
        </w:tc>
      </w:tr>
      <w:tr>
        <w:trPr/>
        <w:tc>
          <w:tcPr>
            <w:tcW w:w="5675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RR_ACTUATOR_LOCKED_ROTOR=0x04,</w:t>
            </w:r>
          </w:p>
        </w:tc>
        <w:tc>
          <w:tcPr>
            <w:tcW w:w="282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执行器堵转错误</w:t>
            </w:r>
          </w:p>
        </w:tc>
      </w:tr>
      <w:tr>
        <w:trPr/>
        <w:tc>
          <w:tcPr>
            <w:tcW w:w="5675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ERR_ACTUATOR_OVERHEATING=0x08</w:t>
            </w:r>
          </w:p>
        </w:tc>
        <w:tc>
          <w:tcPr>
            <w:tcW w:w="282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执行器过温错误</w:t>
            </w:r>
          </w:p>
        </w:tc>
      </w:tr>
      <w:tr>
        <w:trPr/>
        <w:tc>
          <w:tcPr>
            <w:tcW w:w="5675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ERR_ACTUATOR_READ_OR_WRITE=0x10</w:t>
            </w:r>
          </w:p>
        </w:tc>
        <w:tc>
          <w:tcPr>
            <w:tcW w:w="282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执行器读写错误</w:t>
            </w:r>
          </w:p>
        </w:tc>
      </w:tr>
      <w:tr>
        <w:trPr/>
        <w:tc>
          <w:tcPr>
            <w:tcW w:w="5675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ERR_ACTUATOR_MULTI_TURN=0x20,</w:t>
            </w:r>
          </w:p>
        </w:tc>
        <w:tc>
          <w:tcPr>
            <w:tcW w:w="282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执行器多圈计数错误</w:t>
            </w:r>
          </w:p>
        </w:tc>
      </w:tr>
      <w:tr>
        <w:trPr/>
        <w:tc>
          <w:tcPr>
            <w:tcW w:w="5675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ERR_INVERTOR_TEMPERATURE_SENSOR=0x40,</w:t>
            </w:r>
          </w:p>
        </w:tc>
        <w:tc>
          <w:tcPr>
            <w:tcW w:w="282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执行器逆变器温度器错误</w:t>
            </w:r>
          </w:p>
        </w:tc>
      </w:tr>
      <w:tr>
        <w:trPr/>
        <w:tc>
          <w:tcPr>
            <w:tcW w:w="5675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ERR_CAN_COMMUNICATION=0x80,</w:t>
            </w:r>
          </w:p>
        </w:tc>
        <w:tc>
          <w:tcPr>
            <w:tcW w:w="282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 xml:space="preserve">执行器 </w:t>
            </w:r>
            <w:r>
              <w:rPr/>
              <w:t xml:space="preserve">CAN </w:t>
            </w:r>
            <w:r>
              <w:rPr/>
              <w:t>通信错误</w:t>
            </w:r>
          </w:p>
        </w:tc>
      </w:tr>
      <w:tr>
        <w:trPr/>
        <w:tc>
          <w:tcPr>
            <w:tcW w:w="5675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ERR_ACTUATOR_TEMPERATURE_SENSOR=0x100,</w:t>
            </w:r>
          </w:p>
        </w:tc>
        <w:tc>
          <w:tcPr>
            <w:tcW w:w="282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执行器温度传感器错误</w:t>
            </w:r>
          </w:p>
        </w:tc>
      </w:tr>
      <w:tr>
        <w:trPr/>
        <w:tc>
          <w:tcPr>
            <w:tcW w:w="5675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ERR_DRV_PROTECTION=0x400,</w:t>
            </w:r>
          </w:p>
        </w:tc>
        <w:tc>
          <w:tcPr>
            <w:tcW w:w="282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 xml:space="preserve">执行器 </w:t>
            </w:r>
            <w:r>
              <w:rPr/>
              <w:t xml:space="preserve">DRV </w:t>
            </w:r>
            <w:r>
              <w:rPr/>
              <w:t>保护</w:t>
            </w:r>
          </w:p>
        </w:tc>
      </w:tr>
      <w:tr>
        <w:trPr/>
        <w:tc>
          <w:tcPr>
            <w:tcW w:w="5675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ERR_ID_UNUNIQUE=0x800</w:t>
            </w:r>
          </w:p>
        </w:tc>
        <w:tc>
          <w:tcPr>
            <w:tcW w:w="282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 xml:space="preserve">执行器 </w:t>
            </w:r>
            <w:r>
              <w:rPr/>
              <w:t xml:space="preserve">ID </w:t>
            </w:r>
            <w:r>
              <w:rPr/>
              <w:t>不唯一错误</w:t>
            </w:r>
          </w:p>
        </w:tc>
      </w:tr>
      <w:tr>
        <w:trPr/>
        <w:tc>
          <w:tcPr>
            <w:tcW w:w="5675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ERR_ACTUATOR_DISCONNECTION=0x801,</w:t>
            </w:r>
          </w:p>
        </w:tc>
        <w:tc>
          <w:tcPr>
            <w:tcW w:w="282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执行器未连接错误</w:t>
            </w:r>
          </w:p>
        </w:tc>
      </w:tr>
      <w:tr>
        <w:trPr/>
        <w:tc>
          <w:tcPr>
            <w:tcW w:w="5675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ERR_CAN_DISCONNECTION=0x802,</w:t>
            </w:r>
          </w:p>
        </w:tc>
        <w:tc>
          <w:tcPr>
            <w:tcW w:w="282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 xml:space="preserve">CAN </w:t>
            </w:r>
            <w:r>
              <w:rPr/>
              <w:t>通信转换板未连接错误</w:t>
            </w:r>
          </w:p>
        </w:tc>
      </w:tr>
      <w:tr>
        <w:trPr/>
        <w:tc>
          <w:tcPr>
            <w:tcW w:w="5675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ERR_IP_ADDRESS_NOT_FOUND=0x803,</w:t>
            </w:r>
          </w:p>
        </w:tc>
        <w:tc>
          <w:tcPr>
            <w:tcW w:w="282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 xml:space="preserve">无可用 </w:t>
            </w:r>
            <w:r>
              <w:rPr/>
              <w:t xml:space="preserve">ip </w:t>
            </w:r>
            <w:r>
              <w:rPr/>
              <w:t>地址错误</w:t>
            </w:r>
          </w:p>
        </w:tc>
      </w:tr>
      <w:tr>
        <w:trPr/>
        <w:tc>
          <w:tcPr>
            <w:tcW w:w="5675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ERR_ABNORMAL_SHUTDOWN=0x804,</w:t>
            </w:r>
          </w:p>
        </w:tc>
        <w:tc>
          <w:tcPr>
            <w:tcW w:w="282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执行器非正常关机错误</w:t>
            </w:r>
          </w:p>
        </w:tc>
      </w:tr>
      <w:tr>
        <w:trPr/>
        <w:tc>
          <w:tcPr>
            <w:tcW w:w="5675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ERR_SHUTDOWN_SAVING=0x805,</w:t>
            </w:r>
          </w:p>
        </w:tc>
        <w:tc>
          <w:tcPr>
            <w:tcW w:w="282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执行器关机时参数保存错误</w:t>
            </w:r>
          </w:p>
        </w:tc>
      </w:tr>
      <w:tr>
        <w:trPr/>
        <w:tc>
          <w:tcPr>
            <w:tcW w:w="5675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ERR_UNKOWN=0xffff</w:t>
            </w:r>
          </w:p>
        </w:tc>
        <w:tc>
          <w:tcPr>
            <w:tcW w:w="282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未知错误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tbl>
      <w:tblPr>
        <w:tblW w:w="5846" w:type="dxa"/>
        <w:jc w:val="left"/>
        <w:tblInd w:w="0" w:type="dxa"/>
        <w:shd w:fill="FFFFFF"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73"/>
        <w:gridCol w:w="2073"/>
      </w:tblGrid>
      <w:tr>
        <w:trPr>
          <w:tblHeader w:val="true"/>
        </w:trPr>
        <w:tc>
          <w:tcPr>
            <w:tcW w:w="5846" w:type="dxa"/>
            <w:gridSpan w:val="2"/>
            <w:tcBorders/>
            <w:shd w:fill="AFEEEE" w:val="clear"/>
            <w:vAlign w:val="center"/>
          </w:tcPr>
          <w:p>
            <w:pPr>
              <w:pStyle w:val="TableHeading"/>
              <w:bidi w:val="0"/>
              <w:spacing w:lineRule="auto" w:line="340"/>
              <w:jc w:val="left"/>
              <w:rPr/>
            </w:pPr>
            <w:r>
              <w:rPr/>
              <w:t>在线状态，用于标识执行器是否处于连接状态</w:t>
            </w:r>
            <w:r>
              <w:rPr/>
              <w:t>[OnlineStatus]</w:t>
            </w:r>
          </w:p>
        </w:tc>
      </w:tr>
      <w:tr>
        <w:trPr/>
        <w:tc>
          <w:tcPr>
            <w:tcW w:w="3773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指令符</w:t>
            </w:r>
          </w:p>
        </w:tc>
        <w:tc>
          <w:tcPr>
            <w:tcW w:w="2073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773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Status_Online=0x00,</w:t>
            </w:r>
          </w:p>
        </w:tc>
        <w:tc>
          <w:tcPr>
            <w:tcW w:w="2073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执行器在线</w:t>
            </w:r>
          </w:p>
        </w:tc>
      </w:tr>
      <w:tr>
        <w:trPr/>
        <w:tc>
          <w:tcPr>
            <w:tcW w:w="3773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Status_Offline=0x01,</w:t>
            </w:r>
          </w:p>
        </w:tc>
        <w:tc>
          <w:tcPr>
            <w:tcW w:w="2073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执行器离线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tbl>
      <w:tblPr>
        <w:tblW w:w="5006" w:type="dxa"/>
        <w:jc w:val="left"/>
        <w:tblInd w:w="0" w:type="dxa"/>
        <w:shd w:fill="FFFFFF"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14"/>
        <w:gridCol w:w="1492"/>
      </w:tblGrid>
      <w:tr>
        <w:trPr>
          <w:tblHeader w:val="true"/>
        </w:trPr>
        <w:tc>
          <w:tcPr>
            <w:tcW w:w="5006" w:type="dxa"/>
            <w:gridSpan w:val="2"/>
            <w:tcBorders/>
            <w:shd w:fill="AFEEEE" w:val="clear"/>
            <w:vAlign w:val="center"/>
          </w:tcPr>
          <w:p>
            <w:pPr>
              <w:pStyle w:val="TableHeading"/>
              <w:bidi w:val="0"/>
              <w:spacing w:lineRule="auto" w:line="340"/>
              <w:jc w:val="left"/>
              <w:rPr/>
            </w:pPr>
            <w:r>
              <w:rPr/>
              <w:t>开关状态，标识执行器的开关机状态</w:t>
            </w:r>
            <w:r>
              <w:rPr/>
              <w:t>[SwitchStatus]</w:t>
            </w:r>
          </w:p>
        </w:tc>
      </w:tr>
      <w:tr>
        <w:trPr/>
        <w:tc>
          <w:tcPr>
            <w:tcW w:w="351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指令符</w:t>
            </w:r>
          </w:p>
        </w:tc>
        <w:tc>
          <w:tcPr>
            <w:tcW w:w="1492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351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ACTUATOR_SWITCH_OFF=0,</w:t>
            </w:r>
          </w:p>
        </w:tc>
        <w:tc>
          <w:tcPr>
            <w:tcW w:w="1492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执行器已关机</w:t>
            </w:r>
          </w:p>
        </w:tc>
      </w:tr>
      <w:tr>
        <w:trPr/>
        <w:tc>
          <w:tcPr>
            <w:tcW w:w="3514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ACTUATOR_SWITCH_ON=1,</w:t>
            </w:r>
          </w:p>
        </w:tc>
        <w:tc>
          <w:tcPr>
            <w:tcW w:w="1492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执行器已开机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tbl>
      <w:tblPr>
        <w:tblW w:w="7197" w:type="dxa"/>
        <w:jc w:val="left"/>
        <w:tblInd w:w="0" w:type="dxa"/>
        <w:shd w:fill="FFFFFF"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46"/>
        <w:gridCol w:w="4351"/>
      </w:tblGrid>
      <w:tr>
        <w:trPr>
          <w:tblHeader w:val="true"/>
        </w:trPr>
        <w:tc>
          <w:tcPr>
            <w:tcW w:w="7197" w:type="dxa"/>
            <w:gridSpan w:val="2"/>
            <w:tcBorders/>
            <w:shd w:fill="AFEEEE" w:val="clear"/>
            <w:vAlign w:val="center"/>
          </w:tcPr>
          <w:p>
            <w:pPr>
              <w:pStyle w:val="TableHeading"/>
              <w:bidi w:val="0"/>
              <w:spacing w:lineRule="auto" w:line="340"/>
              <w:jc w:val="left"/>
              <w:rPr/>
            </w:pPr>
            <w:r>
              <w:rPr/>
              <w:t>图表开关，用于标识执行器图表功能的开启或关闭</w:t>
            </w:r>
            <w:r>
              <w:rPr/>
              <w:t>[ChartSwitchStatus]</w:t>
            </w:r>
          </w:p>
        </w:tc>
      </w:tr>
      <w:tr>
        <w:trPr/>
        <w:tc>
          <w:tcPr>
            <w:tcW w:w="2846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指令符</w:t>
            </w:r>
          </w:p>
        </w:tc>
        <w:tc>
          <w:tcPr>
            <w:tcW w:w="4351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2846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CHART_SWITCH_OFF=0,</w:t>
            </w:r>
          </w:p>
        </w:tc>
        <w:tc>
          <w:tcPr>
            <w:tcW w:w="4351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图表功能关闭，不会产生图表数据</w:t>
            </w:r>
          </w:p>
        </w:tc>
      </w:tr>
      <w:tr>
        <w:trPr/>
        <w:tc>
          <w:tcPr>
            <w:tcW w:w="2846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CHART_SWITCH_ON=1,</w:t>
            </w:r>
          </w:p>
        </w:tc>
        <w:tc>
          <w:tcPr>
            <w:tcW w:w="4351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图表功能开启，触发图表阈值会产生图表数据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tbl>
      <w:tblPr>
        <w:tblW w:w="6718" w:type="dxa"/>
        <w:jc w:val="left"/>
        <w:tblInd w:w="0" w:type="dxa"/>
        <w:shd w:fill="FFFFFF"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26"/>
        <w:gridCol w:w="4492"/>
      </w:tblGrid>
      <w:tr>
        <w:trPr>
          <w:tblHeader w:val="true"/>
        </w:trPr>
        <w:tc>
          <w:tcPr>
            <w:tcW w:w="6718" w:type="dxa"/>
            <w:gridSpan w:val="2"/>
            <w:tcBorders/>
            <w:shd w:fill="AFEEEE" w:val="clear"/>
            <w:vAlign w:val="center"/>
          </w:tcPr>
          <w:p>
            <w:pPr>
              <w:pStyle w:val="TableHeading"/>
              <w:bidi w:val="0"/>
              <w:spacing w:lineRule="auto" w:line="340"/>
              <w:jc w:val="left"/>
              <w:rPr/>
            </w:pPr>
            <w:r>
              <w:rPr/>
              <w:t>电流环图表索引，用于标识电流图表是</w:t>
            </w:r>
            <w:r>
              <w:rPr/>
              <w:t>IQ</w:t>
            </w:r>
            <w:r>
              <w:rPr/>
              <w:t>值还是</w:t>
            </w:r>
            <w:r>
              <w:rPr/>
              <w:t>ID</w:t>
            </w:r>
            <w:r>
              <w:rPr/>
              <w:t>值</w:t>
            </w:r>
            <w:r>
              <w:rPr/>
              <w:t>[CurrnetChart]</w:t>
            </w:r>
          </w:p>
        </w:tc>
      </w:tr>
      <w:tr>
        <w:trPr/>
        <w:tc>
          <w:tcPr>
            <w:tcW w:w="2226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指令符</w:t>
            </w:r>
          </w:p>
        </w:tc>
        <w:tc>
          <w:tcPr>
            <w:tcW w:w="4492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2226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IQ_CHART=0,</w:t>
            </w:r>
          </w:p>
        </w:tc>
        <w:tc>
          <w:tcPr>
            <w:tcW w:w="4492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图表数据</w:t>
            </w:r>
            <w:r>
              <w:rPr/>
              <w:t>2</w:t>
            </w:r>
            <w:r>
              <w:rPr/>
              <w:t>通道，实际电流</w:t>
            </w:r>
            <w:r>
              <w:rPr/>
              <w:t>IQ</w:t>
            </w:r>
            <w:r>
              <w:rPr/>
              <w:t>曲线</w:t>
            </w:r>
          </w:p>
        </w:tc>
      </w:tr>
      <w:tr>
        <w:trPr/>
        <w:tc>
          <w:tcPr>
            <w:tcW w:w="2226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ID_CHART=1,</w:t>
            </w:r>
          </w:p>
        </w:tc>
        <w:tc>
          <w:tcPr>
            <w:tcW w:w="4492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图表数据</w:t>
            </w:r>
            <w:r>
              <w:rPr/>
              <w:t>2</w:t>
            </w:r>
            <w:r>
              <w:rPr/>
              <w:t>通道，实际电流</w:t>
            </w:r>
            <w:r>
              <w:rPr/>
              <w:t>ID</w:t>
            </w:r>
            <w:r>
              <w:rPr/>
              <w:t>曲线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tbl>
      <w:tblPr>
        <w:tblW w:w="9638" w:type="dxa"/>
        <w:jc w:val="left"/>
        <w:tblInd w:w="0" w:type="dxa"/>
        <w:shd w:fill="FFFFFF"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38"/>
        <w:gridCol w:w="4100"/>
      </w:tblGrid>
      <w:tr>
        <w:trPr>
          <w:tblHeader w:val="true"/>
        </w:trPr>
        <w:tc>
          <w:tcPr>
            <w:tcW w:w="9638" w:type="dxa"/>
            <w:gridSpan w:val="2"/>
            <w:tcBorders/>
            <w:shd w:fill="AFEEEE" w:val="clear"/>
            <w:vAlign w:val="center"/>
          </w:tcPr>
          <w:p>
            <w:pPr>
              <w:pStyle w:val="TableHeading"/>
              <w:bidi w:val="0"/>
              <w:spacing w:lineRule="auto" w:line="340"/>
              <w:jc w:val="left"/>
              <w:rPr/>
            </w:pPr>
            <w:r>
              <w:rPr/>
              <w:t>通信方式，可通过以太网或者串口两种方式与执行器通信，初始化执行器控制器时候要指定方式，默认为以太网通信</w:t>
            </w:r>
            <w:r>
              <w:rPr/>
              <w:t>[CommunicationType]</w:t>
            </w:r>
          </w:p>
        </w:tc>
      </w:tr>
      <w:tr>
        <w:trPr/>
        <w:tc>
          <w:tcPr>
            <w:tcW w:w="55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指令符</w:t>
            </w:r>
          </w:p>
        </w:tc>
        <w:tc>
          <w:tcPr>
            <w:tcW w:w="4100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55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Via_Ethernet,</w:t>
            </w:r>
          </w:p>
        </w:tc>
        <w:tc>
          <w:tcPr>
            <w:tcW w:w="4100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以太网通信</w:t>
            </w:r>
          </w:p>
        </w:tc>
      </w:tr>
      <w:tr>
        <w:trPr/>
        <w:tc>
          <w:tcPr>
            <w:tcW w:w="55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Via_Serialport,</w:t>
            </w:r>
          </w:p>
        </w:tc>
        <w:tc>
          <w:tcPr>
            <w:tcW w:w="4100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串口通信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tbl>
      <w:tblPr>
        <w:tblW w:w="9638" w:type="dxa"/>
        <w:jc w:val="left"/>
        <w:tblInd w:w="0" w:type="dxa"/>
        <w:shd w:fill="FFFFFF"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31"/>
        <w:gridCol w:w="7007"/>
      </w:tblGrid>
      <w:tr>
        <w:trPr>
          <w:tblHeader w:val="true"/>
        </w:trPr>
        <w:tc>
          <w:tcPr>
            <w:tcW w:w="9638" w:type="dxa"/>
            <w:gridSpan w:val="2"/>
            <w:tcBorders/>
            <w:shd w:fill="AFEEEE" w:val="clear"/>
            <w:vAlign w:val="center"/>
          </w:tcPr>
          <w:p>
            <w:pPr>
              <w:pStyle w:val="TableHeading"/>
              <w:bidi w:val="0"/>
              <w:spacing w:lineRule="auto" w:line="340"/>
              <w:jc w:val="left"/>
              <w:rPr/>
            </w:pPr>
            <w:r>
              <w:rPr/>
              <w:t>操作标识，标识操作完成，可用于判断执行器控制器的指令执行状态</w:t>
            </w:r>
            <w:r>
              <w:rPr/>
              <w:t>[OperationFlags]</w:t>
            </w:r>
          </w:p>
        </w:tc>
      </w:tr>
      <w:tr>
        <w:trPr/>
        <w:tc>
          <w:tcPr>
            <w:tcW w:w="2631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指令符</w:t>
            </w:r>
          </w:p>
        </w:tc>
        <w:tc>
          <w:tcPr>
            <w:tcW w:w="7007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2631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Recognize_Finished</w:t>
            </w:r>
          </w:p>
        </w:tc>
        <w:tc>
          <w:tcPr>
            <w:tcW w:w="7007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识别完成</w:t>
            </w:r>
          </w:p>
        </w:tc>
      </w:tr>
      <w:tr>
        <w:trPr/>
        <w:tc>
          <w:tcPr>
            <w:tcW w:w="2631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Launch_Finished</w:t>
            </w:r>
          </w:p>
        </w:tc>
        <w:tc>
          <w:tcPr>
            <w:tcW w:w="7007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执行器使能完成（如果连接的是多个执行器，会触发多次使能完成信号）</w:t>
            </w:r>
          </w:p>
        </w:tc>
      </w:tr>
      <w:tr>
        <w:trPr/>
        <w:tc>
          <w:tcPr>
            <w:tcW w:w="2631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Close_Finished</w:t>
            </w:r>
          </w:p>
        </w:tc>
        <w:tc>
          <w:tcPr>
            <w:tcW w:w="7007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执行器关闭完成（如果连接的是多个执行器，会触发多次关闭完成信号）</w:t>
            </w:r>
          </w:p>
        </w:tc>
      </w:tr>
      <w:tr>
        <w:trPr/>
        <w:tc>
          <w:tcPr>
            <w:tcW w:w="2631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Save_Params_Finished</w:t>
            </w:r>
          </w:p>
        </w:tc>
        <w:tc>
          <w:tcPr>
            <w:tcW w:w="7007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执行器参数保存完成（如果连接的是多个执行器，会触发多次参数保存完成信号）</w:t>
            </w:r>
          </w:p>
        </w:tc>
      </w:tr>
      <w:tr>
        <w:trPr/>
        <w:tc>
          <w:tcPr>
            <w:tcW w:w="2631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Save_Params_Failed</w:t>
            </w:r>
          </w:p>
        </w:tc>
        <w:tc>
          <w:tcPr>
            <w:tcW w:w="7007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执行器参数保存失败</w:t>
            </w:r>
          </w:p>
        </w:tc>
      </w:tr>
      <w:tr>
        <w:trPr/>
        <w:tc>
          <w:tcPr>
            <w:tcW w:w="2631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Attribute_Change_Finished</w:t>
            </w:r>
          </w:p>
        </w:tc>
        <w:tc>
          <w:tcPr>
            <w:tcW w:w="7007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暂未实现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tbl>
      <w:tblPr>
        <w:tblW w:w="7785" w:type="dxa"/>
        <w:jc w:val="left"/>
        <w:tblInd w:w="0" w:type="dxa"/>
        <w:shd w:fill="FFFFFF"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8"/>
        <w:gridCol w:w="5617"/>
      </w:tblGrid>
      <w:tr>
        <w:trPr>
          <w:tblHeader w:val="true"/>
        </w:trPr>
        <w:tc>
          <w:tcPr>
            <w:tcW w:w="7785" w:type="dxa"/>
            <w:gridSpan w:val="2"/>
            <w:tcBorders/>
            <w:shd w:fill="AFEEEE" w:val="clear"/>
            <w:vAlign w:val="center"/>
          </w:tcPr>
          <w:p>
            <w:pPr>
              <w:pStyle w:val="TableHeading"/>
              <w:bidi w:val="0"/>
              <w:spacing w:lineRule="auto" w:line="340"/>
              <w:jc w:val="left"/>
              <w:rPr/>
            </w:pPr>
            <w:r>
              <w:rPr/>
              <w:t>执行器模式，标识当前执行器的模式</w:t>
            </w:r>
            <w:r>
              <w:rPr/>
              <w:t>[ActuatorMode]</w:t>
            </w:r>
          </w:p>
        </w:tc>
      </w:tr>
      <w:tr>
        <w:trPr/>
        <w:tc>
          <w:tcPr>
            <w:tcW w:w="216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指令符</w:t>
            </w:r>
          </w:p>
        </w:tc>
        <w:tc>
          <w:tcPr>
            <w:tcW w:w="5617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216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Mode_None</w:t>
            </w:r>
          </w:p>
        </w:tc>
        <w:tc>
          <w:tcPr>
            <w:tcW w:w="5617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216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Mode_Cur</w:t>
            </w:r>
          </w:p>
        </w:tc>
        <w:tc>
          <w:tcPr>
            <w:tcW w:w="5617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电流模式</w:t>
            </w:r>
          </w:p>
        </w:tc>
      </w:tr>
      <w:tr>
        <w:trPr/>
        <w:tc>
          <w:tcPr>
            <w:tcW w:w="216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Mode_Vel</w:t>
            </w:r>
          </w:p>
        </w:tc>
        <w:tc>
          <w:tcPr>
            <w:tcW w:w="5617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速度模式</w:t>
            </w:r>
          </w:p>
        </w:tc>
      </w:tr>
      <w:tr>
        <w:trPr/>
        <w:tc>
          <w:tcPr>
            <w:tcW w:w="216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Mode_Pos</w:t>
            </w:r>
          </w:p>
        </w:tc>
        <w:tc>
          <w:tcPr>
            <w:tcW w:w="5617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位置模式</w:t>
            </w:r>
          </w:p>
        </w:tc>
      </w:tr>
      <w:tr>
        <w:trPr/>
        <w:tc>
          <w:tcPr>
            <w:tcW w:w="216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Mode_Teaching</w:t>
            </w:r>
          </w:p>
        </w:tc>
        <w:tc>
          <w:tcPr>
            <w:tcW w:w="5617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暂未实现</w:t>
            </w:r>
          </w:p>
        </w:tc>
      </w:tr>
      <w:tr>
        <w:trPr/>
        <w:tc>
          <w:tcPr>
            <w:tcW w:w="216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Mode_Profile_Pos=6</w:t>
            </w:r>
          </w:p>
        </w:tc>
        <w:tc>
          <w:tcPr>
            <w:tcW w:w="5617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profile</w:t>
            </w:r>
            <w:r>
              <w:rPr/>
              <w:t>位置模式，比较于位置模式，该模式有加速减速过程</w:t>
            </w:r>
          </w:p>
        </w:tc>
      </w:tr>
      <w:tr>
        <w:trPr/>
        <w:tc>
          <w:tcPr>
            <w:tcW w:w="216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Mode_Profile_Vel</w:t>
            </w:r>
          </w:p>
        </w:tc>
        <w:tc>
          <w:tcPr>
            <w:tcW w:w="5617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profile</w:t>
            </w:r>
            <w:r>
              <w:rPr/>
              <w:t>速度模式，比较于速度模式，该模式有加速减速过程</w:t>
            </w:r>
          </w:p>
        </w:tc>
      </w:tr>
      <w:tr>
        <w:trPr/>
        <w:tc>
          <w:tcPr>
            <w:tcW w:w="216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Mode_Homing</w:t>
            </w:r>
          </w:p>
        </w:tc>
        <w:tc>
          <w:tcPr>
            <w:tcW w:w="5617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归零模式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</w:r>
    </w:p>
    <w:tbl>
      <w:tblPr>
        <w:tblW w:w="7587" w:type="dxa"/>
        <w:jc w:val="left"/>
        <w:tblInd w:w="0" w:type="dxa"/>
        <w:shd w:fill="FFFFFF"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49"/>
        <w:gridCol w:w="2938"/>
      </w:tblGrid>
      <w:tr>
        <w:trPr>
          <w:tblHeader w:val="true"/>
        </w:trPr>
        <w:tc>
          <w:tcPr>
            <w:tcW w:w="7587" w:type="dxa"/>
            <w:gridSpan w:val="2"/>
            <w:tcBorders/>
            <w:shd w:fill="AFEEEE" w:val="clear"/>
            <w:vAlign w:val="center"/>
          </w:tcPr>
          <w:p>
            <w:pPr>
              <w:pStyle w:val="TableHeading"/>
              <w:bidi w:val="0"/>
              <w:spacing w:lineRule="auto" w:line="340"/>
              <w:jc w:val="left"/>
              <w:rPr/>
            </w:pPr>
            <w:r>
              <w:rPr/>
              <w:t>执行器属性，标识了执行器所有相关属性</w:t>
            </w:r>
            <w:r>
              <w:rPr/>
              <w:t>[ActuatorAttribute]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指令符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说明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CUR_IQ_SETTING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电流</w:t>
            </w:r>
            <w:r>
              <w:rPr/>
              <w:t>IQ</w:t>
            </w:r>
            <w:r>
              <w:rPr/>
              <w:t>值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CUR_PROPORTIONAL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电流比例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CUR_INTEGRAL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电流积分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CUR_ID_SETTING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电流</w:t>
            </w:r>
            <w:r>
              <w:rPr/>
              <w:t>ID</w:t>
            </w:r>
            <w:r>
              <w:rPr/>
              <w:t>值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CUR_MINIMUM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预留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CUR_MAXIMUM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预留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CUR_NOMINAL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预留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CUR_OUTPUT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预留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CUR_MAXSPEED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电流环最大速度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ACTUAL_CURRENT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当前电流值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VEL_SETTING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速度设置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VEL_PROPORTIONAL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速度比例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VEL_INTEGRAL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速度积分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VEL_OUTPUT_LIMITATION_MINIMUM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速度环输出最小电流比例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VEL_OUTPUT_LIMITATION_MAXIMUM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速度环输出最大电流比例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ACTUAL_VELOCITY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速度值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POS_SETTING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位置设置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POS_PROPORTIONAL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位置比例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POS_INTEGRAL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位置积分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POS_DIFFERENTIAL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位置微分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POS_OUTPUT_LIMITATION_MINIMUM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位置环输出最小速度比例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POS_OUTPUT_LIMITATION_MAXIMUM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位置环输出最大速度比例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POS_LIMITATION_MINIMUM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最小位置限制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POS_LIMITATION_MAXIMUM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最大位置限制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HOMING_POSITION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归零位置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ACTUAL_POSITION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当前位置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PROFILE_POS_MAX_SPEED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 xml:space="preserve">profile position </w:t>
            </w:r>
            <w:r>
              <w:rPr/>
              <w:t>模式最大速度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PROFILE_POS_ACC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 xml:space="preserve">profile position </w:t>
            </w:r>
            <w:r>
              <w:rPr/>
              <w:t>模式加速度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PROFILE_POS_DEC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 xml:space="preserve">profile position </w:t>
            </w:r>
            <w:r>
              <w:rPr/>
              <w:t>模式减速速度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PROFILE_VEL_MAX_SPEED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 xml:space="preserve">profile velocity </w:t>
            </w:r>
            <w:r>
              <w:rPr/>
              <w:t>模式最大速度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PROFILE_VEL_ACC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 xml:space="preserve">profile velocity </w:t>
            </w:r>
            <w:r>
              <w:rPr/>
              <w:t>模式加速度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PROFILE_VEL_DEC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 xml:space="preserve">profile velocity </w:t>
            </w:r>
            <w:r>
              <w:rPr/>
              <w:t>模式减速速度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CHART_FREQUENCY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图像频率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CHART_THRESHOLD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图像阈值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CHART_SWITCH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图像开关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POS_OFFSET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位置偏移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VOLTAGE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电压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POS_LIMITATION_SWITCH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开启或关闭位置限制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HOMING_CUR_MAXIMUM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归零最大电流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HOMING_CUR_MINIMUM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归零最小小电流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CURRENT_SCALE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物理最大电流值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VELOCITY_SCALE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速度最大电流值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FILTER_C_STATUS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电流环滤波是否开启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FILTER_C_VALUE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电流环滤波值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FILTER_V_STATUS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速度环滤波是否开启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FILTER_V_VALUE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速度环滤波值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FILTER_P_STATUS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位置环滤波是否开启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FILTER_P_VALUE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位置环滤波值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INERTIA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惯量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LOCK_ENERGY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堵转保护能量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ACTUATOR_TEMPERATURE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执行器温度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INVERTER_TEMPERATURE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逆变器温度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ACTUATOR_PROTECT_TEMPERATURE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执行器保护温度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ACTUATOR_RECOVERY_TEMPERATURE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执行器恢复温度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INVERTER_PROTECT_TEMPERATURE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逆变器保护温度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INVERTER_RECOVERY_TEMPERATURE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逆变器恢复温度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CALIBRATION_SWITCH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预留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CALIBRATION_ANGLE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预留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ACTUATOR_SWITCH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执行器开关机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FIRMWARE_VERSION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执行器固件版本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ONLINE_STATUS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执行器是否在线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DEVICE_ID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 xml:space="preserve">执行器 </w:t>
            </w:r>
            <w:r>
              <w:rPr/>
              <w:t>Id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SN_ID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 xml:space="preserve">执行器 </w:t>
            </w:r>
            <w:r>
              <w:rPr/>
              <w:t xml:space="preserve">SN </w:t>
            </w:r>
            <w:r>
              <w:rPr/>
              <w:t>号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MODE_ID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执行器当前模式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ERROR_ID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错误代码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RESERVE_0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预留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RESERVE_1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预留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RESERVE_2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预留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RESERVE_3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预留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DATA_CNT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属性数量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DATA_CHART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预留</w:t>
            </w:r>
          </w:p>
        </w:tc>
      </w:tr>
      <w:tr>
        <w:trPr/>
        <w:tc>
          <w:tcPr>
            <w:tcW w:w="4649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DATA_INVALID</w:t>
            </w:r>
          </w:p>
        </w:tc>
        <w:tc>
          <w:tcPr>
            <w:tcW w:w="2938" w:type="dxa"/>
            <w:tcBorders>
              <w:top w:val="single" w:sz="2" w:space="0" w:color="ECF0F1"/>
              <w:left w:val="single" w:sz="2" w:space="0" w:color="ECF0F1"/>
              <w:bottom w:val="single" w:sz="2" w:space="0" w:color="ECF0F1"/>
              <w:right w:val="single" w:sz="2" w:space="0" w:color="ECF0F1"/>
            </w:tcBorders>
            <w:shd w:fill="FFFFFF"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pStyle w:val="TableContents"/>
              <w:bidi w:val="0"/>
              <w:spacing w:lineRule="auto" w:line="340"/>
              <w:jc w:val="left"/>
              <w:rPr/>
            </w:pPr>
            <w:r>
              <w:rPr/>
              <w:t>非法属性值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Lato">
    <w:altName w:val="Helvetica Neue"/>
    <w:charset w:val="01"/>
    <w:family w:val="auto"/>
    <w:pitch w:val="default"/>
  </w:font>
  <w:font w:name="Monaco">
    <w:altName w:val="Menlo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suff w:val="nothing"/>
      <w:lvlText w:val=""/>
      <w:lvlJc w:val="left"/>
      <w:pPr>
        <w:tabs>
          <w:tab w:val="num" w:pos="709"/>
        </w:tabs>
        <w:ind w:left="709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paragraph" w:styleId="Heading5">
    <w:name w:val="Heading 5"/>
    <w:basedOn w:val="Heading"/>
    <w:next w:val="TextBody"/>
    <w:qFormat/>
    <w:pPr>
      <w:spacing w:before="120" w:after="60"/>
      <w:outlineLvl w:val="4"/>
    </w:pPr>
    <w:rPr>
      <w:rFonts w:ascii="Liberation Serif" w:hAnsi="Liberation Serif" w:eastAsia="Noto Serif CJK SC" w:cs="Lohit Devanagari"/>
      <w:b/>
      <w:bCs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mintasca/innfos-cpp-sdk.git" TargetMode="External"/><Relationship Id="rId3" Type="http://schemas.openxmlformats.org/officeDocument/2006/relationships/hyperlink" Target="https://mintasca.cloudminds.com/doc4.0.0/index.html" TargetMode="External"/><Relationship Id="rId4" Type="http://schemas.openxmlformats.org/officeDocument/2006/relationships/image" Target="media/image1.jpeg"/><Relationship Id="rId5" Type="http://schemas.openxmlformats.org/officeDocument/2006/relationships/hyperlink" Target="http://wiki.mintasca.com/wiki/img/connect2.png" TargetMode="External"/><Relationship Id="rId6" Type="http://schemas.openxmlformats.org/officeDocument/2006/relationships/image" Target="media/image2.png"/><Relationship Id="rId7" Type="http://schemas.openxmlformats.org/officeDocument/2006/relationships/hyperlink" Target="http://wiki.mintasca.com/wiki/img/sdkv4.0.0/022.png" TargetMode="External"/><Relationship Id="rId8" Type="http://schemas.openxmlformats.org/officeDocument/2006/relationships/image" Target="media/image3.png"/><Relationship Id="rId9" Type="http://schemas.openxmlformats.org/officeDocument/2006/relationships/hyperlink" Target="http://wiki.mintasca.com/wiki/img/sdkv4.0.0/023.png" TargetMode="External"/><Relationship Id="rId10" Type="http://schemas.openxmlformats.org/officeDocument/2006/relationships/image" Target="media/image4.png"/><Relationship Id="rId11" Type="http://schemas.openxmlformats.org/officeDocument/2006/relationships/hyperlink" Target="http://wiki.mintasca.com/wiki/img/sdkv4.0.0/024.png" TargetMode="External"/><Relationship Id="rId12" Type="http://schemas.openxmlformats.org/officeDocument/2006/relationships/image" Target="media/image5.png"/><Relationship Id="rId13" Type="http://schemas.openxmlformats.org/officeDocument/2006/relationships/hyperlink" Target="http://wiki.mintasca.com/wiki/img/sdkv4.0.0/025.png" TargetMode="External"/><Relationship Id="rId14" Type="http://schemas.openxmlformats.org/officeDocument/2006/relationships/image" Target="media/image6.png"/><Relationship Id="rId15" Type="http://schemas.openxmlformats.org/officeDocument/2006/relationships/hyperlink" Target="http://wiki.mintasca.com/wiki/img/sdkv4.0.0/026.png" TargetMode="External"/><Relationship Id="rId16" Type="http://schemas.openxmlformats.org/officeDocument/2006/relationships/image" Target="media/image7.png"/><Relationship Id="rId17" Type="http://schemas.openxmlformats.org/officeDocument/2006/relationships/hyperlink" Target="http://wiki.mintasca.com/wiki/img/sdkv4.0.0/027.png" TargetMode="External"/><Relationship Id="rId18" Type="http://schemas.openxmlformats.org/officeDocument/2006/relationships/image" Target="media/image8.png"/><Relationship Id="rId19" Type="http://schemas.openxmlformats.org/officeDocument/2006/relationships/hyperlink" Target="http://wiki.mintasca.com/wiki/img/sdkv4.0.0/028.png" TargetMode="External"/><Relationship Id="rId20" Type="http://schemas.openxmlformats.org/officeDocument/2006/relationships/image" Target="media/image9.png"/><Relationship Id="rId21" Type="http://schemas.openxmlformats.org/officeDocument/2006/relationships/hyperlink" Target="http://wiki.mintasca.com/wiki/img/sdkv4.0.0/029.png" TargetMode="External"/><Relationship Id="rId22" Type="http://schemas.openxmlformats.org/officeDocument/2006/relationships/image" Target="media/image10.png"/><Relationship Id="rId23" Type="http://schemas.openxmlformats.org/officeDocument/2006/relationships/hyperlink" Target="http://wiki.mintasca.com/wiki/img/sdkv4.0.0/030.png" TargetMode="External"/><Relationship Id="rId24" Type="http://schemas.openxmlformats.org/officeDocument/2006/relationships/image" Target="media/image11.png"/><Relationship Id="rId25" Type="http://schemas.openxmlformats.org/officeDocument/2006/relationships/hyperlink" Target="http://wiki.mintasca.com/wiki/img/011.png" TargetMode="External"/><Relationship Id="rId26" Type="http://schemas.openxmlformats.org/officeDocument/2006/relationships/image" Target="media/image12.png"/><Relationship Id="rId27" Type="http://schemas.openxmlformats.org/officeDocument/2006/relationships/hyperlink" Target="http://wiki.mintasca.com/wiki/img/012.png" TargetMode="External"/><Relationship Id="rId28" Type="http://schemas.openxmlformats.org/officeDocument/2006/relationships/image" Target="media/image13.png"/><Relationship Id="rId29" Type="http://schemas.openxmlformats.org/officeDocument/2006/relationships/hyperlink" Target="http://wiki.mintasca.com/wiki/img/sdkv4.0.0/031.png" TargetMode="External"/><Relationship Id="rId30" Type="http://schemas.openxmlformats.org/officeDocument/2006/relationships/image" Target="media/image14.png"/><Relationship Id="rId31" Type="http://schemas.openxmlformats.org/officeDocument/2006/relationships/hyperlink" Target="http://wiki.mintasca.com/wiki/img/sdkv4.0.0/032.png" TargetMode="External"/><Relationship Id="rId32" Type="http://schemas.openxmlformats.org/officeDocument/2006/relationships/image" Target="media/image15.png"/><Relationship Id="rId33" Type="http://schemas.openxmlformats.org/officeDocument/2006/relationships/hyperlink" Target="http://wiki.mintasca.com/wiki/img/sdkv4.0.0/033.png" TargetMode="External"/><Relationship Id="rId34" Type="http://schemas.openxmlformats.org/officeDocument/2006/relationships/image" Target="media/image16.png"/><Relationship Id="rId35" Type="http://schemas.openxmlformats.org/officeDocument/2006/relationships/hyperlink" Target="http://wiki.mintasca.com/wiki/img/sdkv4.0.0/034.png" TargetMode="External"/><Relationship Id="rId36" Type="http://schemas.openxmlformats.org/officeDocument/2006/relationships/image" Target="media/image17.png"/><Relationship Id="rId37" Type="http://schemas.openxmlformats.org/officeDocument/2006/relationships/hyperlink" Target="http://wiki.mintasca.com/wiki/img/sdkv4.0.0/035.png" TargetMode="External"/><Relationship Id="rId38" Type="http://schemas.openxmlformats.org/officeDocument/2006/relationships/image" Target="media/image18.png"/><Relationship Id="rId39" Type="http://schemas.openxmlformats.org/officeDocument/2006/relationships/hyperlink" Target="http://wiki.mintasca.com/wiki/img/sdkv4.0.0/036.png" TargetMode="External"/><Relationship Id="rId40" Type="http://schemas.openxmlformats.org/officeDocument/2006/relationships/image" Target="media/image19.png"/><Relationship Id="rId41" Type="http://schemas.openxmlformats.org/officeDocument/2006/relationships/hyperlink" Target="http://wiki.mintasca.com/wiki/img/sdkv4.0.0/037.png" TargetMode="External"/><Relationship Id="rId42" Type="http://schemas.openxmlformats.org/officeDocument/2006/relationships/image" Target="media/image20.png"/><Relationship Id="rId43" Type="http://schemas.openxmlformats.org/officeDocument/2006/relationships/hyperlink" Target="http://wiki.mintasca.com/wiki/img/sdkv4.0.0/038.png" TargetMode="External"/><Relationship Id="rId44" Type="http://schemas.openxmlformats.org/officeDocument/2006/relationships/image" Target="media/image21.png"/><Relationship Id="rId45" Type="http://schemas.openxmlformats.org/officeDocument/2006/relationships/hyperlink" Target="http://wiki.mintasca.com/wiki/img/sdkv4.0.0/039.png" TargetMode="External"/><Relationship Id="rId46" Type="http://schemas.openxmlformats.org/officeDocument/2006/relationships/numbering" Target="numbering.xml"/><Relationship Id="rId47" Type="http://schemas.openxmlformats.org/officeDocument/2006/relationships/fontTable" Target="fontTable.xml"/><Relationship Id="rId4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37</Pages>
  <Words>5062</Words>
  <Characters>13760</Characters>
  <CharactersWithSpaces>14489</CharactersWithSpaces>
  <Paragraphs>566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2025-08-23T21:32:10Z</dcterms:created>
  <dc:creator/>
  <dc:description/>
  <dc:language>en-US</dc:language>
  <cp:lastModifiedBy/>
  <dcterms:modified xsi:type="dcterms:W3CDTF">2025-08-23T21:48:53Z</dcterms:modified>
  <cp:revision>1</cp:revision>
  <dc:subject/>
  <dc:title/>
</cp:coreProperties>
</file>