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8F855" w14:textId="77777777" w:rsidR="00F34BB5" w:rsidRPr="00F34BB5" w:rsidRDefault="00E1583B">
      <w:pPr>
        <w:rPr>
          <w:b/>
          <w:bCs/>
          <w:sz w:val="28"/>
          <w:szCs w:val="28"/>
          <w:lang w:val="en-US"/>
        </w:rPr>
      </w:pPr>
      <w:r w:rsidRPr="00F34BB5">
        <w:rPr>
          <w:b/>
          <w:bCs/>
          <w:sz w:val="28"/>
          <w:szCs w:val="28"/>
          <w:lang w:val="en-US"/>
        </w:rPr>
        <w:t>Final project</w:t>
      </w:r>
      <w:r w:rsidR="00F34BB5" w:rsidRPr="00F34BB5">
        <w:rPr>
          <w:b/>
          <w:bCs/>
          <w:sz w:val="28"/>
          <w:szCs w:val="28"/>
          <w:lang w:val="en-US"/>
        </w:rPr>
        <w:t xml:space="preserve"> – scientific report </w:t>
      </w:r>
    </w:p>
    <w:p w14:paraId="4B5229BC" w14:textId="20964CB8" w:rsidR="00F34BB5" w:rsidRPr="00F34BB5" w:rsidRDefault="00F34BB5" w:rsidP="00F34BB5">
      <w:pPr>
        <w:rPr>
          <w:lang w:val="en-US"/>
        </w:rPr>
      </w:pPr>
    </w:p>
    <w:p w14:paraId="34BDE5E3" w14:textId="3BC68E69" w:rsidR="00E1583B" w:rsidRPr="00F34BB5" w:rsidRDefault="00F34BB5" w:rsidP="00F34BB5">
      <w:pPr>
        <w:pStyle w:val="Liststycke"/>
        <w:numPr>
          <w:ilvl w:val="0"/>
          <w:numId w:val="2"/>
        </w:numPr>
        <w:rPr>
          <w:b/>
          <w:bCs/>
          <w:lang w:val="en-US"/>
        </w:rPr>
      </w:pPr>
      <w:r w:rsidRPr="00F34BB5">
        <w:rPr>
          <w:b/>
          <w:bCs/>
          <w:lang w:val="en-US"/>
        </w:rPr>
        <w:t>7-10 pages</w:t>
      </w:r>
    </w:p>
    <w:p w14:paraId="1A29BA65" w14:textId="77777777" w:rsidR="00E1583B" w:rsidRPr="00F34BB5" w:rsidRDefault="00E1583B">
      <w:pPr>
        <w:rPr>
          <w:lang w:val="en-US"/>
        </w:rPr>
      </w:pPr>
    </w:p>
    <w:p w14:paraId="650CF353" w14:textId="77777777" w:rsidR="00025980" w:rsidRPr="00F34BB5" w:rsidRDefault="00025980">
      <w:pPr>
        <w:rPr>
          <w:lang w:val="en-US"/>
        </w:rPr>
      </w:pPr>
    </w:p>
    <w:p w14:paraId="54BA2348" w14:textId="6262DE92" w:rsidR="00F34BB5" w:rsidRPr="00F34BB5" w:rsidRDefault="00F34BB5">
      <w:pPr>
        <w:rPr>
          <w:b/>
          <w:bCs/>
          <w:lang w:val="en-US"/>
        </w:rPr>
      </w:pPr>
      <w:r w:rsidRPr="00F34BB5">
        <w:rPr>
          <w:b/>
          <w:bCs/>
          <w:lang w:val="en-US"/>
        </w:rPr>
        <w:t>Introduction (1 page):</w:t>
      </w:r>
    </w:p>
    <w:p w14:paraId="057558D9" w14:textId="77777777" w:rsidR="00CC4ADF" w:rsidRPr="00CC4ADF" w:rsidRDefault="00CC4ADF" w:rsidP="00CC4ADF">
      <w:pPr>
        <w:pStyle w:val="Liststycke"/>
        <w:numPr>
          <w:ilvl w:val="0"/>
          <w:numId w:val="3"/>
        </w:numPr>
        <w:rPr>
          <w:lang w:val="en-US"/>
        </w:rPr>
      </w:pPr>
      <w:r w:rsidRPr="00CC4ADF">
        <w:rPr>
          <w:lang w:val="en-US"/>
        </w:rPr>
        <w:t>Biological background of your chosen problem and analysis. What is the aim of your project?</w:t>
      </w:r>
    </w:p>
    <w:p w14:paraId="59576487" w14:textId="3B8DDA26" w:rsidR="00CC4ADF" w:rsidRDefault="00CC4ADF" w:rsidP="00CC4ADF">
      <w:pPr>
        <w:pStyle w:val="Liststycke"/>
        <w:numPr>
          <w:ilvl w:val="0"/>
          <w:numId w:val="3"/>
        </w:numPr>
        <w:rPr>
          <w:lang w:val="en-US"/>
        </w:rPr>
      </w:pPr>
      <w:r w:rsidRPr="00CC4ADF">
        <w:rPr>
          <w:lang w:val="en-US"/>
        </w:rPr>
        <w:t>Why computational analysis is necessary (e.g., "There are too many structures to inspect manually").</w:t>
      </w:r>
    </w:p>
    <w:p w14:paraId="75F9457B" w14:textId="30422527" w:rsidR="00025980" w:rsidRDefault="00CC4ADF">
      <w:pPr>
        <w:rPr>
          <w:b/>
          <w:bCs/>
          <w:lang w:val="en-US"/>
        </w:rPr>
      </w:pPr>
      <w:r w:rsidRPr="00CC4ADF">
        <w:rPr>
          <w:b/>
          <w:bCs/>
          <w:lang w:val="en-US"/>
        </w:rPr>
        <w:t>Methods (2-3 pages):</w:t>
      </w:r>
    </w:p>
    <w:p w14:paraId="7775E93D" w14:textId="0DAF53CA" w:rsidR="00CC4ADF" w:rsidRDefault="00CC4ADF" w:rsidP="00CC4ADF">
      <w:pPr>
        <w:pStyle w:val="Liststycke"/>
        <w:numPr>
          <w:ilvl w:val="0"/>
          <w:numId w:val="3"/>
        </w:numPr>
        <w:rPr>
          <w:lang w:val="en-US"/>
        </w:rPr>
      </w:pPr>
      <w:r w:rsidRPr="00CC4ADF">
        <w:rPr>
          <w:lang w:val="en-US"/>
        </w:rPr>
        <w:t>You are expected to build a pipeline, likely using Python (</w:t>
      </w:r>
      <w:proofErr w:type="spellStart"/>
      <w:r w:rsidRPr="00CC4ADF">
        <w:rPr>
          <w:lang w:val="en-US"/>
        </w:rPr>
        <w:t>BioPython</w:t>
      </w:r>
      <w:proofErr w:type="spellEnd"/>
      <w:r w:rsidRPr="00CC4ADF">
        <w:rPr>
          <w:lang w:val="en-US"/>
        </w:rPr>
        <w:t>, NumPy, Pandas, Matplotlib).</w:t>
      </w:r>
    </w:p>
    <w:p w14:paraId="1D76C221" w14:textId="521AB805" w:rsidR="00CC4ADF" w:rsidRPr="00CC4ADF" w:rsidRDefault="00CC4ADF" w:rsidP="00CC4ADF">
      <w:pPr>
        <w:pStyle w:val="Liststycke"/>
        <w:numPr>
          <w:ilvl w:val="0"/>
          <w:numId w:val="3"/>
        </w:numPr>
        <w:rPr>
          <w:lang w:val="en-US"/>
        </w:rPr>
      </w:pPr>
      <w:r w:rsidRPr="00CC4ADF">
        <w:rPr>
          <w:b/>
          <w:bCs/>
          <w:lang w:val="en-US"/>
        </w:rPr>
        <w:t>Crucial</w:t>
      </w:r>
      <w:r w:rsidRPr="00CC4ADF">
        <w:rPr>
          <w:lang w:val="en-US"/>
        </w:rPr>
        <w:t xml:space="preserve">: Describe your </w:t>
      </w:r>
      <w:r w:rsidRPr="00CC4ADF">
        <w:rPr>
          <w:i/>
          <w:iCs/>
          <w:lang w:val="en-US"/>
        </w:rPr>
        <w:t>algorithm</w:t>
      </w:r>
      <w:r w:rsidRPr="00CC4ADF">
        <w:rPr>
          <w:lang w:val="en-US"/>
        </w:rPr>
        <w:t xml:space="preserve">. Don't just say "I used </w:t>
      </w:r>
      <w:proofErr w:type="spellStart"/>
      <w:r w:rsidRPr="00CC4ADF">
        <w:rPr>
          <w:lang w:val="en-US"/>
        </w:rPr>
        <w:t>BioPython</w:t>
      </w:r>
      <w:proofErr w:type="spellEnd"/>
      <w:r w:rsidRPr="00CC4ADF">
        <w:rPr>
          <w:lang w:val="en-US"/>
        </w:rPr>
        <w:t>." Say "I iterated through residue pairs and calculated Euclidean distance using the NumPy linear algebra library."</w:t>
      </w:r>
    </w:p>
    <w:p w14:paraId="0555A24D" w14:textId="7915FCB7" w:rsidR="00C23147" w:rsidRPr="00C23147" w:rsidRDefault="00CC4ADF" w:rsidP="00C23147">
      <w:pPr>
        <w:pStyle w:val="Liststycke"/>
        <w:numPr>
          <w:ilvl w:val="0"/>
          <w:numId w:val="3"/>
        </w:numPr>
        <w:rPr>
          <w:lang w:val="en-US"/>
        </w:rPr>
      </w:pPr>
      <w:r w:rsidRPr="00CC4ADF">
        <w:rPr>
          <w:lang w:val="en-US"/>
        </w:rPr>
        <w:t>Include a flowchart of your code logic.</w:t>
      </w:r>
    </w:p>
    <w:p w14:paraId="3783199E" w14:textId="3B43B9F8" w:rsidR="00CC4ADF" w:rsidRPr="00CC4ADF" w:rsidRDefault="00CC4ADF" w:rsidP="00CC4ADF">
      <w:pPr>
        <w:rPr>
          <w:b/>
          <w:bCs/>
          <w:lang w:val="en-US"/>
        </w:rPr>
      </w:pPr>
      <w:r w:rsidRPr="00CC4ADF">
        <w:rPr>
          <w:b/>
          <w:bCs/>
          <w:lang w:val="en-US"/>
        </w:rPr>
        <w:t>Results (3-4 pages):</w:t>
      </w:r>
    </w:p>
    <w:p w14:paraId="73CF62EA" w14:textId="77777777" w:rsidR="00CC4ADF" w:rsidRPr="00CC4ADF" w:rsidRDefault="00CC4ADF" w:rsidP="00CC4ADF">
      <w:pPr>
        <w:pStyle w:val="Liststycke"/>
        <w:numPr>
          <w:ilvl w:val="0"/>
          <w:numId w:val="3"/>
        </w:numPr>
        <w:rPr>
          <w:lang w:val="en-US"/>
        </w:rPr>
      </w:pPr>
      <w:r w:rsidRPr="00CC4ADF">
        <w:rPr>
          <w:b/>
          <w:bCs/>
          <w:lang w:val="en-US"/>
        </w:rPr>
        <w:t>Sequence Similarity</w:t>
      </w:r>
      <w:r w:rsidRPr="00CC4ADF">
        <w:rPr>
          <w:lang w:val="en-US"/>
        </w:rPr>
        <w:t>: Heatmaps and clustering showing percent identity.</w:t>
      </w:r>
    </w:p>
    <w:p w14:paraId="09AB2DD5" w14:textId="77777777" w:rsidR="00CC4ADF" w:rsidRPr="00CC4ADF" w:rsidRDefault="00CC4ADF" w:rsidP="00CC4ADF">
      <w:pPr>
        <w:pStyle w:val="Liststycke"/>
        <w:numPr>
          <w:ilvl w:val="0"/>
          <w:numId w:val="3"/>
        </w:numPr>
        <w:rPr>
          <w:lang w:val="en-US"/>
        </w:rPr>
      </w:pPr>
      <w:r w:rsidRPr="00CC4ADF">
        <w:rPr>
          <w:b/>
          <w:bCs/>
          <w:lang w:val="en-US"/>
        </w:rPr>
        <w:t>Structural Similarity</w:t>
      </w:r>
      <w:r w:rsidRPr="00CC4ADF">
        <w:rPr>
          <w:lang w:val="en-US"/>
        </w:rPr>
        <w:t xml:space="preserve">: </w:t>
      </w:r>
      <w:proofErr w:type="spellStart"/>
      <w:r w:rsidRPr="00CC4ADF">
        <w:rPr>
          <w:lang w:val="en-US"/>
        </w:rPr>
        <w:t>RMSD</w:t>
      </w:r>
      <w:proofErr w:type="spellEnd"/>
      <w:r w:rsidRPr="00CC4ADF">
        <w:rPr>
          <w:lang w:val="en-US"/>
        </w:rPr>
        <w:t xml:space="preserve"> clustering trees (Dendrograms).</w:t>
      </w:r>
    </w:p>
    <w:p w14:paraId="6EB1F6C4" w14:textId="77777777" w:rsidR="00CC4ADF" w:rsidRPr="00CC4ADF" w:rsidRDefault="00CC4ADF" w:rsidP="00CC4ADF">
      <w:pPr>
        <w:pStyle w:val="Liststycke"/>
        <w:numPr>
          <w:ilvl w:val="0"/>
          <w:numId w:val="3"/>
        </w:numPr>
        <w:rPr>
          <w:lang w:val="en-US"/>
        </w:rPr>
      </w:pPr>
      <w:r w:rsidRPr="00CC4ADF">
        <w:rPr>
          <w:b/>
          <w:bCs/>
          <w:lang w:val="en-US"/>
        </w:rPr>
        <w:t>Visuals</w:t>
      </w:r>
      <w:r w:rsidRPr="00CC4ADF">
        <w:rPr>
          <w:lang w:val="en-US"/>
        </w:rPr>
        <w:t xml:space="preserve">: Screenshots of superimposed structures (e.g., from </w:t>
      </w:r>
      <w:proofErr w:type="spellStart"/>
      <w:r w:rsidRPr="00CC4ADF">
        <w:rPr>
          <w:lang w:val="en-US"/>
        </w:rPr>
        <w:t>PyMOL</w:t>
      </w:r>
      <w:proofErr w:type="spellEnd"/>
      <w:r w:rsidRPr="00CC4ADF">
        <w:rPr>
          <w:lang w:val="en-US"/>
        </w:rPr>
        <w:t>) and plots generated by your code.</w:t>
      </w:r>
    </w:p>
    <w:p w14:paraId="0B39B1F8" w14:textId="554AEF35" w:rsidR="00C23147" w:rsidRPr="00C23147" w:rsidRDefault="00CC4ADF" w:rsidP="00C23147">
      <w:pPr>
        <w:pStyle w:val="Liststycke"/>
        <w:numPr>
          <w:ilvl w:val="0"/>
          <w:numId w:val="3"/>
        </w:numPr>
        <w:rPr>
          <w:lang w:val="en-US"/>
        </w:rPr>
      </w:pPr>
      <w:r w:rsidRPr="00CC4ADF">
        <w:rPr>
          <w:b/>
          <w:bCs/>
          <w:lang w:val="en-US"/>
        </w:rPr>
        <w:t>Motifs</w:t>
      </w:r>
      <w:r w:rsidRPr="00CC4ADF">
        <w:rPr>
          <w:lang w:val="en-US"/>
        </w:rPr>
        <w:t>: Logos or snippets of conserved binding sites.</w:t>
      </w:r>
    </w:p>
    <w:p w14:paraId="55828158" w14:textId="71B14C46" w:rsidR="00CC4ADF" w:rsidRPr="00CC4ADF" w:rsidRDefault="00CC4ADF">
      <w:pPr>
        <w:rPr>
          <w:b/>
          <w:bCs/>
          <w:lang w:val="en-US"/>
        </w:rPr>
      </w:pPr>
      <w:r w:rsidRPr="00CC4ADF">
        <w:rPr>
          <w:b/>
          <w:bCs/>
          <w:lang w:val="en-US"/>
        </w:rPr>
        <w:t>Discussion (1-2 pages):</w:t>
      </w:r>
    </w:p>
    <w:p w14:paraId="72F44E63" w14:textId="77777777" w:rsidR="00CC4ADF" w:rsidRPr="00CC4ADF" w:rsidRDefault="00CC4ADF" w:rsidP="00CC4ADF">
      <w:pPr>
        <w:pStyle w:val="Liststycke"/>
        <w:numPr>
          <w:ilvl w:val="0"/>
          <w:numId w:val="3"/>
        </w:numPr>
        <w:rPr>
          <w:lang w:val="en-US"/>
        </w:rPr>
      </w:pPr>
      <w:r w:rsidRPr="00CC4ADF">
        <w:rPr>
          <w:lang w:val="en-US"/>
        </w:rPr>
        <w:t>Did sequence similarity correlate with structural similarity? (Usually yes, but where did it fail?)</w:t>
      </w:r>
    </w:p>
    <w:p w14:paraId="7177779D" w14:textId="77777777" w:rsidR="00CC4ADF" w:rsidRPr="00CC4ADF" w:rsidRDefault="00CC4ADF" w:rsidP="00CC4ADF">
      <w:pPr>
        <w:pStyle w:val="Liststycke"/>
        <w:numPr>
          <w:ilvl w:val="0"/>
          <w:numId w:val="3"/>
        </w:numPr>
        <w:rPr>
          <w:lang w:val="en-US"/>
        </w:rPr>
      </w:pPr>
      <w:r w:rsidRPr="00CC4ADF">
        <w:rPr>
          <w:lang w:val="en-US"/>
        </w:rPr>
        <w:t>What are the limitations of your approach? How could you handle them better?</w:t>
      </w:r>
    </w:p>
    <w:p w14:paraId="0A03A10C" w14:textId="77777777" w:rsidR="00025980" w:rsidRDefault="00025980" w:rsidP="00CC4ADF">
      <w:pPr>
        <w:rPr>
          <w:lang w:val="en-US"/>
        </w:rPr>
      </w:pPr>
    </w:p>
    <w:p w14:paraId="5B8066A4" w14:textId="77777777" w:rsidR="00CC4ADF" w:rsidRDefault="00CC4ADF" w:rsidP="00CC4ADF">
      <w:pPr>
        <w:rPr>
          <w:lang w:val="en-US"/>
        </w:rPr>
      </w:pPr>
    </w:p>
    <w:p w14:paraId="43A2824D" w14:textId="77777777" w:rsidR="00CC4ADF" w:rsidRDefault="00CC4ADF" w:rsidP="00CC4ADF">
      <w:pPr>
        <w:rPr>
          <w:lang w:val="en-US"/>
        </w:rPr>
      </w:pPr>
    </w:p>
    <w:p w14:paraId="2423C80C" w14:textId="77777777" w:rsidR="00CC4ADF" w:rsidRDefault="00CC4ADF" w:rsidP="00CC4ADF">
      <w:pPr>
        <w:rPr>
          <w:lang w:val="en-US"/>
        </w:rPr>
      </w:pPr>
    </w:p>
    <w:p w14:paraId="1BDF6DD4" w14:textId="77777777" w:rsidR="00CC4ADF" w:rsidRDefault="00CC4ADF" w:rsidP="00CC4ADF">
      <w:pPr>
        <w:rPr>
          <w:lang w:val="en-US"/>
        </w:rPr>
      </w:pPr>
    </w:p>
    <w:p w14:paraId="3C8425E1" w14:textId="77777777" w:rsidR="00CC4ADF" w:rsidRDefault="00CC4ADF" w:rsidP="00CC4ADF">
      <w:pPr>
        <w:rPr>
          <w:lang w:val="en-US"/>
        </w:rPr>
      </w:pPr>
    </w:p>
    <w:p w14:paraId="0FC5DA8C" w14:textId="77777777" w:rsidR="00CC4ADF" w:rsidRDefault="00CC4ADF" w:rsidP="00CC4ADF">
      <w:pPr>
        <w:rPr>
          <w:lang w:val="en-US"/>
        </w:rPr>
      </w:pPr>
    </w:p>
    <w:p w14:paraId="73CCF75D" w14:textId="77777777" w:rsidR="00C23147" w:rsidRDefault="00C23147" w:rsidP="00C23147">
      <w:pPr>
        <w:rPr>
          <w:b/>
          <w:bCs/>
          <w:lang w:val="en-US"/>
        </w:rPr>
      </w:pPr>
      <w:r w:rsidRPr="00C23147">
        <w:rPr>
          <w:b/>
          <w:bCs/>
          <w:lang w:val="en-US"/>
        </w:rPr>
        <w:t>Introduction (1 page):</w:t>
      </w:r>
    </w:p>
    <w:p w14:paraId="20A4816B" w14:textId="31A5E8D2" w:rsidR="0006580E" w:rsidRPr="0006580E" w:rsidRDefault="0006580E" w:rsidP="0006580E">
      <w:pPr>
        <w:pStyle w:val="Liststycke"/>
        <w:numPr>
          <w:ilvl w:val="0"/>
          <w:numId w:val="3"/>
        </w:numPr>
        <w:rPr>
          <w:lang w:val="en-US"/>
        </w:rPr>
      </w:pPr>
      <w:r w:rsidRPr="0006580E">
        <w:rPr>
          <w:lang w:val="en-US"/>
        </w:rPr>
        <w:t>Context: Discuss the intersection of sequence, structure, and biological function. Highlight that while structural folds dictate downstream interactive capabilities, primary physical arrangements mutate at much faster rates.</w:t>
      </w:r>
    </w:p>
    <w:p w14:paraId="62059F7D" w14:textId="47A2E424" w:rsidR="0006580E" w:rsidRPr="0006580E" w:rsidRDefault="0006580E" w:rsidP="0006580E">
      <w:pPr>
        <w:pStyle w:val="Liststycke"/>
        <w:numPr>
          <w:ilvl w:val="0"/>
          <w:numId w:val="3"/>
        </w:numPr>
        <w:rPr>
          <w:lang w:val="en-US"/>
        </w:rPr>
      </w:pPr>
      <w:r w:rsidRPr="0006580E">
        <w:rPr>
          <w:lang w:val="en-US"/>
        </w:rPr>
        <w:t>The Problem: Manual structural sorting fails above a few target models due to spatial configuration complexity.</w:t>
      </w:r>
    </w:p>
    <w:p w14:paraId="72B29896" w14:textId="72F46644" w:rsidR="00C23147" w:rsidRPr="0006580E" w:rsidRDefault="0006580E" w:rsidP="0006580E">
      <w:pPr>
        <w:pStyle w:val="Liststycke"/>
        <w:numPr>
          <w:ilvl w:val="0"/>
          <w:numId w:val="3"/>
        </w:numPr>
        <w:rPr>
          <w:lang w:val="en-US"/>
        </w:rPr>
      </w:pPr>
      <w:r w:rsidRPr="0006580E">
        <w:rPr>
          <w:lang w:val="en-US"/>
        </w:rPr>
        <w:t>Objective: Build a scalable pipeline to process multiple structures simultaneously, compute intramolecular distance metrics, and evaluate how closely AlphaFold machine-learning structures mimic physical X-ray crystallography data.</w:t>
      </w:r>
    </w:p>
    <w:p w14:paraId="280F6CB9" w14:textId="77777777" w:rsidR="0006580E" w:rsidRPr="00C23147" w:rsidRDefault="0006580E" w:rsidP="00C23147">
      <w:pPr>
        <w:rPr>
          <w:lang w:val="en-US"/>
        </w:rPr>
      </w:pPr>
    </w:p>
    <w:p w14:paraId="193A927D" w14:textId="0E31BB2C" w:rsidR="00C23147" w:rsidRPr="00C23147" w:rsidRDefault="00C23147" w:rsidP="00C23147">
      <w:pPr>
        <w:rPr>
          <w:b/>
          <w:bCs/>
          <w:lang w:val="en-US"/>
        </w:rPr>
      </w:pPr>
      <w:r w:rsidRPr="00CC4ADF">
        <w:rPr>
          <w:b/>
          <w:bCs/>
          <w:lang w:val="en-US"/>
        </w:rPr>
        <w:t>Methods (2-3 pages):</w:t>
      </w:r>
    </w:p>
    <w:p w14:paraId="734F947C" w14:textId="25B62732" w:rsidR="0006580E" w:rsidRPr="0006580E" w:rsidRDefault="0006580E" w:rsidP="0006580E">
      <w:pPr>
        <w:pStyle w:val="Liststycke"/>
        <w:numPr>
          <w:ilvl w:val="0"/>
          <w:numId w:val="3"/>
        </w:numPr>
        <w:rPr>
          <w:lang w:val="en-US"/>
        </w:rPr>
      </w:pPr>
      <w:r w:rsidRPr="0006580E">
        <w:rPr>
          <w:lang w:val="en-US"/>
        </w:rPr>
        <w:t>Data Filtration Algorithm: Detail how you handled cleaning step by step. Explain that the algorithm extracts the coordinates of all atoms, strips away any rows matching oxygen atoms from non-bonded water (HOH), and isolates Chain A to ensure fair structural comparisons.</w:t>
      </w:r>
    </w:p>
    <w:p w14:paraId="076AD886" w14:textId="29FCDF36" w:rsidR="00C23147" w:rsidRDefault="0006580E" w:rsidP="0006580E">
      <w:pPr>
        <w:pStyle w:val="Liststycke"/>
        <w:numPr>
          <w:ilvl w:val="0"/>
          <w:numId w:val="3"/>
        </w:numPr>
        <w:rPr>
          <w:lang w:val="en-US"/>
        </w:rPr>
      </w:pPr>
      <w:r w:rsidRPr="0006580E">
        <w:rPr>
          <w:lang w:val="en-US"/>
        </w:rPr>
        <w:t>Mathematical Formulations: You must explicitly document your contact map methodology using LaTeX equations. Explain how your script iterates through alpha-carbon (</w:t>
      </w:r>
      <w:r>
        <w:rPr>
          <w:lang w:val="en-US"/>
        </w:rPr>
        <w:t>C</w:t>
      </w:r>
      <w:r w:rsidRPr="0006580E">
        <w:rPr>
          <w:vertAlign w:val="subscript"/>
          <w:lang w:val="en-US"/>
        </w:rPr>
        <w:t>a</w:t>
      </w:r>
      <w:r w:rsidRPr="0006580E">
        <w:rPr>
          <w:lang w:val="en-US"/>
        </w:rPr>
        <w:t>) coordinates and computes structural distance profiles using Euclidean metrics:</w:t>
      </w:r>
    </w:p>
    <w:p w14:paraId="40E8F446" w14:textId="69143BA7" w:rsidR="0006580E" w:rsidRPr="0006580E" w:rsidRDefault="0006580E" w:rsidP="0006580E">
      <w:pPr>
        <w:pStyle w:val="Liststycke"/>
        <w:numPr>
          <w:ilvl w:val="0"/>
          <w:numId w:val="3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d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i,j</m:t>
            </m:r>
          </m:e>
        </m:d>
        <m:r>
          <w:rPr>
            <w:rFonts w:ascii="Cambria Math" w:hAnsi="Cambria Math"/>
            <w:lang w:val="en-US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xi-xj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yi-yj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zi-zj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rad>
      </m:oMath>
    </w:p>
    <w:p w14:paraId="0DA7F37D" w14:textId="28EEB926" w:rsidR="0006580E" w:rsidRDefault="0006580E" w:rsidP="0006580E">
      <w:pPr>
        <w:pStyle w:val="Liststycke"/>
        <w:numPr>
          <w:ilvl w:val="0"/>
          <w:numId w:val="3"/>
        </w:numPr>
        <w:rPr>
          <w:lang w:val="en-US"/>
        </w:rPr>
      </w:pPr>
      <w:r w:rsidRPr="0006580E">
        <w:rPr>
          <w:lang w:val="en-US"/>
        </w:rPr>
        <w:t>Algorithmic Adjacency Logic: State that structural interfaces are flagged using a strict cutoff threshold matrix:</w:t>
      </w:r>
    </w:p>
    <w:p w14:paraId="192F5B23" w14:textId="238145D7" w:rsidR="0006580E" w:rsidRPr="0006580E" w:rsidRDefault="0006580E" w:rsidP="0006580E">
      <w:pPr>
        <w:pStyle w:val="Liststycke"/>
        <w:numPr>
          <w:ilvl w:val="0"/>
          <w:numId w:val="3"/>
        </w:num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cij={</m:t>
        </m:r>
        <m:r>
          <w:rPr>
            <w:rFonts w:ascii="Cambria Math" w:eastAsiaTheme="minorEastAsia" w:hAnsi="Cambria Math"/>
            <w:lang w:val="en-US"/>
          </w:rPr>
          <m:t xml:space="preserve"> if d(i,j)</m:t>
        </m:r>
      </m:oMath>
      <w:r>
        <w:rPr>
          <w:rFonts w:eastAsiaTheme="minorEastAsia"/>
          <w:lang w:val="en-US"/>
        </w:rPr>
        <w:t>…</w:t>
      </w:r>
    </w:p>
    <w:p w14:paraId="65DCFE02" w14:textId="77777777" w:rsidR="0006580E" w:rsidRPr="0006580E" w:rsidRDefault="0006580E" w:rsidP="0006580E">
      <w:pPr>
        <w:pStyle w:val="Liststycke"/>
        <w:numPr>
          <w:ilvl w:val="0"/>
          <w:numId w:val="3"/>
        </w:numPr>
        <w:rPr>
          <w:rFonts w:eastAsiaTheme="minorEastAsia"/>
          <w:lang w:val="en-US"/>
        </w:rPr>
      </w:pPr>
    </w:p>
    <w:p w14:paraId="1B5A0A7E" w14:textId="77777777" w:rsidR="0006580E" w:rsidRPr="00C23147" w:rsidRDefault="0006580E" w:rsidP="0006580E">
      <w:pPr>
        <w:rPr>
          <w:lang w:val="en-US"/>
        </w:rPr>
      </w:pPr>
    </w:p>
    <w:p w14:paraId="771287DE" w14:textId="2901452D" w:rsidR="00C23147" w:rsidRPr="00C23147" w:rsidRDefault="00C23147" w:rsidP="00C23147">
      <w:pPr>
        <w:rPr>
          <w:b/>
          <w:bCs/>
          <w:lang w:val="en-US"/>
        </w:rPr>
      </w:pPr>
      <w:r w:rsidRPr="00CC4ADF">
        <w:rPr>
          <w:b/>
          <w:bCs/>
          <w:lang w:val="en-US"/>
        </w:rPr>
        <w:t>Results (3-4 pages):</w:t>
      </w:r>
    </w:p>
    <w:p w14:paraId="76732AF4" w14:textId="77777777" w:rsidR="00C23147" w:rsidRPr="00C23147" w:rsidRDefault="00C23147" w:rsidP="00C23147">
      <w:pPr>
        <w:rPr>
          <w:lang w:val="en-US"/>
        </w:rPr>
      </w:pPr>
    </w:p>
    <w:p w14:paraId="1CF35446" w14:textId="30C7A78A" w:rsidR="00C23147" w:rsidRPr="00CC4ADF" w:rsidRDefault="00C23147" w:rsidP="00C23147">
      <w:pPr>
        <w:rPr>
          <w:b/>
          <w:bCs/>
          <w:lang w:val="en-US"/>
        </w:rPr>
      </w:pPr>
      <w:r w:rsidRPr="00CC4ADF">
        <w:rPr>
          <w:b/>
          <w:bCs/>
          <w:lang w:val="en-US"/>
        </w:rPr>
        <w:t>Discussion (1-2 pages):</w:t>
      </w:r>
    </w:p>
    <w:p w14:paraId="1049A1B3" w14:textId="77777777" w:rsidR="00C23147" w:rsidRDefault="00C23147" w:rsidP="00CC4ADF">
      <w:pPr>
        <w:rPr>
          <w:lang w:val="en-US"/>
        </w:rPr>
      </w:pPr>
    </w:p>
    <w:p w14:paraId="1342B496" w14:textId="77777777" w:rsidR="00CC4ADF" w:rsidRDefault="00CC4ADF" w:rsidP="00CC4ADF">
      <w:pPr>
        <w:rPr>
          <w:lang w:val="en-US"/>
        </w:rPr>
      </w:pPr>
    </w:p>
    <w:p w14:paraId="5AAE1FF8" w14:textId="77777777" w:rsidR="00CC4ADF" w:rsidRDefault="00CC4ADF" w:rsidP="00CC4ADF">
      <w:pPr>
        <w:rPr>
          <w:lang w:val="en-US"/>
        </w:rPr>
      </w:pPr>
    </w:p>
    <w:p w14:paraId="4D552EB2" w14:textId="77777777" w:rsidR="00CC4ADF" w:rsidRDefault="00CC4ADF" w:rsidP="00CC4ADF">
      <w:pPr>
        <w:rPr>
          <w:lang w:val="en-US"/>
        </w:rPr>
      </w:pPr>
    </w:p>
    <w:p w14:paraId="44424682" w14:textId="77777777" w:rsidR="00CC4ADF" w:rsidRPr="00CC4ADF" w:rsidRDefault="00CC4ADF" w:rsidP="00CC4ADF">
      <w:pPr>
        <w:rPr>
          <w:lang w:val="en-US"/>
        </w:rPr>
      </w:pPr>
    </w:p>
    <w:sectPr w:rsidR="00CC4ADF" w:rsidRPr="00CC4A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600C5"/>
    <w:multiLevelType w:val="hybridMultilevel"/>
    <w:tmpl w:val="6102F20C"/>
    <w:lvl w:ilvl="0" w:tplc="20EC50C8">
      <w:start w:val="20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B02EF"/>
    <w:multiLevelType w:val="multilevel"/>
    <w:tmpl w:val="8258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2A7DF0"/>
    <w:multiLevelType w:val="hybridMultilevel"/>
    <w:tmpl w:val="871817F4"/>
    <w:lvl w:ilvl="0" w:tplc="373C8024">
      <w:start w:val="20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176680">
    <w:abstractNumId w:val="1"/>
  </w:num>
  <w:num w:numId="2" w16cid:durableId="1550803847">
    <w:abstractNumId w:val="0"/>
  </w:num>
  <w:num w:numId="3" w16cid:durableId="673604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3B"/>
    <w:rsid w:val="00025980"/>
    <w:rsid w:val="0006580E"/>
    <w:rsid w:val="00620648"/>
    <w:rsid w:val="008D3FE9"/>
    <w:rsid w:val="00C23147"/>
    <w:rsid w:val="00CC4ADF"/>
    <w:rsid w:val="00E1583B"/>
    <w:rsid w:val="00F3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4209E6"/>
  <w15:chartTrackingRefBased/>
  <w15:docId w15:val="{9545930C-C2D5-4F4F-A66B-739D8DE4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15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E15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15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15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15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15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15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15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15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15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E15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15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1583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1583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1583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1583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1583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1583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15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15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15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15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15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1583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1583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1583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15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1583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1583B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F34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Platshllartext">
    <w:name w:val="Placeholder Text"/>
    <w:basedOn w:val="Standardstycketeckensnitt"/>
    <w:uiPriority w:val="99"/>
    <w:semiHidden/>
    <w:rsid w:val="0006580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397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Nikolina Wennerstrand</dc:creator>
  <cp:keywords/>
  <dc:description/>
  <cp:lastModifiedBy>Nikolina Wennerstrand</cp:lastModifiedBy>
  <cp:revision>7</cp:revision>
  <dcterms:created xsi:type="dcterms:W3CDTF">2026-05-25T00:43:00Z</dcterms:created>
  <dcterms:modified xsi:type="dcterms:W3CDTF">2026-05-25T00:57:00Z</dcterms:modified>
</cp:coreProperties>
</file>