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8EEA" w14:textId="77777777" w:rsidR="00674A11" w:rsidRDefault="00674A11">
      <w:pPr>
        <w:rPr>
          <w:sz w:val="40"/>
          <w:szCs w:val="40"/>
          <w:u w:val="single"/>
          <w:lang w:val="en-US"/>
        </w:rPr>
      </w:pPr>
    </w:p>
    <w:p w14:paraId="32D1C5CC" w14:textId="5C3E1619" w:rsidR="00674A11" w:rsidRDefault="00674A11">
      <w:pPr>
        <w:rPr>
          <w:sz w:val="40"/>
          <w:szCs w:val="40"/>
          <w:u w:val="single"/>
          <w:lang w:val="en-US"/>
        </w:rPr>
      </w:pPr>
      <w:r>
        <w:rPr>
          <w:noProof/>
        </w:rPr>
        <w:drawing>
          <wp:inline distT="0" distB="0" distL="0" distR="0" wp14:anchorId="543E43F3" wp14:editId="73C1B3D7">
            <wp:extent cx="5196840" cy="1234440"/>
            <wp:effectExtent l="0" t="0" r="3810" b="381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6840" cy="1234440"/>
                    </a:xfrm>
                    <a:prstGeom prst="rect">
                      <a:avLst/>
                    </a:prstGeom>
                    <a:noFill/>
                    <a:ln>
                      <a:noFill/>
                    </a:ln>
                  </pic:spPr>
                </pic:pic>
              </a:graphicData>
            </a:graphic>
          </wp:inline>
        </w:drawing>
      </w:r>
    </w:p>
    <w:p w14:paraId="54E2A3F5" w14:textId="521472EA" w:rsidR="00674A11" w:rsidRDefault="00674A11" w:rsidP="00674A11">
      <w:pPr>
        <w:jc w:val="center"/>
        <w:rPr>
          <w:sz w:val="52"/>
          <w:szCs w:val="52"/>
          <w:lang w:val="en-US"/>
        </w:rPr>
      </w:pPr>
      <w:r>
        <w:rPr>
          <w:sz w:val="52"/>
          <w:szCs w:val="52"/>
          <w:lang w:val="en-US"/>
        </w:rPr>
        <w:t>ICT 1102 Introduction to Internet Technology</w:t>
      </w:r>
    </w:p>
    <w:p w14:paraId="75895C7D" w14:textId="31AE0D50" w:rsidR="00674A11" w:rsidRDefault="00674A11" w:rsidP="00674A11">
      <w:pPr>
        <w:jc w:val="center"/>
        <w:rPr>
          <w:sz w:val="52"/>
          <w:szCs w:val="52"/>
          <w:lang w:val="en-US"/>
        </w:rPr>
      </w:pPr>
    </w:p>
    <w:p w14:paraId="7D419119" w14:textId="5242582E" w:rsidR="00674A11" w:rsidRDefault="00674A11" w:rsidP="00674A11">
      <w:pPr>
        <w:jc w:val="center"/>
        <w:rPr>
          <w:sz w:val="52"/>
          <w:szCs w:val="52"/>
          <w:lang w:val="en-US"/>
        </w:rPr>
      </w:pPr>
      <w:r>
        <w:rPr>
          <w:sz w:val="52"/>
          <w:szCs w:val="52"/>
          <w:lang w:val="en-US"/>
        </w:rPr>
        <w:t>Information and Communication Technology</w:t>
      </w:r>
    </w:p>
    <w:p w14:paraId="563DB952" w14:textId="35EA0FFE" w:rsidR="00674A11" w:rsidRPr="00674A11" w:rsidRDefault="00674A11" w:rsidP="00674A11">
      <w:pPr>
        <w:jc w:val="center"/>
        <w:rPr>
          <w:sz w:val="52"/>
          <w:szCs w:val="52"/>
          <w:lang w:val="en-US"/>
        </w:rPr>
      </w:pPr>
      <w:r>
        <w:rPr>
          <w:noProof/>
        </w:rPr>
        <w:drawing>
          <wp:inline distT="0" distB="0" distL="0" distR="0" wp14:anchorId="1B0C83E0" wp14:editId="239057AA">
            <wp:extent cx="5731510" cy="4053840"/>
            <wp:effectExtent l="0" t="0" r="2540" b="3810"/>
            <wp:docPr id="10" name="Picture 10" descr="Information and Communication Technology (ICT): Meaning,Importan |  YOUniversity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 and Communication Technology (ICT): Meaning,Importan |  YOUniversityT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p>
    <w:p w14:paraId="358310FE" w14:textId="53F9FB29" w:rsidR="008E0FCF" w:rsidRPr="008E0FCF" w:rsidRDefault="008E0FCF">
      <w:pPr>
        <w:rPr>
          <w:sz w:val="20"/>
          <w:szCs w:val="20"/>
          <w:lang w:val="en-US"/>
        </w:rPr>
      </w:pPr>
    </w:p>
    <w:p w14:paraId="4E8F0A1B" w14:textId="77777777" w:rsidR="00E93056" w:rsidRDefault="00E93056">
      <w:pPr>
        <w:rPr>
          <w:sz w:val="40"/>
          <w:szCs w:val="40"/>
          <w:u w:val="single"/>
          <w:lang w:val="en-US"/>
        </w:rPr>
      </w:pPr>
    </w:p>
    <w:tbl>
      <w:tblPr>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
        <w:gridCol w:w="667"/>
        <w:gridCol w:w="1465"/>
        <w:gridCol w:w="3283"/>
        <w:gridCol w:w="1090"/>
        <w:gridCol w:w="566"/>
        <w:gridCol w:w="2000"/>
      </w:tblGrid>
      <w:tr w:rsidR="00E93056" w14:paraId="0344A7BA" w14:textId="77777777" w:rsidTr="00E93056">
        <w:trPr>
          <w:trHeight w:val="364"/>
        </w:trPr>
        <w:tc>
          <w:tcPr>
            <w:tcW w:w="168" w:type="dxa"/>
            <w:vMerge w:val="restart"/>
            <w:tcBorders>
              <w:top w:val="single" w:sz="4" w:space="0" w:color="000000"/>
              <w:left w:val="nil"/>
              <w:bottom w:val="nil"/>
              <w:right w:val="single" w:sz="4" w:space="0" w:color="000000"/>
            </w:tcBorders>
          </w:tcPr>
          <w:p w14:paraId="4EC67822" w14:textId="77777777" w:rsidR="00E93056" w:rsidRDefault="00E93056">
            <w:pPr>
              <w:pStyle w:val="TableParagraph"/>
              <w:spacing w:line="256" w:lineRule="auto"/>
              <w:rPr>
                <w:rFonts w:ascii="Times New Roman"/>
                <w:sz w:val="16"/>
              </w:rPr>
            </w:pPr>
          </w:p>
        </w:tc>
        <w:tc>
          <w:tcPr>
            <w:tcW w:w="9066" w:type="dxa"/>
            <w:gridSpan w:val="6"/>
            <w:tcBorders>
              <w:top w:val="single" w:sz="8" w:space="0" w:color="000000"/>
              <w:left w:val="single" w:sz="4" w:space="0" w:color="000000"/>
              <w:bottom w:val="single" w:sz="4" w:space="0" w:color="000000"/>
              <w:right w:val="single" w:sz="4" w:space="0" w:color="000000"/>
            </w:tcBorders>
            <w:shd w:val="clear" w:color="auto" w:fill="D9D9D9"/>
            <w:hideMark/>
          </w:tcPr>
          <w:p w14:paraId="2EFB8C5D" w14:textId="77777777" w:rsidR="00E93056" w:rsidRDefault="00E93056">
            <w:pPr>
              <w:pStyle w:val="TableParagraph"/>
              <w:spacing w:line="269" w:lineRule="exact"/>
              <w:ind w:left="112"/>
              <w:rPr>
                <w:rFonts w:ascii="Arial"/>
                <w:b/>
                <w:sz w:val="24"/>
              </w:rPr>
            </w:pPr>
            <w:r>
              <w:rPr>
                <w:rFonts w:ascii="Arial"/>
                <w:b/>
                <w:sz w:val="24"/>
              </w:rPr>
              <w:t>Assignment</w:t>
            </w:r>
            <w:r>
              <w:rPr>
                <w:rFonts w:ascii="Arial"/>
                <w:b/>
                <w:spacing w:val="-4"/>
                <w:sz w:val="24"/>
              </w:rPr>
              <w:t xml:space="preserve"> </w:t>
            </w:r>
            <w:r>
              <w:rPr>
                <w:rFonts w:ascii="Arial"/>
                <w:b/>
                <w:sz w:val="24"/>
              </w:rPr>
              <w:t>1</w:t>
            </w:r>
          </w:p>
        </w:tc>
      </w:tr>
      <w:tr w:rsidR="00E93056" w14:paraId="2B0CECF4" w14:textId="77777777" w:rsidTr="00E93056">
        <w:trPr>
          <w:trHeight w:val="309"/>
        </w:trPr>
        <w:tc>
          <w:tcPr>
            <w:tcW w:w="168" w:type="dxa"/>
            <w:vMerge/>
            <w:tcBorders>
              <w:top w:val="single" w:sz="4" w:space="0" w:color="000000"/>
              <w:left w:val="nil"/>
              <w:bottom w:val="nil"/>
              <w:right w:val="single" w:sz="4" w:space="0" w:color="000000"/>
            </w:tcBorders>
            <w:vAlign w:val="center"/>
            <w:hideMark/>
          </w:tcPr>
          <w:p w14:paraId="7BE3392C" w14:textId="77777777" w:rsidR="00E93056" w:rsidRDefault="00E93056">
            <w:pPr>
              <w:spacing w:after="0"/>
              <w:rPr>
                <w:rFonts w:ascii="Times New Roman" w:eastAsia="Arial MT" w:hAnsi="Arial MT" w:cs="Arial MT"/>
                <w:sz w:val="16"/>
                <w:lang w:val="en-US" w:eastAsia="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7154C70" w14:textId="77777777" w:rsidR="00E93056" w:rsidRDefault="00E93056">
            <w:pPr>
              <w:pStyle w:val="TableParagraph"/>
              <w:spacing w:line="204" w:lineRule="exact"/>
              <w:ind w:right="73"/>
              <w:jc w:val="right"/>
              <w:rPr>
                <w:sz w:val="18"/>
              </w:rPr>
            </w:pPr>
            <w:r>
              <w:rPr>
                <w:sz w:val="18"/>
              </w:rPr>
              <w:t>Module</w:t>
            </w:r>
          </w:p>
        </w:tc>
        <w:tc>
          <w:tcPr>
            <w:tcW w:w="6935" w:type="dxa"/>
            <w:gridSpan w:val="4"/>
            <w:tcBorders>
              <w:top w:val="single" w:sz="4" w:space="0" w:color="000000"/>
              <w:left w:val="single" w:sz="4" w:space="0" w:color="000000"/>
              <w:bottom w:val="single" w:sz="4" w:space="0" w:color="000000"/>
              <w:right w:val="single" w:sz="4" w:space="0" w:color="000000"/>
            </w:tcBorders>
            <w:hideMark/>
          </w:tcPr>
          <w:p w14:paraId="67225467" w14:textId="77777777" w:rsidR="00E93056" w:rsidRDefault="00E93056">
            <w:pPr>
              <w:pStyle w:val="TableParagraph"/>
              <w:spacing w:line="201" w:lineRule="exact"/>
              <w:ind w:left="113"/>
              <w:rPr>
                <w:rFonts w:ascii="Arial"/>
                <w:b/>
                <w:sz w:val="18"/>
              </w:rPr>
            </w:pPr>
            <w:r>
              <w:rPr>
                <w:rFonts w:ascii="Arial"/>
                <w:b/>
                <w:sz w:val="18"/>
              </w:rPr>
              <w:t>ICT1102</w:t>
            </w:r>
            <w:r>
              <w:rPr>
                <w:rFonts w:ascii="Arial"/>
                <w:b/>
                <w:spacing w:val="-4"/>
                <w:sz w:val="18"/>
              </w:rPr>
              <w:t xml:space="preserve"> </w:t>
            </w:r>
            <w:r>
              <w:rPr>
                <w:rFonts w:ascii="Arial"/>
                <w:b/>
                <w:sz w:val="18"/>
              </w:rPr>
              <w:t>INTRODUCTION</w:t>
            </w:r>
            <w:r>
              <w:rPr>
                <w:rFonts w:ascii="Arial"/>
                <w:b/>
                <w:spacing w:val="-2"/>
                <w:sz w:val="18"/>
              </w:rPr>
              <w:t xml:space="preserve"> </w:t>
            </w:r>
            <w:r>
              <w:rPr>
                <w:rFonts w:ascii="Arial"/>
                <w:b/>
                <w:sz w:val="18"/>
              </w:rPr>
              <w:t>TO INTERNET</w:t>
            </w:r>
            <w:r>
              <w:rPr>
                <w:rFonts w:ascii="Arial"/>
                <w:b/>
                <w:spacing w:val="-2"/>
                <w:sz w:val="18"/>
              </w:rPr>
              <w:t xml:space="preserve"> </w:t>
            </w:r>
            <w:r>
              <w:rPr>
                <w:rFonts w:ascii="Arial"/>
                <w:b/>
                <w:sz w:val="18"/>
              </w:rPr>
              <w:t>TECHNOLOGIES</w:t>
            </w:r>
          </w:p>
        </w:tc>
      </w:tr>
      <w:tr w:rsidR="00E93056" w14:paraId="59614CAA" w14:textId="77777777" w:rsidTr="00E93056">
        <w:trPr>
          <w:trHeight w:val="311"/>
        </w:trPr>
        <w:tc>
          <w:tcPr>
            <w:tcW w:w="168" w:type="dxa"/>
            <w:vMerge/>
            <w:tcBorders>
              <w:top w:val="single" w:sz="4" w:space="0" w:color="000000"/>
              <w:left w:val="nil"/>
              <w:bottom w:val="nil"/>
              <w:right w:val="single" w:sz="4" w:space="0" w:color="000000"/>
            </w:tcBorders>
            <w:vAlign w:val="center"/>
            <w:hideMark/>
          </w:tcPr>
          <w:p w14:paraId="29EB17F2" w14:textId="77777777" w:rsidR="00E93056" w:rsidRDefault="00E93056">
            <w:pPr>
              <w:spacing w:after="0"/>
              <w:rPr>
                <w:rFonts w:ascii="Times New Roman" w:eastAsia="Arial MT" w:hAnsi="Arial MT" w:cs="Arial MT"/>
                <w:sz w:val="16"/>
                <w:lang w:val="en-US" w:eastAsia="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B026772" w14:textId="77777777" w:rsidR="00E93056" w:rsidRDefault="00E93056">
            <w:pPr>
              <w:pStyle w:val="TableParagraph"/>
              <w:spacing w:before="1" w:line="256" w:lineRule="auto"/>
              <w:ind w:left="1386"/>
              <w:rPr>
                <w:sz w:val="18"/>
              </w:rPr>
            </w:pPr>
            <w:r>
              <w:rPr>
                <w:sz w:val="18"/>
              </w:rPr>
              <w:t>Session</w:t>
            </w:r>
          </w:p>
        </w:tc>
        <w:tc>
          <w:tcPr>
            <w:tcW w:w="6935" w:type="dxa"/>
            <w:gridSpan w:val="4"/>
            <w:tcBorders>
              <w:top w:val="single" w:sz="4" w:space="0" w:color="000000"/>
              <w:left w:val="single" w:sz="4" w:space="0" w:color="000000"/>
              <w:bottom w:val="single" w:sz="4" w:space="0" w:color="000000"/>
              <w:right w:val="single" w:sz="4" w:space="0" w:color="000000"/>
            </w:tcBorders>
            <w:hideMark/>
          </w:tcPr>
          <w:p w14:paraId="664753A8" w14:textId="77777777" w:rsidR="00E93056" w:rsidRDefault="00E93056">
            <w:pPr>
              <w:pStyle w:val="TableParagraph"/>
              <w:spacing w:line="201" w:lineRule="exact"/>
              <w:ind w:left="113"/>
              <w:rPr>
                <w:rFonts w:ascii="Arial"/>
                <w:b/>
                <w:sz w:val="18"/>
              </w:rPr>
            </w:pPr>
            <w:r>
              <w:rPr>
                <w:rFonts w:ascii="Arial"/>
                <w:b/>
                <w:sz w:val="18"/>
              </w:rPr>
              <w:t>August</w:t>
            </w:r>
            <w:r>
              <w:rPr>
                <w:rFonts w:ascii="Arial"/>
                <w:b/>
                <w:spacing w:val="-2"/>
                <w:sz w:val="18"/>
              </w:rPr>
              <w:t xml:space="preserve"> </w:t>
            </w:r>
            <w:r>
              <w:rPr>
                <w:rFonts w:ascii="Arial"/>
                <w:b/>
                <w:sz w:val="18"/>
              </w:rPr>
              <w:t>2021</w:t>
            </w:r>
          </w:p>
        </w:tc>
      </w:tr>
      <w:tr w:rsidR="00E93056" w14:paraId="69B93F69" w14:textId="77777777" w:rsidTr="00E93056">
        <w:trPr>
          <w:trHeight w:val="309"/>
        </w:trPr>
        <w:tc>
          <w:tcPr>
            <w:tcW w:w="168" w:type="dxa"/>
            <w:vMerge/>
            <w:tcBorders>
              <w:top w:val="single" w:sz="4" w:space="0" w:color="000000"/>
              <w:left w:val="nil"/>
              <w:bottom w:val="nil"/>
              <w:right w:val="single" w:sz="4" w:space="0" w:color="000000"/>
            </w:tcBorders>
            <w:vAlign w:val="center"/>
            <w:hideMark/>
          </w:tcPr>
          <w:p w14:paraId="04C70089" w14:textId="77777777" w:rsidR="00E93056" w:rsidRDefault="00E93056">
            <w:pPr>
              <w:spacing w:after="0"/>
              <w:rPr>
                <w:rFonts w:ascii="Times New Roman" w:eastAsia="Arial MT" w:hAnsi="Arial MT" w:cs="Arial MT"/>
                <w:sz w:val="16"/>
                <w:lang w:val="en-US" w:eastAsia="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16C3506" w14:textId="77777777" w:rsidR="00E93056" w:rsidRDefault="00E93056">
            <w:pPr>
              <w:pStyle w:val="TableParagraph"/>
              <w:spacing w:line="204" w:lineRule="exact"/>
              <w:ind w:left="1086"/>
              <w:rPr>
                <w:sz w:val="18"/>
              </w:rPr>
            </w:pPr>
            <w:proofErr w:type="spellStart"/>
            <w:r>
              <w:rPr>
                <w:sz w:val="18"/>
              </w:rPr>
              <w:t>Programme</w:t>
            </w:r>
            <w:proofErr w:type="spellEnd"/>
          </w:p>
        </w:tc>
        <w:tc>
          <w:tcPr>
            <w:tcW w:w="6935" w:type="dxa"/>
            <w:gridSpan w:val="4"/>
            <w:tcBorders>
              <w:top w:val="single" w:sz="4" w:space="0" w:color="000000"/>
              <w:left w:val="single" w:sz="4" w:space="0" w:color="000000"/>
              <w:bottom w:val="single" w:sz="4" w:space="0" w:color="000000"/>
              <w:right w:val="single" w:sz="4" w:space="0" w:color="000000"/>
            </w:tcBorders>
            <w:hideMark/>
          </w:tcPr>
          <w:p w14:paraId="0F3B1C4C" w14:textId="77777777" w:rsidR="00E93056" w:rsidRDefault="00E93056">
            <w:pPr>
              <w:pStyle w:val="TableParagraph"/>
              <w:spacing w:line="201" w:lineRule="exact"/>
              <w:ind w:left="113"/>
              <w:rPr>
                <w:rFonts w:ascii="Arial"/>
                <w:b/>
                <w:sz w:val="18"/>
              </w:rPr>
            </w:pPr>
            <w:r>
              <w:rPr>
                <w:rFonts w:ascii="Arial"/>
                <w:b/>
                <w:sz w:val="18"/>
              </w:rPr>
              <w:t>DITN</w:t>
            </w:r>
          </w:p>
        </w:tc>
      </w:tr>
      <w:tr w:rsidR="00E93056" w14:paraId="3388CB95" w14:textId="77777777" w:rsidTr="00E93056">
        <w:trPr>
          <w:trHeight w:val="309"/>
        </w:trPr>
        <w:tc>
          <w:tcPr>
            <w:tcW w:w="168" w:type="dxa"/>
            <w:vMerge/>
            <w:tcBorders>
              <w:top w:val="single" w:sz="4" w:space="0" w:color="000000"/>
              <w:left w:val="nil"/>
              <w:bottom w:val="nil"/>
              <w:right w:val="single" w:sz="4" w:space="0" w:color="000000"/>
            </w:tcBorders>
            <w:vAlign w:val="center"/>
            <w:hideMark/>
          </w:tcPr>
          <w:p w14:paraId="02C29B01" w14:textId="77777777" w:rsidR="00E93056" w:rsidRDefault="00E93056">
            <w:pPr>
              <w:spacing w:after="0"/>
              <w:rPr>
                <w:rFonts w:ascii="Times New Roman" w:eastAsia="Arial MT" w:hAnsi="Arial MT" w:cs="Arial MT"/>
                <w:sz w:val="16"/>
                <w:lang w:val="en-US" w:eastAsia="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EC13280" w14:textId="77777777" w:rsidR="00E93056" w:rsidRDefault="00E93056">
            <w:pPr>
              <w:pStyle w:val="TableParagraph"/>
              <w:spacing w:line="206" w:lineRule="exact"/>
              <w:ind w:left="1367"/>
              <w:rPr>
                <w:sz w:val="18"/>
              </w:rPr>
            </w:pPr>
            <w:r>
              <w:rPr>
                <w:sz w:val="18"/>
              </w:rPr>
              <w:t>Lecturer</w:t>
            </w:r>
          </w:p>
        </w:tc>
        <w:tc>
          <w:tcPr>
            <w:tcW w:w="6935" w:type="dxa"/>
            <w:gridSpan w:val="4"/>
            <w:tcBorders>
              <w:top w:val="single" w:sz="4" w:space="0" w:color="000000"/>
              <w:left w:val="single" w:sz="4" w:space="0" w:color="000000"/>
              <w:bottom w:val="single" w:sz="4" w:space="0" w:color="000000"/>
              <w:right w:val="single" w:sz="4" w:space="0" w:color="000000"/>
            </w:tcBorders>
            <w:hideMark/>
          </w:tcPr>
          <w:p w14:paraId="54BB6118" w14:textId="77777777" w:rsidR="00E93056" w:rsidRDefault="00E93056">
            <w:pPr>
              <w:pStyle w:val="TableParagraph"/>
              <w:spacing w:line="201" w:lineRule="exact"/>
              <w:ind w:left="113"/>
              <w:rPr>
                <w:rFonts w:ascii="Arial"/>
                <w:b/>
                <w:sz w:val="18"/>
              </w:rPr>
            </w:pPr>
            <w:r>
              <w:rPr>
                <w:rFonts w:ascii="Arial"/>
                <w:b/>
                <w:sz w:val="18"/>
              </w:rPr>
              <w:t>ZURIANI</w:t>
            </w:r>
            <w:r>
              <w:rPr>
                <w:rFonts w:ascii="Arial"/>
                <w:b/>
                <w:spacing w:val="-3"/>
                <w:sz w:val="18"/>
              </w:rPr>
              <w:t xml:space="preserve"> </w:t>
            </w:r>
            <w:r>
              <w:rPr>
                <w:rFonts w:ascii="Arial"/>
                <w:b/>
                <w:sz w:val="18"/>
              </w:rPr>
              <w:t>HAYATI</w:t>
            </w:r>
            <w:r>
              <w:rPr>
                <w:rFonts w:ascii="Arial"/>
                <w:b/>
                <w:spacing w:val="-2"/>
                <w:sz w:val="18"/>
              </w:rPr>
              <w:t xml:space="preserve"> </w:t>
            </w:r>
            <w:r>
              <w:rPr>
                <w:rFonts w:ascii="Arial"/>
                <w:b/>
                <w:sz w:val="18"/>
              </w:rPr>
              <w:t>BINTI ABDULLAH</w:t>
            </w:r>
          </w:p>
        </w:tc>
      </w:tr>
      <w:tr w:rsidR="00E93056" w14:paraId="01E8CF74" w14:textId="77777777" w:rsidTr="00E93056">
        <w:trPr>
          <w:trHeight w:val="309"/>
        </w:trPr>
        <w:tc>
          <w:tcPr>
            <w:tcW w:w="168" w:type="dxa"/>
            <w:vMerge/>
            <w:tcBorders>
              <w:top w:val="single" w:sz="4" w:space="0" w:color="000000"/>
              <w:left w:val="nil"/>
              <w:bottom w:val="nil"/>
              <w:right w:val="single" w:sz="4" w:space="0" w:color="000000"/>
            </w:tcBorders>
            <w:vAlign w:val="center"/>
            <w:hideMark/>
          </w:tcPr>
          <w:p w14:paraId="21F6E241" w14:textId="77777777" w:rsidR="00E93056" w:rsidRDefault="00E93056">
            <w:pPr>
              <w:spacing w:after="0"/>
              <w:rPr>
                <w:rFonts w:ascii="Times New Roman" w:eastAsia="Arial MT" w:hAnsi="Arial MT" w:cs="Arial MT"/>
                <w:sz w:val="16"/>
                <w:lang w:val="en-US" w:eastAsia="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52AA43" w14:textId="77777777" w:rsidR="00E93056" w:rsidRDefault="00E93056">
            <w:pPr>
              <w:pStyle w:val="TableParagraph"/>
              <w:spacing w:line="204" w:lineRule="exact"/>
              <w:ind w:left="616"/>
              <w:rPr>
                <w:sz w:val="18"/>
              </w:rPr>
            </w:pPr>
            <w:r>
              <w:rPr>
                <w:sz w:val="18"/>
              </w:rPr>
              <w:t>Coursework</w:t>
            </w:r>
            <w:r>
              <w:rPr>
                <w:spacing w:val="-2"/>
                <w:sz w:val="18"/>
              </w:rPr>
              <w:t xml:space="preserve"> </w:t>
            </w:r>
            <w:r>
              <w:rPr>
                <w:sz w:val="18"/>
              </w:rPr>
              <w:t>Type</w:t>
            </w:r>
          </w:p>
        </w:tc>
        <w:tc>
          <w:tcPr>
            <w:tcW w:w="6935" w:type="dxa"/>
            <w:gridSpan w:val="4"/>
            <w:tcBorders>
              <w:top w:val="single" w:sz="4" w:space="0" w:color="000000"/>
              <w:left w:val="single" w:sz="4" w:space="0" w:color="000000"/>
              <w:bottom w:val="single" w:sz="4" w:space="0" w:color="000000"/>
              <w:right w:val="single" w:sz="4" w:space="0" w:color="000000"/>
            </w:tcBorders>
            <w:hideMark/>
          </w:tcPr>
          <w:p w14:paraId="595A8D3A" w14:textId="77777777" w:rsidR="00E93056" w:rsidRDefault="00E93056">
            <w:pPr>
              <w:pStyle w:val="TableParagraph"/>
              <w:spacing w:line="204" w:lineRule="exact"/>
              <w:ind w:left="55"/>
              <w:rPr>
                <w:sz w:val="18"/>
              </w:rPr>
            </w:pPr>
            <w:r>
              <w:rPr>
                <w:sz w:val="18"/>
              </w:rPr>
              <w:t>Individual</w:t>
            </w:r>
            <w:r>
              <w:rPr>
                <w:spacing w:val="-6"/>
                <w:sz w:val="18"/>
              </w:rPr>
              <w:t xml:space="preserve"> </w:t>
            </w:r>
            <w:r>
              <w:rPr>
                <w:sz w:val="18"/>
              </w:rPr>
              <w:t>Assignment</w:t>
            </w:r>
          </w:p>
        </w:tc>
      </w:tr>
      <w:tr w:rsidR="00E93056" w14:paraId="2003060C" w14:textId="77777777" w:rsidTr="00E93056">
        <w:trPr>
          <w:trHeight w:val="311"/>
        </w:trPr>
        <w:tc>
          <w:tcPr>
            <w:tcW w:w="168" w:type="dxa"/>
            <w:vMerge/>
            <w:tcBorders>
              <w:top w:val="single" w:sz="4" w:space="0" w:color="000000"/>
              <w:left w:val="nil"/>
              <w:bottom w:val="nil"/>
              <w:right w:val="single" w:sz="4" w:space="0" w:color="000000"/>
            </w:tcBorders>
            <w:vAlign w:val="center"/>
            <w:hideMark/>
          </w:tcPr>
          <w:p w14:paraId="5B6B3F66" w14:textId="77777777" w:rsidR="00E93056" w:rsidRDefault="00E93056">
            <w:pPr>
              <w:spacing w:after="0"/>
              <w:rPr>
                <w:rFonts w:ascii="Times New Roman" w:eastAsia="Arial MT" w:hAnsi="Arial MT" w:cs="Arial MT"/>
                <w:sz w:val="16"/>
                <w:lang w:val="en-US" w:eastAsia="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C6C16FB" w14:textId="77777777" w:rsidR="00E93056" w:rsidRDefault="00E93056">
            <w:pPr>
              <w:pStyle w:val="TableParagraph"/>
              <w:spacing w:before="1" w:line="256" w:lineRule="auto"/>
              <w:ind w:left="1106"/>
              <w:rPr>
                <w:sz w:val="18"/>
              </w:rPr>
            </w:pPr>
            <w:r>
              <w:rPr>
                <w:sz w:val="18"/>
              </w:rPr>
              <w:t>Percentage</w:t>
            </w:r>
          </w:p>
        </w:tc>
        <w:tc>
          <w:tcPr>
            <w:tcW w:w="6935" w:type="dxa"/>
            <w:gridSpan w:val="4"/>
            <w:tcBorders>
              <w:top w:val="single" w:sz="4" w:space="0" w:color="000000"/>
              <w:left w:val="single" w:sz="4" w:space="0" w:color="000000"/>
              <w:bottom w:val="single" w:sz="4" w:space="0" w:color="000000"/>
              <w:right w:val="single" w:sz="4" w:space="0" w:color="000000"/>
            </w:tcBorders>
            <w:hideMark/>
          </w:tcPr>
          <w:p w14:paraId="19BA6D62" w14:textId="77777777" w:rsidR="00E93056" w:rsidRDefault="00E93056">
            <w:pPr>
              <w:pStyle w:val="TableParagraph"/>
              <w:spacing w:before="1" w:line="256" w:lineRule="auto"/>
              <w:ind w:left="113"/>
              <w:rPr>
                <w:sz w:val="18"/>
              </w:rPr>
            </w:pPr>
            <w:r>
              <w:rPr>
                <w:sz w:val="18"/>
              </w:rPr>
              <w:t>10%</w:t>
            </w:r>
            <w:r>
              <w:rPr>
                <w:spacing w:val="-2"/>
                <w:sz w:val="18"/>
              </w:rPr>
              <w:t xml:space="preserve"> </w:t>
            </w:r>
            <w:r>
              <w:rPr>
                <w:sz w:val="18"/>
              </w:rPr>
              <w:t>out</w:t>
            </w:r>
            <w:r>
              <w:rPr>
                <w:spacing w:val="-1"/>
                <w:sz w:val="18"/>
              </w:rPr>
              <w:t xml:space="preserve"> </w:t>
            </w:r>
            <w:r>
              <w:rPr>
                <w:sz w:val="18"/>
              </w:rPr>
              <w:t>of</w:t>
            </w:r>
            <w:r>
              <w:rPr>
                <w:spacing w:val="-3"/>
                <w:sz w:val="18"/>
              </w:rPr>
              <w:t xml:space="preserve"> </w:t>
            </w:r>
            <w:r>
              <w:rPr>
                <w:sz w:val="18"/>
              </w:rPr>
              <w:t>100%</w:t>
            </w:r>
          </w:p>
        </w:tc>
      </w:tr>
      <w:tr w:rsidR="00E93056" w14:paraId="7F6024A1" w14:textId="77777777" w:rsidTr="00E93056">
        <w:trPr>
          <w:trHeight w:val="311"/>
        </w:trPr>
        <w:tc>
          <w:tcPr>
            <w:tcW w:w="168" w:type="dxa"/>
            <w:vMerge/>
            <w:tcBorders>
              <w:top w:val="single" w:sz="4" w:space="0" w:color="000000"/>
              <w:left w:val="nil"/>
              <w:bottom w:val="nil"/>
              <w:right w:val="single" w:sz="4" w:space="0" w:color="000000"/>
            </w:tcBorders>
            <w:vAlign w:val="center"/>
            <w:hideMark/>
          </w:tcPr>
          <w:p w14:paraId="2F0BABBD" w14:textId="77777777" w:rsidR="00E93056" w:rsidRDefault="00E93056">
            <w:pPr>
              <w:spacing w:after="0"/>
              <w:rPr>
                <w:rFonts w:ascii="Times New Roman" w:eastAsia="Arial MT" w:hAnsi="Arial MT" w:cs="Arial MT"/>
                <w:sz w:val="16"/>
                <w:lang w:val="en-US" w:eastAsia="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DC84008" w14:textId="77777777" w:rsidR="00E93056" w:rsidRDefault="00E93056">
            <w:pPr>
              <w:pStyle w:val="TableParagraph"/>
              <w:spacing w:line="204" w:lineRule="exact"/>
              <w:ind w:left="854"/>
              <w:rPr>
                <w:sz w:val="18"/>
              </w:rPr>
            </w:pPr>
            <w:r>
              <w:rPr>
                <w:sz w:val="18"/>
              </w:rPr>
              <w:t>Hand-out</w:t>
            </w:r>
            <w:r>
              <w:rPr>
                <w:spacing w:val="-3"/>
                <w:sz w:val="18"/>
              </w:rPr>
              <w:t xml:space="preserve"> </w:t>
            </w:r>
            <w:r>
              <w:rPr>
                <w:sz w:val="18"/>
              </w:rPr>
              <w:t>Date</w:t>
            </w:r>
          </w:p>
        </w:tc>
        <w:tc>
          <w:tcPr>
            <w:tcW w:w="3281" w:type="dxa"/>
            <w:tcBorders>
              <w:top w:val="single" w:sz="4" w:space="0" w:color="000000"/>
              <w:left w:val="single" w:sz="4" w:space="0" w:color="000000"/>
              <w:bottom w:val="single" w:sz="4" w:space="0" w:color="000000"/>
              <w:right w:val="single" w:sz="4" w:space="0" w:color="000000"/>
            </w:tcBorders>
            <w:hideMark/>
          </w:tcPr>
          <w:p w14:paraId="364D72F6" w14:textId="77777777" w:rsidR="00E93056" w:rsidRDefault="00E93056">
            <w:pPr>
              <w:pStyle w:val="TableParagraph"/>
              <w:spacing w:line="204" w:lineRule="exact"/>
              <w:ind w:left="113"/>
              <w:rPr>
                <w:sz w:val="18"/>
              </w:rPr>
            </w:pPr>
            <w:r>
              <w:rPr>
                <w:sz w:val="18"/>
              </w:rPr>
              <w:t>Week</w:t>
            </w:r>
            <w:r>
              <w:rPr>
                <w:spacing w:val="-1"/>
                <w:sz w:val="18"/>
              </w:rPr>
              <w:t xml:space="preserve"> </w:t>
            </w:r>
            <w:r>
              <w:rPr>
                <w:sz w:val="18"/>
              </w:rPr>
              <w:t>6</w:t>
            </w:r>
          </w:p>
        </w:tc>
        <w:tc>
          <w:tcPr>
            <w:tcW w:w="1089" w:type="dxa"/>
            <w:tcBorders>
              <w:top w:val="single" w:sz="4" w:space="0" w:color="000000"/>
              <w:left w:val="single" w:sz="4" w:space="0" w:color="000000"/>
              <w:bottom w:val="single" w:sz="4" w:space="0" w:color="000000"/>
              <w:right w:val="single" w:sz="4" w:space="0" w:color="000000"/>
            </w:tcBorders>
            <w:hideMark/>
          </w:tcPr>
          <w:p w14:paraId="54400B2D" w14:textId="77777777" w:rsidR="00E93056" w:rsidRDefault="00E93056">
            <w:pPr>
              <w:pStyle w:val="TableParagraph"/>
              <w:spacing w:line="204" w:lineRule="exact"/>
              <w:ind w:left="113"/>
              <w:rPr>
                <w:sz w:val="18"/>
              </w:rPr>
            </w:pPr>
            <w:r>
              <w:rPr>
                <w:sz w:val="18"/>
              </w:rPr>
              <w:t>Due</w:t>
            </w:r>
            <w:r>
              <w:rPr>
                <w:spacing w:val="-1"/>
                <w:sz w:val="18"/>
              </w:rPr>
              <w:t xml:space="preserve"> </w:t>
            </w:r>
            <w:r>
              <w:rPr>
                <w:sz w:val="18"/>
              </w:rPr>
              <w:t>Date</w:t>
            </w:r>
          </w:p>
        </w:tc>
        <w:tc>
          <w:tcPr>
            <w:tcW w:w="2565" w:type="dxa"/>
            <w:gridSpan w:val="2"/>
            <w:tcBorders>
              <w:top w:val="single" w:sz="4" w:space="0" w:color="000000"/>
              <w:left w:val="single" w:sz="4" w:space="0" w:color="000000"/>
              <w:bottom w:val="single" w:sz="4" w:space="0" w:color="000000"/>
              <w:right w:val="single" w:sz="4" w:space="0" w:color="000000"/>
            </w:tcBorders>
            <w:hideMark/>
          </w:tcPr>
          <w:p w14:paraId="37F9A5F3" w14:textId="77777777" w:rsidR="00E93056" w:rsidRDefault="00E93056">
            <w:pPr>
              <w:pStyle w:val="TableParagraph"/>
              <w:spacing w:line="204" w:lineRule="exact"/>
              <w:ind w:left="109"/>
              <w:rPr>
                <w:sz w:val="18"/>
              </w:rPr>
            </w:pPr>
            <w:r>
              <w:rPr>
                <w:sz w:val="18"/>
              </w:rPr>
              <w:t>Week</w:t>
            </w:r>
            <w:r>
              <w:rPr>
                <w:spacing w:val="-2"/>
                <w:sz w:val="18"/>
              </w:rPr>
              <w:t xml:space="preserve"> </w:t>
            </w:r>
            <w:r>
              <w:rPr>
                <w:sz w:val="18"/>
              </w:rPr>
              <w:t>10</w:t>
            </w:r>
            <w:r>
              <w:rPr>
                <w:spacing w:val="48"/>
                <w:sz w:val="18"/>
              </w:rPr>
              <w:t xml:space="preserve"> </w:t>
            </w:r>
            <w:r>
              <w:rPr>
                <w:sz w:val="18"/>
              </w:rPr>
              <w:t>22</w:t>
            </w:r>
            <w:r>
              <w:rPr>
                <w:spacing w:val="1"/>
                <w:sz w:val="18"/>
              </w:rPr>
              <w:t xml:space="preserve"> </w:t>
            </w:r>
            <w:r>
              <w:rPr>
                <w:sz w:val="18"/>
              </w:rPr>
              <w:t>October</w:t>
            </w:r>
            <w:r>
              <w:rPr>
                <w:spacing w:val="-2"/>
                <w:sz w:val="18"/>
              </w:rPr>
              <w:t xml:space="preserve"> </w:t>
            </w:r>
            <w:r>
              <w:rPr>
                <w:sz w:val="18"/>
              </w:rPr>
              <w:t>2021</w:t>
            </w:r>
          </w:p>
        </w:tc>
      </w:tr>
      <w:tr w:rsidR="00E93056" w14:paraId="56B88851" w14:textId="77777777" w:rsidTr="00E93056">
        <w:trPr>
          <w:trHeight w:val="256"/>
        </w:trPr>
        <w:tc>
          <w:tcPr>
            <w:tcW w:w="168" w:type="dxa"/>
            <w:vMerge/>
            <w:tcBorders>
              <w:top w:val="single" w:sz="4" w:space="0" w:color="000000"/>
              <w:left w:val="nil"/>
              <w:bottom w:val="nil"/>
              <w:right w:val="single" w:sz="4" w:space="0" w:color="000000"/>
            </w:tcBorders>
            <w:vAlign w:val="center"/>
            <w:hideMark/>
          </w:tcPr>
          <w:p w14:paraId="266A2E06" w14:textId="77777777" w:rsidR="00E93056" w:rsidRDefault="00E93056">
            <w:pPr>
              <w:spacing w:after="0"/>
              <w:rPr>
                <w:rFonts w:ascii="Times New Roman" w:eastAsia="Arial MT" w:hAnsi="Arial MT" w:cs="Arial MT"/>
                <w:sz w:val="16"/>
                <w:lang w:val="en-US" w:eastAsia="en-US"/>
              </w:rPr>
            </w:pPr>
          </w:p>
        </w:tc>
        <w:tc>
          <w:tcPr>
            <w:tcW w:w="9066" w:type="dxa"/>
            <w:gridSpan w:val="6"/>
            <w:tcBorders>
              <w:top w:val="single" w:sz="4" w:space="0" w:color="000000"/>
              <w:left w:val="single" w:sz="4" w:space="0" w:color="000000"/>
              <w:bottom w:val="single" w:sz="4" w:space="0" w:color="000000"/>
              <w:right w:val="single" w:sz="4" w:space="0" w:color="000000"/>
            </w:tcBorders>
            <w:shd w:val="clear" w:color="auto" w:fill="D9D9D9"/>
            <w:hideMark/>
          </w:tcPr>
          <w:p w14:paraId="527467A2" w14:textId="77777777" w:rsidR="00E93056" w:rsidRDefault="00E93056">
            <w:pPr>
              <w:pStyle w:val="TableParagraph"/>
              <w:spacing w:line="225" w:lineRule="exact"/>
              <w:ind w:left="112"/>
              <w:rPr>
                <w:rFonts w:ascii="Arial" w:hAnsi="Arial"/>
                <w:b/>
                <w:sz w:val="20"/>
              </w:rPr>
            </w:pPr>
            <w:r>
              <w:rPr>
                <w:rFonts w:ascii="Arial" w:hAnsi="Arial"/>
                <w:b/>
                <w:sz w:val="20"/>
              </w:rPr>
              <w:t>Students’</w:t>
            </w:r>
            <w:r>
              <w:rPr>
                <w:rFonts w:ascii="Arial" w:hAnsi="Arial"/>
                <w:b/>
                <w:spacing w:val="-10"/>
                <w:sz w:val="20"/>
              </w:rPr>
              <w:t xml:space="preserve"> </w:t>
            </w:r>
            <w:r>
              <w:rPr>
                <w:rFonts w:ascii="Arial" w:hAnsi="Arial"/>
                <w:b/>
                <w:sz w:val="20"/>
              </w:rPr>
              <w:t>Declaration:</w:t>
            </w:r>
          </w:p>
        </w:tc>
      </w:tr>
      <w:tr w:rsidR="00E93056" w14:paraId="34BD8A7B" w14:textId="77777777" w:rsidTr="00E93056">
        <w:trPr>
          <w:trHeight w:val="1034"/>
        </w:trPr>
        <w:tc>
          <w:tcPr>
            <w:tcW w:w="168" w:type="dxa"/>
            <w:vMerge/>
            <w:tcBorders>
              <w:top w:val="single" w:sz="4" w:space="0" w:color="000000"/>
              <w:left w:val="nil"/>
              <w:bottom w:val="nil"/>
              <w:right w:val="single" w:sz="4" w:space="0" w:color="000000"/>
            </w:tcBorders>
            <w:vAlign w:val="center"/>
            <w:hideMark/>
          </w:tcPr>
          <w:p w14:paraId="00527CCC" w14:textId="77777777" w:rsidR="00E93056" w:rsidRDefault="00E93056">
            <w:pPr>
              <w:spacing w:after="0"/>
              <w:rPr>
                <w:rFonts w:ascii="Times New Roman" w:eastAsia="Arial MT" w:hAnsi="Arial MT" w:cs="Arial MT"/>
                <w:sz w:val="16"/>
                <w:lang w:val="en-US" w:eastAsia="en-US"/>
              </w:rPr>
            </w:pPr>
          </w:p>
        </w:tc>
        <w:tc>
          <w:tcPr>
            <w:tcW w:w="9066" w:type="dxa"/>
            <w:gridSpan w:val="6"/>
            <w:tcBorders>
              <w:top w:val="single" w:sz="4" w:space="0" w:color="000000"/>
              <w:left w:val="single" w:sz="4" w:space="0" w:color="000000"/>
              <w:bottom w:val="single" w:sz="8" w:space="0" w:color="ECEBDF"/>
              <w:right w:val="single" w:sz="4" w:space="0" w:color="000000"/>
            </w:tcBorders>
            <w:hideMark/>
          </w:tcPr>
          <w:p w14:paraId="778A4AC3" w14:textId="77777777" w:rsidR="00E93056" w:rsidRDefault="00E93056">
            <w:pPr>
              <w:pStyle w:val="TableParagraph"/>
              <w:spacing w:line="203" w:lineRule="exact"/>
              <w:ind w:left="112"/>
              <w:rPr>
                <w:rFonts w:ascii="Arial"/>
                <w:b/>
                <w:i/>
                <w:sz w:val="18"/>
              </w:rPr>
            </w:pPr>
            <w:r>
              <w:rPr>
                <w:rFonts w:ascii="Arial"/>
                <w:b/>
                <w:i/>
                <w:sz w:val="18"/>
              </w:rPr>
              <w:t>We</w:t>
            </w:r>
            <w:r>
              <w:rPr>
                <w:rFonts w:ascii="Arial"/>
                <w:b/>
                <w:i/>
                <w:spacing w:val="-1"/>
                <w:sz w:val="18"/>
              </w:rPr>
              <w:t xml:space="preserve"> </w:t>
            </w:r>
            <w:r>
              <w:rPr>
                <w:rFonts w:ascii="Arial"/>
                <w:b/>
                <w:i/>
                <w:sz w:val="18"/>
              </w:rPr>
              <w:t>declare</w:t>
            </w:r>
            <w:r>
              <w:rPr>
                <w:rFonts w:ascii="Arial"/>
                <w:b/>
                <w:i/>
                <w:spacing w:val="-1"/>
                <w:sz w:val="18"/>
              </w:rPr>
              <w:t xml:space="preserve"> </w:t>
            </w:r>
            <w:r>
              <w:rPr>
                <w:rFonts w:ascii="Arial"/>
                <w:b/>
                <w:i/>
                <w:sz w:val="18"/>
              </w:rPr>
              <w:t>that:</w:t>
            </w:r>
          </w:p>
          <w:p w14:paraId="0F6324F0" w14:textId="77777777" w:rsidR="00E93056" w:rsidRDefault="00E93056" w:rsidP="00E93056">
            <w:pPr>
              <w:pStyle w:val="TableParagraph"/>
              <w:numPr>
                <w:ilvl w:val="0"/>
                <w:numId w:val="3"/>
              </w:numPr>
              <w:tabs>
                <w:tab w:val="left" w:pos="473"/>
              </w:tabs>
              <w:spacing w:line="207" w:lineRule="exact"/>
              <w:ind w:hanging="361"/>
              <w:rPr>
                <w:rFonts w:ascii="Arial" w:hAnsi="Arial"/>
                <w:b/>
                <w:i/>
                <w:sz w:val="18"/>
              </w:rPr>
            </w:pPr>
            <w:r>
              <w:rPr>
                <w:rFonts w:ascii="Arial" w:hAnsi="Arial"/>
                <w:b/>
                <w:i/>
                <w:sz w:val="18"/>
              </w:rPr>
              <w:t>We</w:t>
            </w:r>
            <w:r>
              <w:rPr>
                <w:rFonts w:ascii="Arial" w:hAnsi="Arial"/>
                <w:b/>
                <w:i/>
                <w:spacing w:val="-1"/>
                <w:sz w:val="18"/>
              </w:rPr>
              <w:t xml:space="preserve"> </w:t>
            </w:r>
            <w:r>
              <w:rPr>
                <w:rFonts w:ascii="Arial" w:hAnsi="Arial"/>
                <w:b/>
                <w:i/>
                <w:sz w:val="18"/>
              </w:rPr>
              <w:t>understand</w:t>
            </w:r>
            <w:r>
              <w:rPr>
                <w:rFonts w:ascii="Arial" w:hAnsi="Arial"/>
                <w:b/>
                <w:i/>
                <w:spacing w:val="-2"/>
                <w:sz w:val="18"/>
              </w:rPr>
              <w:t xml:space="preserve"> </w:t>
            </w:r>
            <w:r>
              <w:rPr>
                <w:rFonts w:ascii="Arial" w:hAnsi="Arial"/>
                <w:b/>
                <w:i/>
                <w:sz w:val="18"/>
              </w:rPr>
              <w:t>what</w:t>
            </w:r>
            <w:r>
              <w:rPr>
                <w:rFonts w:ascii="Arial" w:hAnsi="Arial"/>
                <w:b/>
                <w:i/>
                <w:spacing w:val="-1"/>
                <w:sz w:val="18"/>
              </w:rPr>
              <w:t xml:space="preserve"> </w:t>
            </w:r>
            <w:r>
              <w:rPr>
                <w:rFonts w:ascii="Arial" w:hAnsi="Arial"/>
                <w:b/>
                <w:i/>
                <w:sz w:val="18"/>
              </w:rPr>
              <w:t>is</w:t>
            </w:r>
            <w:r>
              <w:rPr>
                <w:rFonts w:ascii="Arial" w:hAnsi="Arial"/>
                <w:b/>
                <w:i/>
                <w:spacing w:val="-4"/>
                <w:sz w:val="18"/>
              </w:rPr>
              <w:t xml:space="preserve"> </w:t>
            </w:r>
            <w:r>
              <w:rPr>
                <w:rFonts w:ascii="Arial" w:hAnsi="Arial"/>
                <w:b/>
                <w:i/>
                <w:sz w:val="18"/>
              </w:rPr>
              <w:t>meant</w:t>
            </w:r>
            <w:r>
              <w:rPr>
                <w:rFonts w:ascii="Arial" w:hAnsi="Arial"/>
                <w:b/>
                <w:i/>
                <w:spacing w:val="-2"/>
                <w:sz w:val="18"/>
              </w:rPr>
              <w:t xml:space="preserve"> </w:t>
            </w:r>
            <w:r>
              <w:rPr>
                <w:rFonts w:ascii="Arial" w:hAnsi="Arial"/>
                <w:b/>
                <w:i/>
                <w:sz w:val="18"/>
              </w:rPr>
              <w:t>by</w:t>
            </w:r>
            <w:r>
              <w:rPr>
                <w:rFonts w:ascii="Arial" w:hAnsi="Arial"/>
                <w:b/>
                <w:i/>
                <w:spacing w:val="1"/>
                <w:sz w:val="18"/>
              </w:rPr>
              <w:t xml:space="preserve"> </w:t>
            </w:r>
            <w:r>
              <w:rPr>
                <w:rFonts w:ascii="Arial" w:hAnsi="Arial"/>
                <w:b/>
                <w:i/>
                <w:sz w:val="18"/>
              </w:rPr>
              <w:t>plagiarism</w:t>
            </w:r>
          </w:p>
          <w:p w14:paraId="698CC40E" w14:textId="77777777" w:rsidR="00E93056" w:rsidRDefault="00E93056" w:rsidP="00E93056">
            <w:pPr>
              <w:pStyle w:val="TableParagraph"/>
              <w:numPr>
                <w:ilvl w:val="0"/>
                <w:numId w:val="3"/>
              </w:numPr>
              <w:tabs>
                <w:tab w:val="left" w:pos="473"/>
              </w:tabs>
              <w:spacing w:before="2" w:line="256" w:lineRule="auto"/>
              <w:ind w:right="692"/>
              <w:rPr>
                <w:rFonts w:ascii="Arial" w:hAnsi="Arial"/>
                <w:b/>
                <w:i/>
                <w:sz w:val="18"/>
              </w:rPr>
            </w:pPr>
            <w:r>
              <w:rPr>
                <w:rFonts w:ascii="Arial" w:hAnsi="Arial"/>
                <w:b/>
                <w:i/>
                <w:sz w:val="18"/>
              </w:rPr>
              <w:t>This</w:t>
            </w:r>
            <w:r>
              <w:rPr>
                <w:rFonts w:ascii="Arial" w:hAnsi="Arial"/>
                <w:b/>
                <w:i/>
                <w:spacing w:val="-2"/>
                <w:sz w:val="18"/>
              </w:rPr>
              <w:t xml:space="preserve"> </w:t>
            </w:r>
            <w:r>
              <w:rPr>
                <w:rFonts w:ascii="Arial" w:hAnsi="Arial"/>
                <w:b/>
                <w:i/>
                <w:sz w:val="18"/>
              </w:rPr>
              <w:t>assignment</w:t>
            </w:r>
            <w:r>
              <w:rPr>
                <w:rFonts w:ascii="Arial" w:hAnsi="Arial"/>
                <w:b/>
                <w:i/>
                <w:spacing w:val="-2"/>
                <w:sz w:val="18"/>
              </w:rPr>
              <w:t xml:space="preserve"> </w:t>
            </w:r>
            <w:r>
              <w:rPr>
                <w:rFonts w:ascii="Arial" w:hAnsi="Arial"/>
                <w:b/>
                <w:i/>
                <w:sz w:val="18"/>
              </w:rPr>
              <w:t>is</w:t>
            </w:r>
            <w:r>
              <w:rPr>
                <w:rFonts w:ascii="Arial" w:hAnsi="Arial"/>
                <w:b/>
                <w:i/>
                <w:spacing w:val="-1"/>
                <w:sz w:val="18"/>
              </w:rPr>
              <w:t xml:space="preserve"> </w:t>
            </w:r>
            <w:r>
              <w:rPr>
                <w:rFonts w:ascii="Arial" w:hAnsi="Arial"/>
                <w:b/>
                <w:i/>
                <w:sz w:val="18"/>
              </w:rPr>
              <w:t>all</w:t>
            </w:r>
            <w:r>
              <w:rPr>
                <w:rFonts w:ascii="Arial" w:hAnsi="Arial"/>
                <w:b/>
                <w:i/>
                <w:spacing w:val="-2"/>
                <w:sz w:val="18"/>
              </w:rPr>
              <w:t xml:space="preserve"> </w:t>
            </w:r>
            <w:r>
              <w:rPr>
                <w:rFonts w:ascii="Arial" w:hAnsi="Arial"/>
                <w:b/>
                <w:i/>
                <w:sz w:val="18"/>
              </w:rPr>
              <w:t>our</w:t>
            </w:r>
            <w:r>
              <w:rPr>
                <w:rFonts w:ascii="Arial" w:hAnsi="Arial"/>
                <w:b/>
                <w:i/>
                <w:spacing w:val="-2"/>
                <w:sz w:val="18"/>
              </w:rPr>
              <w:t xml:space="preserve"> </w:t>
            </w:r>
            <w:r>
              <w:rPr>
                <w:rFonts w:ascii="Arial" w:hAnsi="Arial"/>
                <w:b/>
                <w:i/>
                <w:sz w:val="18"/>
              </w:rPr>
              <w:t>own</w:t>
            </w:r>
            <w:r>
              <w:rPr>
                <w:rFonts w:ascii="Arial" w:hAnsi="Arial"/>
                <w:b/>
                <w:i/>
                <w:spacing w:val="-1"/>
                <w:sz w:val="18"/>
              </w:rPr>
              <w:t xml:space="preserve"> </w:t>
            </w:r>
            <w:r>
              <w:rPr>
                <w:rFonts w:ascii="Arial" w:hAnsi="Arial"/>
                <w:b/>
                <w:i/>
                <w:sz w:val="18"/>
              </w:rPr>
              <w:t>work</w:t>
            </w:r>
            <w:r>
              <w:rPr>
                <w:rFonts w:ascii="Arial" w:hAnsi="Arial"/>
                <w:b/>
                <w:i/>
                <w:spacing w:val="-2"/>
                <w:sz w:val="18"/>
              </w:rPr>
              <w:t xml:space="preserve"> </w:t>
            </w:r>
            <w:r>
              <w:rPr>
                <w:rFonts w:ascii="Arial" w:hAnsi="Arial"/>
                <w:b/>
                <w:i/>
                <w:sz w:val="18"/>
              </w:rPr>
              <w:t>and</w:t>
            </w:r>
            <w:r>
              <w:rPr>
                <w:rFonts w:ascii="Arial" w:hAnsi="Arial"/>
                <w:b/>
                <w:i/>
                <w:spacing w:val="-1"/>
                <w:sz w:val="18"/>
              </w:rPr>
              <w:t xml:space="preserve"> </w:t>
            </w:r>
            <w:r>
              <w:rPr>
                <w:rFonts w:ascii="Arial" w:hAnsi="Arial"/>
                <w:b/>
                <w:i/>
                <w:sz w:val="18"/>
              </w:rPr>
              <w:t>we</w:t>
            </w:r>
            <w:r>
              <w:rPr>
                <w:rFonts w:ascii="Arial" w:hAnsi="Arial"/>
                <w:b/>
                <w:i/>
                <w:spacing w:val="-2"/>
                <w:sz w:val="18"/>
              </w:rPr>
              <w:t xml:space="preserve"> </w:t>
            </w:r>
            <w:r>
              <w:rPr>
                <w:rFonts w:ascii="Arial" w:hAnsi="Arial"/>
                <w:b/>
                <w:i/>
                <w:sz w:val="18"/>
              </w:rPr>
              <w:t>have</w:t>
            </w:r>
            <w:r>
              <w:rPr>
                <w:rFonts w:ascii="Arial" w:hAnsi="Arial"/>
                <w:b/>
                <w:i/>
                <w:spacing w:val="-4"/>
                <w:sz w:val="18"/>
              </w:rPr>
              <w:t xml:space="preserve"> </w:t>
            </w:r>
            <w:r>
              <w:rPr>
                <w:rFonts w:ascii="Arial" w:hAnsi="Arial"/>
                <w:b/>
                <w:i/>
                <w:sz w:val="18"/>
              </w:rPr>
              <w:t>acknowledged</w:t>
            </w:r>
            <w:r>
              <w:rPr>
                <w:rFonts w:ascii="Arial" w:hAnsi="Arial"/>
                <w:b/>
                <w:i/>
                <w:spacing w:val="-1"/>
                <w:sz w:val="18"/>
              </w:rPr>
              <w:t xml:space="preserve"> </w:t>
            </w:r>
            <w:r>
              <w:rPr>
                <w:rFonts w:ascii="Arial" w:hAnsi="Arial"/>
                <w:b/>
                <w:i/>
                <w:sz w:val="18"/>
              </w:rPr>
              <w:t>any</w:t>
            </w:r>
            <w:r>
              <w:rPr>
                <w:rFonts w:ascii="Arial" w:hAnsi="Arial"/>
                <w:b/>
                <w:i/>
                <w:spacing w:val="-2"/>
                <w:sz w:val="18"/>
              </w:rPr>
              <w:t xml:space="preserve"> </w:t>
            </w:r>
            <w:r>
              <w:rPr>
                <w:rFonts w:ascii="Arial" w:hAnsi="Arial"/>
                <w:b/>
                <w:i/>
                <w:sz w:val="18"/>
              </w:rPr>
              <w:t>use</w:t>
            </w:r>
            <w:r>
              <w:rPr>
                <w:rFonts w:ascii="Arial" w:hAnsi="Arial"/>
                <w:b/>
                <w:i/>
                <w:spacing w:val="-1"/>
                <w:sz w:val="18"/>
              </w:rPr>
              <w:t xml:space="preserve"> </w:t>
            </w:r>
            <w:r>
              <w:rPr>
                <w:rFonts w:ascii="Arial" w:hAnsi="Arial"/>
                <w:b/>
                <w:i/>
                <w:sz w:val="18"/>
              </w:rPr>
              <w:t>of</w:t>
            </w:r>
            <w:r>
              <w:rPr>
                <w:rFonts w:ascii="Arial" w:hAnsi="Arial"/>
                <w:b/>
                <w:i/>
                <w:spacing w:val="-2"/>
                <w:sz w:val="18"/>
              </w:rPr>
              <w:t xml:space="preserve"> </w:t>
            </w:r>
            <w:r>
              <w:rPr>
                <w:rFonts w:ascii="Arial" w:hAnsi="Arial"/>
                <w:b/>
                <w:i/>
                <w:sz w:val="18"/>
              </w:rPr>
              <w:t>the</w:t>
            </w:r>
            <w:r>
              <w:rPr>
                <w:rFonts w:ascii="Arial" w:hAnsi="Arial"/>
                <w:b/>
                <w:i/>
                <w:spacing w:val="-2"/>
                <w:sz w:val="18"/>
              </w:rPr>
              <w:t xml:space="preserve"> </w:t>
            </w:r>
            <w:r>
              <w:rPr>
                <w:rFonts w:ascii="Arial" w:hAnsi="Arial"/>
                <w:b/>
                <w:i/>
                <w:sz w:val="18"/>
              </w:rPr>
              <w:t>published</w:t>
            </w:r>
            <w:r>
              <w:rPr>
                <w:rFonts w:ascii="Arial" w:hAnsi="Arial"/>
                <w:b/>
                <w:i/>
                <w:spacing w:val="-1"/>
                <w:sz w:val="18"/>
              </w:rPr>
              <w:t xml:space="preserve"> </w:t>
            </w:r>
            <w:r>
              <w:rPr>
                <w:rFonts w:ascii="Arial" w:hAnsi="Arial"/>
                <w:b/>
                <w:i/>
                <w:sz w:val="18"/>
              </w:rPr>
              <w:t>or</w:t>
            </w:r>
            <w:r>
              <w:rPr>
                <w:rFonts w:ascii="Arial" w:hAnsi="Arial"/>
                <w:b/>
                <w:i/>
                <w:spacing w:val="-47"/>
                <w:sz w:val="18"/>
              </w:rPr>
              <w:t xml:space="preserve"> </w:t>
            </w:r>
            <w:r>
              <w:rPr>
                <w:rFonts w:ascii="Arial" w:hAnsi="Arial"/>
                <w:b/>
                <w:i/>
                <w:sz w:val="18"/>
              </w:rPr>
              <w:t>unpublished</w:t>
            </w:r>
            <w:r>
              <w:rPr>
                <w:rFonts w:ascii="Arial" w:hAnsi="Arial"/>
                <w:b/>
                <w:i/>
                <w:spacing w:val="-1"/>
                <w:sz w:val="18"/>
              </w:rPr>
              <w:t xml:space="preserve"> </w:t>
            </w:r>
            <w:r>
              <w:rPr>
                <w:rFonts w:ascii="Arial" w:hAnsi="Arial"/>
                <w:b/>
                <w:i/>
                <w:sz w:val="18"/>
              </w:rPr>
              <w:t>works of other</w:t>
            </w:r>
            <w:r>
              <w:rPr>
                <w:rFonts w:ascii="Arial" w:hAnsi="Arial"/>
                <w:b/>
                <w:i/>
                <w:spacing w:val="-3"/>
                <w:sz w:val="18"/>
              </w:rPr>
              <w:t xml:space="preserve"> </w:t>
            </w:r>
            <w:r>
              <w:rPr>
                <w:rFonts w:ascii="Arial" w:hAnsi="Arial"/>
                <w:b/>
                <w:i/>
                <w:sz w:val="18"/>
              </w:rPr>
              <w:t>people.</w:t>
            </w:r>
          </w:p>
          <w:p w14:paraId="584A481E" w14:textId="77777777" w:rsidR="00E93056" w:rsidRDefault="00E93056" w:rsidP="00E93056">
            <w:pPr>
              <w:pStyle w:val="TableParagraph"/>
              <w:numPr>
                <w:ilvl w:val="0"/>
                <w:numId w:val="3"/>
              </w:numPr>
              <w:tabs>
                <w:tab w:val="left" w:pos="473"/>
              </w:tabs>
              <w:spacing w:line="188" w:lineRule="exact"/>
              <w:ind w:hanging="361"/>
              <w:rPr>
                <w:rFonts w:ascii="Arial" w:hAnsi="Arial"/>
                <w:b/>
                <w:i/>
                <w:sz w:val="18"/>
              </w:rPr>
            </w:pPr>
            <w:r>
              <w:rPr>
                <w:rFonts w:ascii="Arial" w:hAnsi="Arial"/>
                <w:b/>
                <w:i/>
                <w:spacing w:val="-1"/>
                <w:sz w:val="18"/>
              </w:rPr>
              <w:t>We</w:t>
            </w:r>
            <w:r>
              <w:rPr>
                <w:rFonts w:ascii="Arial" w:hAnsi="Arial"/>
                <w:b/>
                <w:i/>
                <w:spacing w:val="1"/>
                <w:sz w:val="18"/>
              </w:rPr>
              <w:t xml:space="preserve"> </w:t>
            </w:r>
            <w:r>
              <w:rPr>
                <w:rFonts w:ascii="Arial" w:hAnsi="Arial"/>
                <w:b/>
                <w:i/>
                <w:spacing w:val="-1"/>
                <w:sz w:val="18"/>
              </w:rPr>
              <w:t>hold</w:t>
            </w:r>
            <w:r>
              <w:rPr>
                <w:rFonts w:ascii="Arial" w:hAnsi="Arial"/>
                <w:b/>
                <w:i/>
                <w:spacing w:val="-2"/>
                <w:sz w:val="18"/>
              </w:rPr>
              <w:t xml:space="preserve"> </w:t>
            </w:r>
            <w:r>
              <w:rPr>
                <w:rFonts w:ascii="Arial" w:hAnsi="Arial"/>
                <w:b/>
                <w:i/>
                <w:spacing w:val="-1"/>
                <w:sz w:val="18"/>
              </w:rPr>
              <w:t>a</w:t>
            </w:r>
            <w:r>
              <w:rPr>
                <w:rFonts w:ascii="Arial" w:hAnsi="Arial"/>
                <w:b/>
                <w:i/>
                <w:spacing w:val="1"/>
                <w:sz w:val="18"/>
              </w:rPr>
              <w:t xml:space="preserve"> </w:t>
            </w:r>
            <w:r>
              <w:rPr>
                <w:rFonts w:ascii="Arial" w:hAnsi="Arial"/>
                <w:b/>
                <w:i/>
                <w:spacing w:val="-1"/>
                <w:sz w:val="18"/>
              </w:rPr>
              <w:t>copy</w:t>
            </w:r>
            <w:r>
              <w:rPr>
                <w:rFonts w:ascii="Arial" w:hAnsi="Arial"/>
                <w:b/>
                <w:i/>
                <w:sz w:val="18"/>
              </w:rPr>
              <w:t xml:space="preserve"> </w:t>
            </w:r>
            <w:r>
              <w:rPr>
                <w:rFonts w:ascii="Arial" w:hAnsi="Arial"/>
                <w:b/>
                <w:i/>
                <w:spacing w:val="-1"/>
                <w:sz w:val="18"/>
              </w:rPr>
              <w:t>of</w:t>
            </w:r>
            <w:r>
              <w:rPr>
                <w:rFonts w:ascii="Arial" w:hAnsi="Arial"/>
                <w:b/>
                <w:i/>
                <w:sz w:val="18"/>
              </w:rPr>
              <w:t xml:space="preserve"> </w:t>
            </w:r>
            <w:r>
              <w:rPr>
                <w:rFonts w:ascii="Arial" w:hAnsi="Arial"/>
                <w:b/>
                <w:i/>
                <w:spacing w:val="-1"/>
                <w:sz w:val="18"/>
              </w:rPr>
              <w:t>this</w:t>
            </w:r>
            <w:r>
              <w:rPr>
                <w:rFonts w:ascii="Arial" w:hAnsi="Arial"/>
                <w:b/>
                <w:i/>
                <w:spacing w:val="2"/>
                <w:sz w:val="18"/>
              </w:rPr>
              <w:t xml:space="preserve"> </w:t>
            </w:r>
            <w:r>
              <w:rPr>
                <w:rFonts w:ascii="Arial" w:hAnsi="Arial"/>
                <w:b/>
                <w:i/>
                <w:spacing w:val="-1"/>
                <w:sz w:val="18"/>
              </w:rPr>
              <w:t>assignment</w:t>
            </w:r>
            <w:r>
              <w:rPr>
                <w:rFonts w:ascii="Arial" w:hAnsi="Arial"/>
                <w:b/>
                <w:i/>
                <w:sz w:val="18"/>
              </w:rPr>
              <w:t xml:space="preserve"> which we</w:t>
            </w:r>
            <w:r>
              <w:rPr>
                <w:rFonts w:ascii="Arial" w:hAnsi="Arial"/>
                <w:b/>
                <w:i/>
                <w:spacing w:val="1"/>
                <w:sz w:val="18"/>
              </w:rPr>
              <w:t xml:space="preserve"> </w:t>
            </w:r>
            <w:r>
              <w:rPr>
                <w:rFonts w:ascii="Arial" w:hAnsi="Arial"/>
                <w:b/>
                <w:i/>
                <w:sz w:val="18"/>
              </w:rPr>
              <w:t>can produce if</w:t>
            </w:r>
            <w:r>
              <w:rPr>
                <w:rFonts w:ascii="Arial" w:hAnsi="Arial"/>
                <w:b/>
                <w:i/>
                <w:spacing w:val="1"/>
                <w:sz w:val="18"/>
              </w:rPr>
              <w:t xml:space="preserve"> </w:t>
            </w:r>
            <w:r>
              <w:rPr>
                <w:rFonts w:ascii="Arial" w:hAnsi="Arial"/>
                <w:b/>
                <w:i/>
                <w:sz w:val="18"/>
              </w:rPr>
              <w:t>the</w:t>
            </w:r>
            <w:r>
              <w:rPr>
                <w:rFonts w:ascii="Arial" w:hAnsi="Arial"/>
                <w:b/>
                <w:i/>
                <w:spacing w:val="-2"/>
                <w:sz w:val="18"/>
              </w:rPr>
              <w:t xml:space="preserve"> </w:t>
            </w:r>
            <w:r>
              <w:rPr>
                <w:rFonts w:ascii="Arial" w:hAnsi="Arial"/>
                <w:b/>
                <w:i/>
                <w:sz w:val="18"/>
              </w:rPr>
              <w:t>original</w:t>
            </w:r>
            <w:r>
              <w:rPr>
                <w:rFonts w:ascii="Arial" w:hAnsi="Arial"/>
                <w:b/>
                <w:i/>
                <w:spacing w:val="1"/>
                <w:sz w:val="18"/>
              </w:rPr>
              <w:t xml:space="preserve"> </w:t>
            </w:r>
            <w:r>
              <w:rPr>
                <w:rFonts w:ascii="Arial" w:hAnsi="Arial"/>
                <w:b/>
                <w:i/>
                <w:sz w:val="18"/>
              </w:rPr>
              <w:t>is</w:t>
            </w:r>
            <w:r>
              <w:rPr>
                <w:rFonts w:ascii="Arial" w:hAnsi="Arial"/>
                <w:b/>
                <w:i/>
                <w:spacing w:val="-2"/>
                <w:sz w:val="18"/>
              </w:rPr>
              <w:t xml:space="preserve"> </w:t>
            </w:r>
            <w:r>
              <w:rPr>
                <w:rFonts w:ascii="Arial" w:hAnsi="Arial"/>
                <w:b/>
                <w:i/>
                <w:sz w:val="18"/>
              </w:rPr>
              <w:t>lost or</w:t>
            </w:r>
            <w:r>
              <w:rPr>
                <w:rFonts w:ascii="Arial" w:hAnsi="Arial"/>
                <w:b/>
                <w:i/>
                <w:spacing w:val="-17"/>
                <w:sz w:val="18"/>
              </w:rPr>
              <w:t xml:space="preserve"> </w:t>
            </w:r>
            <w:r>
              <w:rPr>
                <w:rFonts w:ascii="Arial" w:hAnsi="Arial"/>
                <w:b/>
                <w:i/>
                <w:sz w:val="18"/>
              </w:rPr>
              <w:t>damaged</w:t>
            </w:r>
          </w:p>
        </w:tc>
      </w:tr>
      <w:tr w:rsidR="00E93056" w14:paraId="0EFC21A8" w14:textId="77777777" w:rsidTr="00E93056">
        <w:trPr>
          <w:trHeight w:val="287"/>
        </w:trPr>
        <w:tc>
          <w:tcPr>
            <w:tcW w:w="168" w:type="dxa"/>
            <w:vMerge/>
            <w:tcBorders>
              <w:top w:val="single" w:sz="4" w:space="0" w:color="000000"/>
              <w:left w:val="nil"/>
              <w:bottom w:val="nil"/>
              <w:right w:val="single" w:sz="4" w:space="0" w:color="000000"/>
            </w:tcBorders>
            <w:vAlign w:val="center"/>
            <w:hideMark/>
          </w:tcPr>
          <w:p w14:paraId="66765385" w14:textId="77777777" w:rsidR="00E93056" w:rsidRDefault="00E93056">
            <w:pPr>
              <w:spacing w:after="0"/>
              <w:rPr>
                <w:rFonts w:ascii="Times New Roman" w:eastAsia="Arial MT" w:hAnsi="Arial MT" w:cs="Arial MT"/>
                <w:sz w:val="16"/>
                <w:lang w:val="en-US" w:eastAsia="en-US"/>
              </w:rPr>
            </w:pPr>
          </w:p>
        </w:tc>
        <w:tc>
          <w:tcPr>
            <w:tcW w:w="9066" w:type="dxa"/>
            <w:gridSpan w:val="6"/>
            <w:tcBorders>
              <w:top w:val="single" w:sz="8" w:space="0" w:color="ECEBDF"/>
              <w:left w:val="single" w:sz="4" w:space="0" w:color="000000"/>
              <w:bottom w:val="single" w:sz="4" w:space="0" w:color="000000"/>
              <w:right w:val="single" w:sz="4" w:space="0" w:color="000000"/>
            </w:tcBorders>
            <w:shd w:val="clear" w:color="auto" w:fill="D9D9D9"/>
            <w:hideMark/>
          </w:tcPr>
          <w:p w14:paraId="646EF00D" w14:textId="77777777" w:rsidR="00E93056" w:rsidRDefault="00E93056">
            <w:pPr>
              <w:pStyle w:val="TableParagraph"/>
              <w:spacing w:line="224" w:lineRule="exact"/>
              <w:ind w:left="167"/>
              <w:rPr>
                <w:rFonts w:ascii="Arial"/>
                <w:b/>
                <w:sz w:val="20"/>
              </w:rPr>
            </w:pPr>
            <w:r>
              <w:rPr>
                <w:rFonts w:ascii="Arial"/>
                <w:b/>
                <w:sz w:val="20"/>
              </w:rPr>
              <w:t>Learning</w:t>
            </w:r>
            <w:r>
              <w:rPr>
                <w:rFonts w:ascii="Arial"/>
                <w:b/>
                <w:spacing w:val="-6"/>
                <w:sz w:val="20"/>
              </w:rPr>
              <w:t xml:space="preserve"> </w:t>
            </w:r>
            <w:r>
              <w:rPr>
                <w:rFonts w:ascii="Arial"/>
                <w:b/>
                <w:sz w:val="20"/>
              </w:rPr>
              <w:t>Outcomes</w:t>
            </w:r>
            <w:r>
              <w:rPr>
                <w:rFonts w:ascii="Arial"/>
                <w:b/>
                <w:spacing w:val="-2"/>
                <w:sz w:val="20"/>
              </w:rPr>
              <w:t xml:space="preserve"> </w:t>
            </w:r>
            <w:r>
              <w:rPr>
                <w:rFonts w:ascii="Arial"/>
                <w:b/>
                <w:sz w:val="20"/>
              </w:rPr>
              <w:t>Assessed:</w:t>
            </w:r>
          </w:p>
        </w:tc>
      </w:tr>
      <w:tr w:rsidR="00E93056" w14:paraId="69ABDFE9" w14:textId="77777777" w:rsidTr="00E93056">
        <w:trPr>
          <w:trHeight w:val="565"/>
        </w:trPr>
        <w:tc>
          <w:tcPr>
            <w:tcW w:w="168" w:type="dxa"/>
            <w:vMerge/>
            <w:tcBorders>
              <w:top w:val="single" w:sz="4" w:space="0" w:color="000000"/>
              <w:left w:val="nil"/>
              <w:bottom w:val="nil"/>
              <w:right w:val="single" w:sz="4" w:space="0" w:color="000000"/>
            </w:tcBorders>
            <w:vAlign w:val="center"/>
            <w:hideMark/>
          </w:tcPr>
          <w:p w14:paraId="79A3D1F7" w14:textId="77777777" w:rsidR="00E93056" w:rsidRDefault="00E93056">
            <w:pPr>
              <w:spacing w:after="0"/>
              <w:rPr>
                <w:rFonts w:ascii="Times New Roman" w:eastAsia="Arial MT" w:hAnsi="Arial MT" w:cs="Arial MT"/>
                <w:sz w:val="16"/>
                <w:lang w:val="en-US" w:eastAsia="en-US"/>
              </w:rPr>
            </w:pPr>
          </w:p>
        </w:tc>
        <w:tc>
          <w:tcPr>
            <w:tcW w:w="667" w:type="dxa"/>
            <w:tcBorders>
              <w:top w:val="single" w:sz="4" w:space="0" w:color="000000"/>
              <w:left w:val="single" w:sz="4" w:space="0" w:color="000000"/>
              <w:bottom w:val="single" w:sz="4" w:space="0" w:color="000000"/>
              <w:right w:val="single" w:sz="4" w:space="0" w:color="000000"/>
            </w:tcBorders>
            <w:hideMark/>
          </w:tcPr>
          <w:p w14:paraId="1CBAE9D1" w14:textId="77777777" w:rsidR="00E93056" w:rsidRDefault="00E93056">
            <w:pPr>
              <w:pStyle w:val="TableParagraph"/>
              <w:spacing w:before="171" w:line="256" w:lineRule="auto"/>
              <w:ind w:left="112"/>
              <w:rPr>
                <w:sz w:val="18"/>
              </w:rPr>
            </w:pPr>
            <w:r>
              <w:rPr>
                <w:sz w:val="18"/>
              </w:rPr>
              <w:t>LO2</w:t>
            </w:r>
          </w:p>
        </w:tc>
        <w:tc>
          <w:tcPr>
            <w:tcW w:w="8399" w:type="dxa"/>
            <w:gridSpan w:val="5"/>
            <w:tcBorders>
              <w:top w:val="single" w:sz="4" w:space="0" w:color="000000"/>
              <w:left w:val="single" w:sz="4" w:space="0" w:color="000000"/>
              <w:bottom w:val="single" w:sz="4" w:space="0" w:color="000000"/>
              <w:right w:val="single" w:sz="4" w:space="0" w:color="000000"/>
            </w:tcBorders>
            <w:hideMark/>
          </w:tcPr>
          <w:p w14:paraId="49A8BEC8" w14:textId="77777777" w:rsidR="00E93056" w:rsidRDefault="00E93056">
            <w:pPr>
              <w:pStyle w:val="TableParagraph"/>
              <w:spacing w:before="171" w:line="256" w:lineRule="auto"/>
              <w:ind w:left="141"/>
              <w:rPr>
                <w:sz w:val="18"/>
              </w:rPr>
            </w:pPr>
            <w:r>
              <w:rPr>
                <w:sz w:val="18"/>
              </w:rPr>
              <w:t>Build</w:t>
            </w:r>
            <w:r>
              <w:rPr>
                <w:spacing w:val="-3"/>
                <w:sz w:val="18"/>
              </w:rPr>
              <w:t xml:space="preserve"> </w:t>
            </w:r>
            <w:r>
              <w:rPr>
                <w:sz w:val="18"/>
              </w:rPr>
              <w:t>web</w:t>
            </w:r>
            <w:r>
              <w:rPr>
                <w:spacing w:val="-2"/>
                <w:sz w:val="18"/>
              </w:rPr>
              <w:t xml:space="preserve"> </w:t>
            </w:r>
            <w:r>
              <w:rPr>
                <w:sz w:val="18"/>
              </w:rPr>
              <w:t>pages</w:t>
            </w:r>
            <w:r>
              <w:rPr>
                <w:spacing w:val="-2"/>
                <w:sz w:val="18"/>
              </w:rPr>
              <w:t xml:space="preserve"> </w:t>
            </w:r>
            <w:r>
              <w:rPr>
                <w:sz w:val="18"/>
              </w:rPr>
              <w:t>using</w:t>
            </w:r>
            <w:r>
              <w:rPr>
                <w:spacing w:val="-4"/>
                <w:sz w:val="18"/>
              </w:rPr>
              <w:t xml:space="preserve"> </w:t>
            </w:r>
            <w:r>
              <w:rPr>
                <w:sz w:val="18"/>
              </w:rPr>
              <w:t>HTML</w:t>
            </w:r>
            <w:r>
              <w:rPr>
                <w:spacing w:val="-3"/>
                <w:sz w:val="18"/>
              </w:rPr>
              <w:t xml:space="preserve"> </w:t>
            </w:r>
            <w:r>
              <w:rPr>
                <w:sz w:val="18"/>
              </w:rPr>
              <w:t>editor</w:t>
            </w:r>
            <w:r>
              <w:rPr>
                <w:spacing w:val="-5"/>
                <w:sz w:val="18"/>
              </w:rPr>
              <w:t xml:space="preserve"> </w:t>
            </w:r>
            <w:r>
              <w:rPr>
                <w:sz w:val="18"/>
              </w:rPr>
              <w:t>or</w:t>
            </w:r>
            <w:r>
              <w:rPr>
                <w:spacing w:val="-2"/>
                <w:sz w:val="18"/>
              </w:rPr>
              <w:t xml:space="preserve"> </w:t>
            </w:r>
            <w:r>
              <w:rPr>
                <w:sz w:val="18"/>
              </w:rPr>
              <w:t>web</w:t>
            </w:r>
            <w:r>
              <w:rPr>
                <w:spacing w:val="-3"/>
                <w:sz w:val="18"/>
              </w:rPr>
              <w:t xml:space="preserve"> </w:t>
            </w:r>
            <w:r>
              <w:rPr>
                <w:sz w:val="18"/>
              </w:rPr>
              <w:t>authoring</w:t>
            </w:r>
            <w:r>
              <w:rPr>
                <w:spacing w:val="-2"/>
                <w:sz w:val="18"/>
              </w:rPr>
              <w:t xml:space="preserve"> </w:t>
            </w:r>
            <w:r>
              <w:rPr>
                <w:sz w:val="18"/>
              </w:rPr>
              <w:t>tools.</w:t>
            </w:r>
            <w:r>
              <w:rPr>
                <w:spacing w:val="-2"/>
                <w:sz w:val="18"/>
              </w:rPr>
              <w:t xml:space="preserve"> </w:t>
            </w:r>
            <w:r>
              <w:rPr>
                <w:sz w:val="18"/>
              </w:rPr>
              <w:t>(P</w:t>
            </w:r>
            <w:proofErr w:type="gramStart"/>
            <w:r>
              <w:rPr>
                <w:sz w:val="18"/>
              </w:rPr>
              <w:t>3,PLO</w:t>
            </w:r>
            <w:proofErr w:type="gramEnd"/>
            <w:r>
              <w:rPr>
                <w:sz w:val="18"/>
              </w:rPr>
              <w:t>3)</w:t>
            </w:r>
          </w:p>
        </w:tc>
      </w:tr>
      <w:tr w:rsidR="00E93056" w14:paraId="4CC0FE9D" w14:textId="77777777" w:rsidTr="00E93056">
        <w:trPr>
          <w:trHeight w:val="206"/>
        </w:trPr>
        <w:tc>
          <w:tcPr>
            <w:tcW w:w="168" w:type="dxa"/>
            <w:vMerge/>
            <w:tcBorders>
              <w:top w:val="single" w:sz="4" w:space="0" w:color="000000"/>
              <w:left w:val="nil"/>
              <w:bottom w:val="nil"/>
              <w:right w:val="single" w:sz="4" w:space="0" w:color="000000"/>
            </w:tcBorders>
            <w:vAlign w:val="center"/>
            <w:hideMark/>
          </w:tcPr>
          <w:p w14:paraId="01B9E502" w14:textId="77777777" w:rsidR="00E93056" w:rsidRDefault="00E93056">
            <w:pPr>
              <w:spacing w:after="0"/>
              <w:rPr>
                <w:rFonts w:ascii="Times New Roman" w:eastAsia="Arial MT" w:hAnsi="Arial MT" w:cs="Arial MT"/>
                <w:sz w:val="16"/>
                <w:lang w:val="en-US" w:eastAsia="en-US"/>
              </w:rPr>
            </w:pPr>
          </w:p>
        </w:tc>
        <w:tc>
          <w:tcPr>
            <w:tcW w:w="5412" w:type="dxa"/>
            <w:gridSpan w:val="3"/>
            <w:tcBorders>
              <w:top w:val="single" w:sz="4" w:space="0" w:color="000000"/>
              <w:left w:val="single" w:sz="4" w:space="0" w:color="000000"/>
              <w:bottom w:val="single" w:sz="4" w:space="0" w:color="000000"/>
              <w:right w:val="single" w:sz="4" w:space="0" w:color="000000"/>
            </w:tcBorders>
            <w:shd w:val="clear" w:color="auto" w:fill="D9D9D9"/>
            <w:hideMark/>
          </w:tcPr>
          <w:p w14:paraId="53933EC3" w14:textId="77777777" w:rsidR="00E93056" w:rsidRDefault="00E93056">
            <w:pPr>
              <w:pStyle w:val="TableParagraph"/>
              <w:spacing w:line="186" w:lineRule="exact"/>
              <w:ind w:left="112"/>
              <w:rPr>
                <w:rFonts w:ascii="Arial"/>
                <w:b/>
                <w:sz w:val="18"/>
              </w:rPr>
            </w:pPr>
            <w:r>
              <w:rPr>
                <w:rFonts w:ascii="Arial"/>
                <w:b/>
                <w:sz w:val="18"/>
              </w:rPr>
              <w:t>Assessment</w:t>
            </w:r>
            <w:r>
              <w:rPr>
                <w:rFonts w:ascii="Arial"/>
                <w:b/>
                <w:spacing w:val="-4"/>
                <w:sz w:val="18"/>
              </w:rPr>
              <w:t xml:space="preserve"> </w:t>
            </w:r>
            <w:r>
              <w:rPr>
                <w:rFonts w:ascii="Arial"/>
                <w:b/>
                <w:sz w:val="18"/>
              </w:rPr>
              <w:t>Criteria</w:t>
            </w:r>
          </w:p>
        </w:tc>
        <w:tc>
          <w:tcPr>
            <w:tcW w:w="1655"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52DBB228" w14:textId="77777777" w:rsidR="00E93056" w:rsidRDefault="00E93056">
            <w:pPr>
              <w:pStyle w:val="TableParagraph"/>
              <w:spacing w:line="186" w:lineRule="exact"/>
              <w:ind w:left="113"/>
              <w:rPr>
                <w:rFonts w:ascii="Arial"/>
                <w:b/>
                <w:sz w:val="18"/>
              </w:rPr>
            </w:pPr>
            <w:r>
              <w:rPr>
                <w:rFonts w:ascii="Arial"/>
                <w:b/>
                <w:sz w:val="18"/>
              </w:rPr>
              <w:t>Total</w:t>
            </w:r>
            <w:r>
              <w:rPr>
                <w:rFonts w:ascii="Arial"/>
                <w:b/>
                <w:spacing w:val="-2"/>
                <w:sz w:val="18"/>
              </w:rPr>
              <w:t xml:space="preserve"> </w:t>
            </w:r>
            <w:r>
              <w:rPr>
                <w:rFonts w:ascii="Arial"/>
                <w:b/>
                <w:sz w:val="18"/>
              </w:rPr>
              <w:t>Marks</w:t>
            </w:r>
          </w:p>
        </w:tc>
        <w:tc>
          <w:tcPr>
            <w:tcW w:w="1999" w:type="dxa"/>
            <w:tcBorders>
              <w:top w:val="single" w:sz="4" w:space="0" w:color="000000"/>
              <w:left w:val="single" w:sz="4" w:space="0" w:color="000000"/>
              <w:bottom w:val="single" w:sz="4" w:space="0" w:color="000000"/>
              <w:right w:val="single" w:sz="4" w:space="0" w:color="000000"/>
            </w:tcBorders>
            <w:shd w:val="clear" w:color="auto" w:fill="D9D9D9"/>
            <w:hideMark/>
          </w:tcPr>
          <w:p w14:paraId="514E87EA" w14:textId="77777777" w:rsidR="00E93056" w:rsidRDefault="00E93056">
            <w:pPr>
              <w:pStyle w:val="TableParagraph"/>
              <w:spacing w:line="186" w:lineRule="exact"/>
              <w:ind w:left="112"/>
              <w:rPr>
                <w:rFonts w:ascii="Arial"/>
                <w:b/>
                <w:sz w:val="18"/>
              </w:rPr>
            </w:pPr>
            <w:r>
              <w:rPr>
                <w:rFonts w:ascii="Arial"/>
                <w:b/>
                <w:sz w:val="18"/>
              </w:rPr>
              <w:t>Given</w:t>
            </w:r>
            <w:r>
              <w:rPr>
                <w:rFonts w:ascii="Arial"/>
                <w:b/>
                <w:spacing w:val="-1"/>
                <w:sz w:val="18"/>
              </w:rPr>
              <w:t xml:space="preserve"> </w:t>
            </w:r>
            <w:r>
              <w:rPr>
                <w:rFonts w:ascii="Arial"/>
                <w:b/>
                <w:sz w:val="18"/>
              </w:rPr>
              <w:t>Marks</w:t>
            </w:r>
          </w:p>
        </w:tc>
      </w:tr>
      <w:tr w:rsidR="00E93056" w14:paraId="58A42C95" w14:textId="77777777" w:rsidTr="00E93056">
        <w:trPr>
          <w:trHeight w:val="373"/>
        </w:trPr>
        <w:tc>
          <w:tcPr>
            <w:tcW w:w="168" w:type="dxa"/>
            <w:vMerge/>
            <w:tcBorders>
              <w:top w:val="single" w:sz="4" w:space="0" w:color="000000"/>
              <w:left w:val="nil"/>
              <w:bottom w:val="nil"/>
              <w:right w:val="single" w:sz="4" w:space="0" w:color="000000"/>
            </w:tcBorders>
            <w:vAlign w:val="center"/>
            <w:hideMark/>
          </w:tcPr>
          <w:p w14:paraId="22F4A860" w14:textId="77777777" w:rsidR="00E93056" w:rsidRDefault="00E93056">
            <w:pPr>
              <w:spacing w:after="0"/>
              <w:rPr>
                <w:rFonts w:ascii="Times New Roman" w:eastAsia="Arial MT" w:hAnsi="Arial MT" w:cs="Arial MT"/>
                <w:sz w:val="16"/>
                <w:lang w:val="en-US" w:eastAsia="en-US"/>
              </w:rPr>
            </w:pPr>
          </w:p>
        </w:tc>
        <w:tc>
          <w:tcPr>
            <w:tcW w:w="667" w:type="dxa"/>
            <w:tcBorders>
              <w:top w:val="single" w:sz="4" w:space="0" w:color="000000"/>
              <w:left w:val="single" w:sz="4" w:space="0" w:color="000000"/>
              <w:bottom w:val="single" w:sz="4" w:space="0" w:color="000000"/>
              <w:right w:val="single" w:sz="4" w:space="0" w:color="000000"/>
            </w:tcBorders>
            <w:hideMark/>
          </w:tcPr>
          <w:p w14:paraId="1EEC2E76" w14:textId="77777777" w:rsidR="00E93056" w:rsidRDefault="00E93056">
            <w:pPr>
              <w:pStyle w:val="TableParagraph"/>
              <w:spacing w:line="189" w:lineRule="exact"/>
              <w:ind w:right="138"/>
              <w:jc w:val="right"/>
              <w:rPr>
                <w:sz w:val="18"/>
              </w:rPr>
            </w:pPr>
            <w:r>
              <w:rPr>
                <w:sz w:val="18"/>
              </w:rPr>
              <w:t>1.</w:t>
            </w:r>
          </w:p>
        </w:tc>
        <w:tc>
          <w:tcPr>
            <w:tcW w:w="4745" w:type="dxa"/>
            <w:gridSpan w:val="2"/>
            <w:tcBorders>
              <w:top w:val="single" w:sz="4" w:space="0" w:color="000000"/>
              <w:left w:val="single" w:sz="4" w:space="0" w:color="000000"/>
              <w:bottom w:val="single" w:sz="4" w:space="0" w:color="000000"/>
              <w:right w:val="single" w:sz="4" w:space="0" w:color="000000"/>
            </w:tcBorders>
            <w:hideMark/>
          </w:tcPr>
          <w:p w14:paraId="65BF388F" w14:textId="77777777" w:rsidR="00E93056" w:rsidRDefault="00E93056">
            <w:pPr>
              <w:pStyle w:val="TableParagraph"/>
              <w:spacing w:line="189" w:lineRule="exact"/>
              <w:ind w:left="95"/>
              <w:rPr>
                <w:sz w:val="18"/>
              </w:rPr>
            </w:pPr>
            <w:r>
              <w:rPr>
                <w:sz w:val="18"/>
              </w:rPr>
              <w:t>Quality</w:t>
            </w:r>
            <w:r>
              <w:rPr>
                <w:spacing w:val="-2"/>
                <w:sz w:val="18"/>
              </w:rPr>
              <w:t xml:space="preserve"> </w:t>
            </w:r>
            <w:r>
              <w:rPr>
                <w:sz w:val="18"/>
              </w:rPr>
              <w:t>of</w:t>
            </w:r>
            <w:r>
              <w:rPr>
                <w:spacing w:val="-7"/>
                <w:sz w:val="18"/>
              </w:rPr>
              <w:t xml:space="preserve"> </w:t>
            </w:r>
            <w:r>
              <w:rPr>
                <w:sz w:val="18"/>
              </w:rPr>
              <w:t>Web Content</w:t>
            </w:r>
          </w:p>
        </w:tc>
        <w:tc>
          <w:tcPr>
            <w:tcW w:w="1655" w:type="dxa"/>
            <w:gridSpan w:val="2"/>
            <w:tcBorders>
              <w:top w:val="single" w:sz="4" w:space="0" w:color="000000"/>
              <w:left w:val="single" w:sz="4" w:space="0" w:color="000000"/>
              <w:bottom w:val="single" w:sz="4" w:space="0" w:color="000000"/>
              <w:right w:val="single" w:sz="4" w:space="0" w:color="000000"/>
            </w:tcBorders>
            <w:hideMark/>
          </w:tcPr>
          <w:p w14:paraId="73E9C207" w14:textId="77777777" w:rsidR="00E93056" w:rsidRDefault="00E93056">
            <w:pPr>
              <w:pStyle w:val="TableParagraph"/>
              <w:spacing w:line="189" w:lineRule="exact"/>
              <w:ind w:left="581" w:right="559"/>
              <w:jc w:val="center"/>
              <w:rPr>
                <w:sz w:val="18"/>
              </w:rPr>
            </w:pPr>
            <w:r>
              <w:rPr>
                <w:sz w:val="18"/>
              </w:rPr>
              <w:t>10</w:t>
            </w:r>
          </w:p>
        </w:tc>
        <w:tc>
          <w:tcPr>
            <w:tcW w:w="1999" w:type="dxa"/>
            <w:tcBorders>
              <w:top w:val="single" w:sz="4" w:space="0" w:color="000000"/>
              <w:left w:val="single" w:sz="4" w:space="0" w:color="000000"/>
              <w:bottom w:val="single" w:sz="4" w:space="0" w:color="000000"/>
              <w:right w:val="single" w:sz="4" w:space="0" w:color="000000"/>
            </w:tcBorders>
          </w:tcPr>
          <w:p w14:paraId="69C57EF3" w14:textId="77777777" w:rsidR="00E93056" w:rsidRDefault="00E93056">
            <w:pPr>
              <w:pStyle w:val="TableParagraph"/>
              <w:spacing w:line="256" w:lineRule="auto"/>
              <w:rPr>
                <w:rFonts w:ascii="Times New Roman"/>
                <w:sz w:val="16"/>
              </w:rPr>
            </w:pPr>
          </w:p>
        </w:tc>
      </w:tr>
      <w:tr w:rsidR="00E93056" w14:paraId="6EEFAC39" w14:textId="77777777" w:rsidTr="00E93056">
        <w:trPr>
          <w:trHeight w:val="374"/>
        </w:trPr>
        <w:tc>
          <w:tcPr>
            <w:tcW w:w="168" w:type="dxa"/>
            <w:vMerge/>
            <w:tcBorders>
              <w:top w:val="single" w:sz="4" w:space="0" w:color="000000"/>
              <w:left w:val="nil"/>
              <w:bottom w:val="nil"/>
              <w:right w:val="single" w:sz="4" w:space="0" w:color="000000"/>
            </w:tcBorders>
            <w:vAlign w:val="center"/>
            <w:hideMark/>
          </w:tcPr>
          <w:p w14:paraId="2D4F3715" w14:textId="77777777" w:rsidR="00E93056" w:rsidRDefault="00E93056">
            <w:pPr>
              <w:spacing w:after="0"/>
              <w:rPr>
                <w:rFonts w:ascii="Times New Roman" w:eastAsia="Arial MT" w:hAnsi="Arial MT" w:cs="Arial MT"/>
                <w:sz w:val="16"/>
                <w:lang w:val="en-US" w:eastAsia="en-US"/>
              </w:rPr>
            </w:pPr>
          </w:p>
        </w:tc>
        <w:tc>
          <w:tcPr>
            <w:tcW w:w="667" w:type="dxa"/>
            <w:tcBorders>
              <w:top w:val="single" w:sz="4" w:space="0" w:color="000000"/>
              <w:left w:val="single" w:sz="4" w:space="0" w:color="000000"/>
              <w:bottom w:val="single" w:sz="4" w:space="0" w:color="000000"/>
              <w:right w:val="single" w:sz="4" w:space="0" w:color="000000"/>
            </w:tcBorders>
            <w:hideMark/>
          </w:tcPr>
          <w:p w14:paraId="5300EA22" w14:textId="77777777" w:rsidR="00E93056" w:rsidRDefault="00E93056">
            <w:pPr>
              <w:pStyle w:val="TableParagraph"/>
              <w:spacing w:line="189" w:lineRule="exact"/>
              <w:ind w:right="138"/>
              <w:jc w:val="right"/>
              <w:rPr>
                <w:sz w:val="18"/>
              </w:rPr>
            </w:pPr>
            <w:r>
              <w:rPr>
                <w:sz w:val="18"/>
              </w:rPr>
              <w:t>2.</w:t>
            </w:r>
          </w:p>
        </w:tc>
        <w:tc>
          <w:tcPr>
            <w:tcW w:w="4745" w:type="dxa"/>
            <w:gridSpan w:val="2"/>
            <w:tcBorders>
              <w:top w:val="single" w:sz="4" w:space="0" w:color="000000"/>
              <w:left w:val="single" w:sz="4" w:space="0" w:color="000000"/>
              <w:bottom w:val="single" w:sz="4" w:space="0" w:color="000000"/>
              <w:right w:val="single" w:sz="4" w:space="0" w:color="000000"/>
            </w:tcBorders>
            <w:hideMark/>
          </w:tcPr>
          <w:p w14:paraId="6522FB75" w14:textId="77777777" w:rsidR="00E93056" w:rsidRDefault="00E93056">
            <w:pPr>
              <w:pStyle w:val="TableParagraph"/>
              <w:spacing w:line="189" w:lineRule="exact"/>
              <w:ind w:left="95"/>
              <w:rPr>
                <w:sz w:val="18"/>
              </w:rPr>
            </w:pPr>
            <w:r>
              <w:rPr>
                <w:sz w:val="18"/>
              </w:rPr>
              <w:t>Image</w:t>
            </w:r>
            <w:r>
              <w:rPr>
                <w:spacing w:val="-3"/>
                <w:sz w:val="18"/>
              </w:rPr>
              <w:t xml:space="preserve"> </w:t>
            </w:r>
            <w:r>
              <w:rPr>
                <w:sz w:val="18"/>
              </w:rPr>
              <w:t>/</w:t>
            </w:r>
            <w:r>
              <w:rPr>
                <w:spacing w:val="-3"/>
                <w:sz w:val="18"/>
              </w:rPr>
              <w:t xml:space="preserve"> </w:t>
            </w:r>
            <w:r>
              <w:rPr>
                <w:sz w:val="18"/>
              </w:rPr>
              <w:t>Multimedia</w:t>
            </w:r>
            <w:r>
              <w:rPr>
                <w:spacing w:val="-4"/>
                <w:sz w:val="18"/>
              </w:rPr>
              <w:t xml:space="preserve"> </w:t>
            </w:r>
            <w:r>
              <w:rPr>
                <w:sz w:val="18"/>
              </w:rPr>
              <w:t>Sources/</w:t>
            </w:r>
            <w:r>
              <w:rPr>
                <w:spacing w:val="-2"/>
                <w:sz w:val="18"/>
              </w:rPr>
              <w:t xml:space="preserve"> </w:t>
            </w:r>
            <w:r>
              <w:rPr>
                <w:sz w:val="18"/>
              </w:rPr>
              <w:t>sound/</w:t>
            </w:r>
            <w:r>
              <w:rPr>
                <w:spacing w:val="-3"/>
                <w:sz w:val="18"/>
              </w:rPr>
              <w:t xml:space="preserve"> </w:t>
            </w:r>
            <w:r>
              <w:rPr>
                <w:sz w:val="18"/>
              </w:rPr>
              <w:t>video</w:t>
            </w:r>
          </w:p>
        </w:tc>
        <w:tc>
          <w:tcPr>
            <w:tcW w:w="1655" w:type="dxa"/>
            <w:gridSpan w:val="2"/>
            <w:tcBorders>
              <w:top w:val="single" w:sz="4" w:space="0" w:color="000000"/>
              <w:left w:val="single" w:sz="4" w:space="0" w:color="000000"/>
              <w:bottom w:val="single" w:sz="4" w:space="0" w:color="000000"/>
              <w:right w:val="single" w:sz="4" w:space="0" w:color="000000"/>
            </w:tcBorders>
            <w:hideMark/>
          </w:tcPr>
          <w:p w14:paraId="0A15A0EE" w14:textId="77777777" w:rsidR="00E93056" w:rsidRDefault="00E93056">
            <w:pPr>
              <w:pStyle w:val="TableParagraph"/>
              <w:spacing w:line="189" w:lineRule="exact"/>
              <w:ind w:left="584" w:right="558"/>
              <w:jc w:val="center"/>
              <w:rPr>
                <w:sz w:val="18"/>
              </w:rPr>
            </w:pPr>
            <w:r>
              <w:rPr>
                <w:sz w:val="18"/>
              </w:rPr>
              <w:t>10</w:t>
            </w:r>
          </w:p>
        </w:tc>
        <w:tc>
          <w:tcPr>
            <w:tcW w:w="1999" w:type="dxa"/>
            <w:tcBorders>
              <w:top w:val="single" w:sz="4" w:space="0" w:color="000000"/>
              <w:left w:val="single" w:sz="4" w:space="0" w:color="000000"/>
              <w:bottom w:val="single" w:sz="4" w:space="0" w:color="000000"/>
              <w:right w:val="single" w:sz="4" w:space="0" w:color="000000"/>
            </w:tcBorders>
          </w:tcPr>
          <w:p w14:paraId="7ACB93BD" w14:textId="77777777" w:rsidR="00E93056" w:rsidRDefault="00E93056">
            <w:pPr>
              <w:pStyle w:val="TableParagraph"/>
              <w:spacing w:line="256" w:lineRule="auto"/>
              <w:rPr>
                <w:rFonts w:ascii="Times New Roman"/>
                <w:sz w:val="16"/>
              </w:rPr>
            </w:pPr>
          </w:p>
        </w:tc>
      </w:tr>
      <w:tr w:rsidR="00E93056" w14:paraId="4918E55D" w14:textId="77777777" w:rsidTr="00E93056">
        <w:trPr>
          <w:trHeight w:val="371"/>
        </w:trPr>
        <w:tc>
          <w:tcPr>
            <w:tcW w:w="168" w:type="dxa"/>
            <w:vMerge/>
            <w:tcBorders>
              <w:top w:val="single" w:sz="4" w:space="0" w:color="000000"/>
              <w:left w:val="nil"/>
              <w:bottom w:val="nil"/>
              <w:right w:val="single" w:sz="4" w:space="0" w:color="000000"/>
            </w:tcBorders>
            <w:vAlign w:val="center"/>
            <w:hideMark/>
          </w:tcPr>
          <w:p w14:paraId="7BAEFC91" w14:textId="77777777" w:rsidR="00E93056" w:rsidRDefault="00E93056">
            <w:pPr>
              <w:spacing w:after="0"/>
              <w:rPr>
                <w:rFonts w:ascii="Times New Roman" w:eastAsia="Arial MT" w:hAnsi="Arial MT" w:cs="Arial MT"/>
                <w:sz w:val="16"/>
                <w:lang w:val="en-US" w:eastAsia="en-US"/>
              </w:rPr>
            </w:pPr>
          </w:p>
        </w:tc>
        <w:tc>
          <w:tcPr>
            <w:tcW w:w="667" w:type="dxa"/>
            <w:tcBorders>
              <w:top w:val="single" w:sz="4" w:space="0" w:color="000000"/>
              <w:left w:val="single" w:sz="4" w:space="0" w:color="000000"/>
              <w:bottom w:val="single" w:sz="4" w:space="0" w:color="000000"/>
              <w:right w:val="single" w:sz="4" w:space="0" w:color="000000"/>
            </w:tcBorders>
            <w:hideMark/>
          </w:tcPr>
          <w:p w14:paraId="031C3C3E" w14:textId="77777777" w:rsidR="00E93056" w:rsidRDefault="00E93056">
            <w:pPr>
              <w:pStyle w:val="TableParagraph"/>
              <w:spacing w:line="187" w:lineRule="exact"/>
              <w:ind w:right="138"/>
              <w:jc w:val="right"/>
              <w:rPr>
                <w:sz w:val="18"/>
              </w:rPr>
            </w:pPr>
            <w:r>
              <w:rPr>
                <w:sz w:val="18"/>
              </w:rPr>
              <w:t>3.</w:t>
            </w:r>
          </w:p>
        </w:tc>
        <w:tc>
          <w:tcPr>
            <w:tcW w:w="4745" w:type="dxa"/>
            <w:gridSpan w:val="2"/>
            <w:tcBorders>
              <w:top w:val="single" w:sz="4" w:space="0" w:color="000000"/>
              <w:left w:val="single" w:sz="4" w:space="0" w:color="000000"/>
              <w:bottom w:val="single" w:sz="4" w:space="0" w:color="000000"/>
              <w:right w:val="single" w:sz="4" w:space="0" w:color="000000"/>
            </w:tcBorders>
            <w:hideMark/>
          </w:tcPr>
          <w:p w14:paraId="6D3FC9D9" w14:textId="77777777" w:rsidR="00E93056" w:rsidRDefault="00E93056">
            <w:pPr>
              <w:pStyle w:val="TableParagraph"/>
              <w:spacing w:line="187" w:lineRule="exact"/>
              <w:ind w:left="95"/>
              <w:rPr>
                <w:sz w:val="18"/>
              </w:rPr>
            </w:pPr>
            <w:r>
              <w:rPr>
                <w:sz w:val="18"/>
              </w:rPr>
              <w:t>Citations/</w:t>
            </w:r>
            <w:proofErr w:type="gramStart"/>
            <w:r>
              <w:rPr>
                <w:sz w:val="18"/>
              </w:rPr>
              <w:t>references(</w:t>
            </w:r>
            <w:proofErr w:type="gramEnd"/>
            <w:r>
              <w:rPr>
                <w:sz w:val="18"/>
              </w:rPr>
              <w:t>reliable</w:t>
            </w:r>
            <w:r>
              <w:rPr>
                <w:spacing w:val="-7"/>
                <w:sz w:val="18"/>
              </w:rPr>
              <w:t xml:space="preserve"> </w:t>
            </w:r>
            <w:r>
              <w:rPr>
                <w:sz w:val="18"/>
              </w:rPr>
              <w:t>sources)</w:t>
            </w:r>
          </w:p>
        </w:tc>
        <w:tc>
          <w:tcPr>
            <w:tcW w:w="1655" w:type="dxa"/>
            <w:gridSpan w:val="2"/>
            <w:tcBorders>
              <w:top w:val="single" w:sz="4" w:space="0" w:color="000000"/>
              <w:left w:val="single" w:sz="4" w:space="0" w:color="000000"/>
              <w:bottom w:val="single" w:sz="4" w:space="0" w:color="000000"/>
              <w:right w:val="single" w:sz="4" w:space="0" w:color="000000"/>
            </w:tcBorders>
            <w:hideMark/>
          </w:tcPr>
          <w:p w14:paraId="432F73EF" w14:textId="77777777" w:rsidR="00E93056" w:rsidRDefault="00E93056">
            <w:pPr>
              <w:pStyle w:val="TableParagraph"/>
              <w:spacing w:line="187" w:lineRule="exact"/>
              <w:ind w:left="66"/>
              <w:jc w:val="center"/>
              <w:rPr>
                <w:sz w:val="18"/>
              </w:rPr>
            </w:pPr>
            <w:r>
              <w:rPr>
                <w:w w:val="96"/>
                <w:sz w:val="18"/>
              </w:rPr>
              <w:t>5</w:t>
            </w:r>
          </w:p>
        </w:tc>
        <w:tc>
          <w:tcPr>
            <w:tcW w:w="1999" w:type="dxa"/>
            <w:tcBorders>
              <w:top w:val="single" w:sz="4" w:space="0" w:color="000000"/>
              <w:left w:val="single" w:sz="4" w:space="0" w:color="000000"/>
              <w:bottom w:val="single" w:sz="4" w:space="0" w:color="000000"/>
              <w:right w:val="single" w:sz="4" w:space="0" w:color="000000"/>
            </w:tcBorders>
          </w:tcPr>
          <w:p w14:paraId="0E7F6A2C" w14:textId="77777777" w:rsidR="00E93056" w:rsidRDefault="00E93056">
            <w:pPr>
              <w:pStyle w:val="TableParagraph"/>
              <w:spacing w:line="256" w:lineRule="auto"/>
              <w:rPr>
                <w:rFonts w:ascii="Times New Roman"/>
                <w:sz w:val="16"/>
              </w:rPr>
            </w:pPr>
          </w:p>
        </w:tc>
      </w:tr>
      <w:tr w:rsidR="00E93056" w14:paraId="1B586A0B" w14:textId="77777777" w:rsidTr="00E93056">
        <w:trPr>
          <w:trHeight w:val="371"/>
        </w:trPr>
        <w:tc>
          <w:tcPr>
            <w:tcW w:w="168" w:type="dxa"/>
            <w:vMerge/>
            <w:tcBorders>
              <w:top w:val="single" w:sz="4" w:space="0" w:color="000000"/>
              <w:left w:val="nil"/>
              <w:bottom w:val="nil"/>
              <w:right w:val="single" w:sz="4" w:space="0" w:color="000000"/>
            </w:tcBorders>
            <w:vAlign w:val="center"/>
            <w:hideMark/>
          </w:tcPr>
          <w:p w14:paraId="5B23F048" w14:textId="77777777" w:rsidR="00E93056" w:rsidRDefault="00E93056">
            <w:pPr>
              <w:spacing w:after="0"/>
              <w:rPr>
                <w:rFonts w:ascii="Times New Roman" w:eastAsia="Arial MT" w:hAnsi="Arial MT" w:cs="Arial MT"/>
                <w:sz w:val="16"/>
                <w:lang w:val="en-US" w:eastAsia="en-US"/>
              </w:rPr>
            </w:pPr>
          </w:p>
        </w:tc>
        <w:tc>
          <w:tcPr>
            <w:tcW w:w="667" w:type="dxa"/>
            <w:tcBorders>
              <w:top w:val="single" w:sz="4" w:space="0" w:color="000000"/>
              <w:left w:val="single" w:sz="4" w:space="0" w:color="000000"/>
              <w:bottom w:val="single" w:sz="4" w:space="0" w:color="000000"/>
              <w:right w:val="single" w:sz="4" w:space="0" w:color="000000"/>
            </w:tcBorders>
            <w:hideMark/>
          </w:tcPr>
          <w:p w14:paraId="0CC5EFA6" w14:textId="77777777" w:rsidR="00E93056" w:rsidRDefault="00E93056">
            <w:pPr>
              <w:pStyle w:val="TableParagraph"/>
              <w:spacing w:line="187" w:lineRule="exact"/>
              <w:ind w:right="138"/>
              <w:jc w:val="right"/>
              <w:rPr>
                <w:sz w:val="18"/>
              </w:rPr>
            </w:pPr>
            <w:r>
              <w:rPr>
                <w:sz w:val="18"/>
              </w:rPr>
              <w:t>4.</w:t>
            </w:r>
          </w:p>
        </w:tc>
        <w:tc>
          <w:tcPr>
            <w:tcW w:w="4745" w:type="dxa"/>
            <w:gridSpan w:val="2"/>
            <w:tcBorders>
              <w:top w:val="single" w:sz="4" w:space="0" w:color="000000"/>
              <w:left w:val="single" w:sz="4" w:space="0" w:color="000000"/>
              <w:bottom w:val="single" w:sz="4" w:space="0" w:color="000000"/>
              <w:right w:val="single" w:sz="4" w:space="0" w:color="000000"/>
            </w:tcBorders>
            <w:hideMark/>
          </w:tcPr>
          <w:p w14:paraId="20875F97" w14:textId="77777777" w:rsidR="00E93056" w:rsidRDefault="00E93056">
            <w:pPr>
              <w:pStyle w:val="TableParagraph"/>
              <w:spacing w:line="187" w:lineRule="exact"/>
              <w:ind w:left="95"/>
              <w:rPr>
                <w:sz w:val="18"/>
              </w:rPr>
            </w:pPr>
            <w:r>
              <w:rPr>
                <w:sz w:val="18"/>
              </w:rPr>
              <w:t>Grammar</w:t>
            </w:r>
            <w:r>
              <w:rPr>
                <w:spacing w:val="-2"/>
                <w:sz w:val="18"/>
              </w:rPr>
              <w:t xml:space="preserve"> </w:t>
            </w:r>
            <w:r>
              <w:rPr>
                <w:sz w:val="18"/>
              </w:rPr>
              <w:t>&amp;</w:t>
            </w:r>
            <w:r>
              <w:rPr>
                <w:spacing w:val="-2"/>
                <w:sz w:val="18"/>
              </w:rPr>
              <w:t xml:space="preserve"> </w:t>
            </w:r>
            <w:r>
              <w:rPr>
                <w:sz w:val="18"/>
              </w:rPr>
              <w:t>Spelling</w:t>
            </w:r>
          </w:p>
        </w:tc>
        <w:tc>
          <w:tcPr>
            <w:tcW w:w="1655" w:type="dxa"/>
            <w:gridSpan w:val="2"/>
            <w:tcBorders>
              <w:top w:val="single" w:sz="4" w:space="0" w:color="000000"/>
              <w:left w:val="single" w:sz="4" w:space="0" w:color="000000"/>
              <w:bottom w:val="single" w:sz="4" w:space="0" w:color="000000"/>
              <w:right w:val="single" w:sz="4" w:space="0" w:color="000000"/>
            </w:tcBorders>
            <w:hideMark/>
          </w:tcPr>
          <w:p w14:paraId="046AE4BF" w14:textId="77777777" w:rsidR="00E93056" w:rsidRDefault="00E93056">
            <w:pPr>
              <w:pStyle w:val="TableParagraph"/>
              <w:spacing w:line="187" w:lineRule="exact"/>
              <w:ind w:left="66"/>
              <w:jc w:val="center"/>
              <w:rPr>
                <w:sz w:val="18"/>
              </w:rPr>
            </w:pPr>
            <w:r>
              <w:rPr>
                <w:w w:val="96"/>
                <w:sz w:val="18"/>
              </w:rPr>
              <w:t>5</w:t>
            </w:r>
          </w:p>
        </w:tc>
        <w:tc>
          <w:tcPr>
            <w:tcW w:w="1999" w:type="dxa"/>
            <w:tcBorders>
              <w:top w:val="single" w:sz="4" w:space="0" w:color="000000"/>
              <w:left w:val="single" w:sz="4" w:space="0" w:color="000000"/>
              <w:bottom w:val="single" w:sz="4" w:space="0" w:color="000000"/>
              <w:right w:val="single" w:sz="4" w:space="0" w:color="000000"/>
            </w:tcBorders>
          </w:tcPr>
          <w:p w14:paraId="13D63268" w14:textId="77777777" w:rsidR="00E93056" w:rsidRDefault="00E93056">
            <w:pPr>
              <w:pStyle w:val="TableParagraph"/>
              <w:spacing w:line="256" w:lineRule="auto"/>
              <w:rPr>
                <w:rFonts w:ascii="Times New Roman"/>
                <w:sz w:val="16"/>
              </w:rPr>
            </w:pPr>
          </w:p>
        </w:tc>
      </w:tr>
      <w:tr w:rsidR="00E93056" w14:paraId="063AEA6F" w14:textId="77777777" w:rsidTr="00E93056">
        <w:trPr>
          <w:trHeight w:val="376"/>
        </w:trPr>
        <w:tc>
          <w:tcPr>
            <w:tcW w:w="168" w:type="dxa"/>
            <w:vMerge/>
            <w:tcBorders>
              <w:top w:val="single" w:sz="4" w:space="0" w:color="000000"/>
              <w:left w:val="nil"/>
              <w:bottom w:val="nil"/>
              <w:right w:val="single" w:sz="4" w:space="0" w:color="000000"/>
            </w:tcBorders>
            <w:vAlign w:val="center"/>
            <w:hideMark/>
          </w:tcPr>
          <w:p w14:paraId="29E8EC8F" w14:textId="77777777" w:rsidR="00E93056" w:rsidRDefault="00E93056">
            <w:pPr>
              <w:spacing w:after="0"/>
              <w:rPr>
                <w:rFonts w:ascii="Times New Roman" w:eastAsia="Arial MT" w:hAnsi="Arial MT" w:cs="Arial MT"/>
                <w:sz w:val="16"/>
                <w:lang w:val="en-US" w:eastAsia="en-US"/>
              </w:rPr>
            </w:pPr>
          </w:p>
        </w:tc>
        <w:tc>
          <w:tcPr>
            <w:tcW w:w="667" w:type="dxa"/>
            <w:tcBorders>
              <w:top w:val="single" w:sz="4" w:space="0" w:color="000000"/>
              <w:left w:val="single" w:sz="4" w:space="0" w:color="000000"/>
              <w:bottom w:val="single" w:sz="4" w:space="0" w:color="000000"/>
              <w:right w:val="single" w:sz="4" w:space="0" w:color="000000"/>
            </w:tcBorders>
            <w:hideMark/>
          </w:tcPr>
          <w:p w14:paraId="67C7E524" w14:textId="77777777" w:rsidR="00E93056" w:rsidRDefault="00E93056">
            <w:pPr>
              <w:pStyle w:val="TableParagraph"/>
              <w:spacing w:line="189" w:lineRule="exact"/>
              <w:ind w:right="138"/>
              <w:jc w:val="right"/>
              <w:rPr>
                <w:sz w:val="18"/>
              </w:rPr>
            </w:pPr>
            <w:r>
              <w:rPr>
                <w:sz w:val="18"/>
              </w:rPr>
              <w:t>5.</w:t>
            </w:r>
          </w:p>
        </w:tc>
        <w:tc>
          <w:tcPr>
            <w:tcW w:w="4745" w:type="dxa"/>
            <w:gridSpan w:val="2"/>
            <w:tcBorders>
              <w:top w:val="single" w:sz="4" w:space="0" w:color="000000"/>
              <w:left w:val="single" w:sz="4" w:space="0" w:color="000000"/>
              <w:bottom w:val="single" w:sz="4" w:space="0" w:color="000000"/>
              <w:right w:val="single" w:sz="4" w:space="0" w:color="000000"/>
            </w:tcBorders>
            <w:hideMark/>
          </w:tcPr>
          <w:p w14:paraId="7AAE82F2" w14:textId="77777777" w:rsidR="00E93056" w:rsidRDefault="00E93056">
            <w:pPr>
              <w:pStyle w:val="TableParagraph"/>
              <w:spacing w:line="179" w:lineRule="exact"/>
              <w:ind w:left="95"/>
              <w:rPr>
                <w:sz w:val="18"/>
              </w:rPr>
            </w:pPr>
            <w:r>
              <w:rPr>
                <w:sz w:val="18"/>
              </w:rPr>
              <w:t>Links</w:t>
            </w:r>
            <w:r>
              <w:rPr>
                <w:spacing w:val="-2"/>
                <w:sz w:val="18"/>
              </w:rPr>
              <w:t xml:space="preserve"> </w:t>
            </w:r>
            <w:r>
              <w:rPr>
                <w:sz w:val="18"/>
              </w:rPr>
              <w:t>(relative</w:t>
            </w:r>
            <w:r>
              <w:rPr>
                <w:spacing w:val="-3"/>
                <w:sz w:val="18"/>
              </w:rPr>
              <w:t xml:space="preserve"> </w:t>
            </w:r>
            <w:r>
              <w:rPr>
                <w:sz w:val="18"/>
              </w:rPr>
              <w:t>links</w:t>
            </w:r>
            <w:r>
              <w:rPr>
                <w:spacing w:val="-4"/>
                <w:sz w:val="18"/>
              </w:rPr>
              <w:t xml:space="preserve"> </w:t>
            </w:r>
            <w:r>
              <w:rPr>
                <w:sz w:val="18"/>
              </w:rPr>
              <w:t>and</w:t>
            </w:r>
            <w:r>
              <w:rPr>
                <w:spacing w:val="-4"/>
                <w:sz w:val="18"/>
              </w:rPr>
              <w:t xml:space="preserve"> </w:t>
            </w:r>
            <w:r>
              <w:rPr>
                <w:sz w:val="18"/>
              </w:rPr>
              <w:t>absolute</w:t>
            </w:r>
            <w:r>
              <w:rPr>
                <w:spacing w:val="-3"/>
                <w:sz w:val="18"/>
              </w:rPr>
              <w:t xml:space="preserve"> </w:t>
            </w:r>
            <w:r>
              <w:rPr>
                <w:sz w:val="18"/>
              </w:rPr>
              <w:t>links)</w:t>
            </w:r>
          </w:p>
          <w:p w14:paraId="13E27B32" w14:textId="77777777" w:rsidR="00E93056" w:rsidRDefault="00E93056">
            <w:pPr>
              <w:pStyle w:val="TableParagraph"/>
              <w:spacing w:line="177" w:lineRule="exact"/>
              <w:ind w:left="95"/>
              <w:rPr>
                <w:sz w:val="18"/>
              </w:rPr>
            </w:pPr>
            <w:r>
              <w:rPr>
                <w:sz w:val="18"/>
              </w:rPr>
              <w:t>Anchors</w:t>
            </w:r>
            <w:r>
              <w:rPr>
                <w:spacing w:val="-2"/>
                <w:sz w:val="18"/>
              </w:rPr>
              <w:t xml:space="preserve"> </w:t>
            </w:r>
            <w:r>
              <w:rPr>
                <w:sz w:val="18"/>
              </w:rPr>
              <w:t>and</w:t>
            </w:r>
            <w:r>
              <w:rPr>
                <w:spacing w:val="-2"/>
                <w:sz w:val="18"/>
              </w:rPr>
              <w:t xml:space="preserve"> </w:t>
            </w:r>
            <w:r>
              <w:rPr>
                <w:sz w:val="18"/>
              </w:rPr>
              <w:t>links</w:t>
            </w:r>
            <w:r>
              <w:rPr>
                <w:spacing w:val="-1"/>
                <w:sz w:val="18"/>
              </w:rPr>
              <w:t xml:space="preserve"> </w:t>
            </w:r>
            <w:r>
              <w:rPr>
                <w:sz w:val="18"/>
              </w:rPr>
              <w:t>to</w:t>
            </w:r>
            <w:r>
              <w:rPr>
                <w:spacing w:val="-2"/>
                <w:sz w:val="18"/>
              </w:rPr>
              <w:t xml:space="preserve"> </w:t>
            </w:r>
            <w:r>
              <w:rPr>
                <w:sz w:val="18"/>
              </w:rPr>
              <w:t>anchors</w:t>
            </w:r>
            <w:r>
              <w:rPr>
                <w:spacing w:val="-3"/>
                <w:sz w:val="18"/>
              </w:rPr>
              <w:t xml:space="preserve"> </w:t>
            </w:r>
            <w:r>
              <w:rPr>
                <w:sz w:val="18"/>
              </w:rPr>
              <w:t>within</w:t>
            </w:r>
            <w:r>
              <w:rPr>
                <w:spacing w:val="-2"/>
                <w:sz w:val="18"/>
              </w:rPr>
              <w:t xml:space="preserve"> </w:t>
            </w:r>
            <w:r>
              <w:rPr>
                <w:sz w:val="18"/>
              </w:rPr>
              <w:t>the</w:t>
            </w:r>
            <w:r>
              <w:rPr>
                <w:spacing w:val="-4"/>
                <w:sz w:val="18"/>
              </w:rPr>
              <w:t xml:space="preserve"> </w:t>
            </w:r>
            <w:r>
              <w:rPr>
                <w:sz w:val="18"/>
              </w:rPr>
              <w:t>same</w:t>
            </w:r>
            <w:r>
              <w:rPr>
                <w:spacing w:val="-3"/>
                <w:sz w:val="18"/>
              </w:rPr>
              <w:t xml:space="preserve"> </w:t>
            </w:r>
            <w:r>
              <w:rPr>
                <w:sz w:val="18"/>
              </w:rPr>
              <w:t>page</w:t>
            </w:r>
          </w:p>
        </w:tc>
        <w:tc>
          <w:tcPr>
            <w:tcW w:w="1655" w:type="dxa"/>
            <w:gridSpan w:val="2"/>
            <w:tcBorders>
              <w:top w:val="single" w:sz="4" w:space="0" w:color="000000"/>
              <w:left w:val="single" w:sz="4" w:space="0" w:color="000000"/>
              <w:bottom w:val="single" w:sz="4" w:space="0" w:color="000000"/>
              <w:right w:val="single" w:sz="4" w:space="0" w:color="000000"/>
            </w:tcBorders>
            <w:hideMark/>
          </w:tcPr>
          <w:p w14:paraId="729CFB9C" w14:textId="77777777" w:rsidR="00E93056" w:rsidRDefault="00E93056">
            <w:pPr>
              <w:pStyle w:val="TableParagraph"/>
              <w:spacing w:line="189" w:lineRule="exact"/>
              <w:ind w:left="584" w:right="558"/>
              <w:jc w:val="center"/>
              <w:rPr>
                <w:sz w:val="18"/>
              </w:rPr>
            </w:pPr>
            <w:r>
              <w:rPr>
                <w:sz w:val="18"/>
              </w:rPr>
              <w:t>10</w:t>
            </w:r>
          </w:p>
        </w:tc>
        <w:tc>
          <w:tcPr>
            <w:tcW w:w="1999" w:type="dxa"/>
            <w:tcBorders>
              <w:top w:val="single" w:sz="4" w:space="0" w:color="000000"/>
              <w:left w:val="single" w:sz="4" w:space="0" w:color="000000"/>
              <w:bottom w:val="single" w:sz="4" w:space="0" w:color="000000"/>
              <w:right w:val="single" w:sz="4" w:space="0" w:color="000000"/>
            </w:tcBorders>
          </w:tcPr>
          <w:p w14:paraId="0B6D96B2" w14:textId="77777777" w:rsidR="00E93056" w:rsidRDefault="00E93056">
            <w:pPr>
              <w:pStyle w:val="TableParagraph"/>
              <w:spacing w:line="256" w:lineRule="auto"/>
              <w:rPr>
                <w:rFonts w:ascii="Times New Roman"/>
                <w:sz w:val="16"/>
              </w:rPr>
            </w:pPr>
          </w:p>
        </w:tc>
      </w:tr>
      <w:tr w:rsidR="00E93056" w14:paraId="0E0F1318" w14:textId="77777777" w:rsidTr="00E93056">
        <w:trPr>
          <w:trHeight w:val="361"/>
        </w:trPr>
        <w:tc>
          <w:tcPr>
            <w:tcW w:w="168" w:type="dxa"/>
            <w:vMerge/>
            <w:tcBorders>
              <w:top w:val="single" w:sz="4" w:space="0" w:color="000000"/>
              <w:left w:val="nil"/>
              <w:bottom w:val="nil"/>
              <w:right w:val="single" w:sz="4" w:space="0" w:color="000000"/>
            </w:tcBorders>
            <w:vAlign w:val="center"/>
            <w:hideMark/>
          </w:tcPr>
          <w:p w14:paraId="1D40478B" w14:textId="77777777" w:rsidR="00E93056" w:rsidRDefault="00E93056">
            <w:pPr>
              <w:spacing w:after="0"/>
              <w:rPr>
                <w:rFonts w:ascii="Times New Roman" w:eastAsia="Arial MT" w:hAnsi="Arial MT" w:cs="Arial MT"/>
                <w:sz w:val="16"/>
                <w:lang w:val="en-US" w:eastAsia="en-US"/>
              </w:rPr>
            </w:pPr>
          </w:p>
        </w:tc>
        <w:tc>
          <w:tcPr>
            <w:tcW w:w="667" w:type="dxa"/>
            <w:tcBorders>
              <w:top w:val="single" w:sz="4" w:space="0" w:color="000000"/>
              <w:left w:val="single" w:sz="4" w:space="0" w:color="000000"/>
              <w:bottom w:val="single" w:sz="4" w:space="0" w:color="000000"/>
              <w:right w:val="single" w:sz="4" w:space="0" w:color="000000"/>
            </w:tcBorders>
            <w:hideMark/>
          </w:tcPr>
          <w:p w14:paraId="46056135" w14:textId="77777777" w:rsidR="00E93056" w:rsidRDefault="00E93056">
            <w:pPr>
              <w:pStyle w:val="TableParagraph"/>
              <w:spacing w:line="187" w:lineRule="exact"/>
              <w:ind w:right="138"/>
              <w:jc w:val="right"/>
              <w:rPr>
                <w:sz w:val="18"/>
              </w:rPr>
            </w:pPr>
            <w:r>
              <w:rPr>
                <w:sz w:val="18"/>
              </w:rPr>
              <w:t>6.</w:t>
            </w:r>
          </w:p>
        </w:tc>
        <w:tc>
          <w:tcPr>
            <w:tcW w:w="4745" w:type="dxa"/>
            <w:gridSpan w:val="2"/>
            <w:tcBorders>
              <w:top w:val="single" w:sz="4" w:space="0" w:color="000000"/>
              <w:left w:val="single" w:sz="4" w:space="0" w:color="000000"/>
              <w:bottom w:val="single" w:sz="4" w:space="0" w:color="000000"/>
              <w:right w:val="single" w:sz="4" w:space="0" w:color="000000"/>
            </w:tcBorders>
            <w:hideMark/>
          </w:tcPr>
          <w:p w14:paraId="576F138E" w14:textId="77777777" w:rsidR="00E93056" w:rsidRDefault="00E93056">
            <w:pPr>
              <w:pStyle w:val="TableParagraph"/>
              <w:spacing w:line="187" w:lineRule="exact"/>
              <w:ind w:left="95"/>
              <w:rPr>
                <w:sz w:val="18"/>
              </w:rPr>
            </w:pPr>
            <w:r>
              <w:rPr>
                <w:sz w:val="18"/>
              </w:rPr>
              <w:t>Appearance</w:t>
            </w:r>
            <w:r>
              <w:rPr>
                <w:spacing w:val="-4"/>
                <w:sz w:val="18"/>
              </w:rPr>
              <w:t xml:space="preserve"> </w:t>
            </w:r>
            <w:r>
              <w:rPr>
                <w:sz w:val="18"/>
              </w:rPr>
              <w:t>/</w:t>
            </w:r>
            <w:r>
              <w:rPr>
                <w:spacing w:val="-2"/>
                <w:sz w:val="18"/>
              </w:rPr>
              <w:t xml:space="preserve"> </w:t>
            </w:r>
            <w:proofErr w:type="spellStart"/>
            <w:r>
              <w:rPr>
                <w:sz w:val="18"/>
              </w:rPr>
              <w:t>Colour</w:t>
            </w:r>
            <w:proofErr w:type="spellEnd"/>
            <w:r>
              <w:rPr>
                <w:spacing w:val="-1"/>
                <w:sz w:val="18"/>
              </w:rPr>
              <w:t xml:space="preserve"> </w:t>
            </w:r>
            <w:r>
              <w:rPr>
                <w:sz w:val="18"/>
              </w:rPr>
              <w:t>management</w:t>
            </w:r>
            <w:r>
              <w:rPr>
                <w:spacing w:val="-4"/>
                <w:sz w:val="18"/>
              </w:rPr>
              <w:t xml:space="preserve"> </w:t>
            </w:r>
            <w:r>
              <w:rPr>
                <w:sz w:val="18"/>
              </w:rPr>
              <w:t>/</w:t>
            </w:r>
            <w:r>
              <w:rPr>
                <w:spacing w:val="-2"/>
                <w:sz w:val="18"/>
              </w:rPr>
              <w:t xml:space="preserve"> </w:t>
            </w:r>
            <w:r>
              <w:rPr>
                <w:sz w:val="18"/>
              </w:rPr>
              <w:t>Interface</w:t>
            </w:r>
            <w:r>
              <w:rPr>
                <w:spacing w:val="-1"/>
                <w:sz w:val="18"/>
              </w:rPr>
              <w:t xml:space="preserve"> </w:t>
            </w:r>
            <w:r>
              <w:rPr>
                <w:sz w:val="18"/>
              </w:rPr>
              <w:t>design</w:t>
            </w:r>
          </w:p>
        </w:tc>
        <w:tc>
          <w:tcPr>
            <w:tcW w:w="1655" w:type="dxa"/>
            <w:gridSpan w:val="2"/>
            <w:tcBorders>
              <w:top w:val="single" w:sz="4" w:space="0" w:color="000000"/>
              <w:left w:val="single" w:sz="4" w:space="0" w:color="000000"/>
              <w:bottom w:val="single" w:sz="4" w:space="0" w:color="000000"/>
              <w:right w:val="single" w:sz="4" w:space="0" w:color="000000"/>
            </w:tcBorders>
            <w:hideMark/>
          </w:tcPr>
          <w:p w14:paraId="5B4E1E9A" w14:textId="77777777" w:rsidR="00E93056" w:rsidRDefault="00E93056">
            <w:pPr>
              <w:pStyle w:val="TableParagraph"/>
              <w:spacing w:line="187" w:lineRule="exact"/>
              <w:ind w:left="584" w:right="558"/>
              <w:jc w:val="center"/>
              <w:rPr>
                <w:sz w:val="18"/>
              </w:rPr>
            </w:pPr>
            <w:r>
              <w:rPr>
                <w:sz w:val="18"/>
              </w:rPr>
              <w:t>10</w:t>
            </w:r>
          </w:p>
        </w:tc>
        <w:tc>
          <w:tcPr>
            <w:tcW w:w="1999" w:type="dxa"/>
            <w:tcBorders>
              <w:top w:val="single" w:sz="4" w:space="0" w:color="000000"/>
              <w:left w:val="single" w:sz="4" w:space="0" w:color="000000"/>
              <w:bottom w:val="single" w:sz="12" w:space="0" w:color="000000"/>
              <w:right w:val="single" w:sz="4" w:space="0" w:color="000000"/>
            </w:tcBorders>
          </w:tcPr>
          <w:p w14:paraId="5EF8E8FD" w14:textId="77777777" w:rsidR="00E93056" w:rsidRDefault="00E93056">
            <w:pPr>
              <w:pStyle w:val="TableParagraph"/>
              <w:spacing w:line="256" w:lineRule="auto"/>
              <w:rPr>
                <w:rFonts w:ascii="Times New Roman"/>
                <w:sz w:val="16"/>
              </w:rPr>
            </w:pPr>
          </w:p>
        </w:tc>
      </w:tr>
      <w:tr w:rsidR="00E93056" w14:paraId="09EC787C" w14:textId="77777777" w:rsidTr="00E93056">
        <w:trPr>
          <w:trHeight w:val="217"/>
        </w:trPr>
        <w:tc>
          <w:tcPr>
            <w:tcW w:w="168" w:type="dxa"/>
            <w:vMerge/>
            <w:tcBorders>
              <w:top w:val="single" w:sz="4" w:space="0" w:color="000000"/>
              <w:left w:val="nil"/>
              <w:bottom w:val="nil"/>
              <w:right w:val="single" w:sz="4" w:space="0" w:color="000000"/>
            </w:tcBorders>
            <w:vAlign w:val="center"/>
            <w:hideMark/>
          </w:tcPr>
          <w:p w14:paraId="735C49BF" w14:textId="77777777" w:rsidR="00E93056" w:rsidRDefault="00E93056">
            <w:pPr>
              <w:spacing w:after="0"/>
              <w:rPr>
                <w:rFonts w:ascii="Times New Roman" w:eastAsia="Arial MT" w:hAnsi="Arial MT" w:cs="Arial MT"/>
                <w:sz w:val="16"/>
                <w:lang w:val="en-US" w:eastAsia="en-US"/>
              </w:rPr>
            </w:pPr>
          </w:p>
        </w:tc>
        <w:tc>
          <w:tcPr>
            <w:tcW w:w="7067" w:type="dxa"/>
            <w:gridSpan w:val="5"/>
            <w:tcBorders>
              <w:top w:val="single" w:sz="4" w:space="0" w:color="000000"/>
              <w:left w:val="single" w:sz="4" w:space="0" w:color="000000"/>
              <w:bottom w:val="single" w:sz="12" w:space="0" w:color="000000"/>
              <w:right w:val="single" w:sz="4" w:space="0" w:color="000000"/>
            </w:tcBorders>
            <w:hideMark/>
          </w:tcPr>
          <w:p w14:paraId="36860FE9" w14:textId="77777777" w:rsidR="00E93056" w:rsidRDefault="00E93056">
            <w:pPr>
              <w:pStyle w:val="TableParagraph"/>
              <w:spacing w:before="1" w:line="196" w:lineRule="exact"/>
              <w:ind w:right="85"/>
              <w:jc w:val="right"/>
              <w:rPr>
                <w:rFonts w:ascii="Arial"/>
                <w:b/>
                <w:i/>
                <w:sz w:val="18"/>
              </w:rPr>
            </w:pPr>
            <w:r>
              <w:rPr>
                <w:rFonts w:ascii="Arial"/>
                <w:b/>
                <w:i/>
                <w:sz w:val="18"/>
              </w:rPr>
              <w:t>Sub-total</w:t>
            </w:r>
            <w:r>
              <w:rPr>
                <w:rFonts w:ascii="Arial"/>
                <w:b/>
                <w:i/>
                <w:spacing w:val="-1"/>
                <w:sz w:val="18"/>
              </w:rPr>
              <w:t xml:space="preserve"> </w:t>
            </w:r>
            <w:r>
              <w:rPr>
                <w:rFonts w:ascii="Arial"/>
                <w:b/>
                <w:i/>
                <w:sz w:val="18"/>
              </w:rPr>
              <w:t>(50%)</w:t>
            </w:r>
          </w:p>
        </w:tc>
        <w:tc>
          <w:tcPr>
            <w:tcW w:w="1999" w:type="dxa"/>
            <w:tcBorders>
              <w:top w:val="single" w:sz="12" w:space="0" w:color="000000"/>
              <w:left w:val="single" w:sz="4" w:space="0" w:color="000000"/>
              <w:bottom w:val="single" w:sz="12" w:space="0" w:color="000000"/>
              <w:right w:val="single" w:sz="4" w:space="0" w:color="000000"/>
            </w:tcBorders>
          </w:tcPr>
          <w:p w14:paraId="501D2A4C" w14:textId="77777777" w:rsidR="00E93056" w:rsidRDefault="00E93056">
            <w:pPr>
              <w:pStyle w:val="TableParagraph"/>
              <w:spacing w:line="256" w:lineRule="auto"/>
              <w:rPr>
                <w:rFonts w:ascii="Times New Roman"/>
                <w:sz w:val="14"/>
              </w:rPr>
            </w:pPr>
          </w:p>
        </w:tc>
      </w:tr>
      <w:tr w:rsidR="00E93056" w14:paraId="40EA23AC" w14:textId="77777777" w:rsidTr="00E93056">
        <w:trPr>
          <w:trHeight w:val="227"/>
        </w:trPr>
        <w:tc>
          <w:tcPr>
            <w:tcW w:w="168" w:type="dxa"/>
            <w:vMerge/>
            <w:tcBorders>
              <w:top w:val="single" w:sz="4" w:space="0" w:color="000000"/>
              <w:left w:val="nil"/>
              <w:bottom w:val="nil"/>
              <w:right w:val="single" w:sz="4" w:space="0" w:color="000000"/>
            </w:tcBorders>
            <w:vAlign w:val="center"/>
            <w:hideMark/>
          </w:tcPr>
          <w:p w14:paraId="4FD6DC7A" w14:textId="77777777" w:rsidR="00E93056" w:rsidRDefault="00E93056">
            <w:pPr>
              <w:spacing w:after="0"/>
              <w:rPr>
                <w:rFonts w:ascii="Times New Roman" w:eastAsia="Arial MT" w:hAnsi="Arial MT" w:cs="Arial MT"/>
                <w:sz w:val="16"/>
                <w:lang w:val="en-US" w:eastAsia="en-US"/>
              </w:rPr>
            </w:pPr>
          </w:p>
        </w:tc>
        <w:tc>
          <w:tcPr>
            <w:tcW w:w="5412" w:type="dxa"/>
            <w:gridSpan w:val="3"/>
            <w:tcBorders>
              <w:top w:val="single" w:sz="4" w:space="0" w:color="000000"/>
              <w:left w:val="single" w:sz="4" w:space="0" w:color="000000"/>
              <w:bottom w:val="single" w:sz="4" w:space="0" w:color="000000"/>
              <w:right w:val="single" w:sz="4" w:space="0" w:color="000000"/>
            </w:tcBorders>
          </w:tcPr>
          <w:p w14:paraId="00D50D57" w14:textId="77777777" w:rsidR="00E93056" w:rsidRDefault="00E93056">
            <w:pPr>
              <w:pStyle w:val="TableParagraph"/>
              <w:spacing w:line="256" w:lineRule="auto"/>
              <w:rPr>
                <w:rFonts w:ascii="Times New Roman"/>
                <w:sz w:val="16"/>
              </w:rPr>
            </w:pPr>
          </w:p>
        </w:tc>
        <w:tc>
          <w:tcPr>
            <w:tcW w:w="1655" w:type="dxa"/>
            <w:gridSpan w:val="2"/>
            <w:tcBorders>
              <w:top w:val="single" w:sz="12" w:space="0" w:color="000000"/>
              <w:left w:val="single" w:sz="4" w:space="0" w:color="000000"/>
              <w:bottom w:val="single" w:sz="4" w:space="0" w:color="000000"/>
              <w:right w:val="single" w:sz="4" w:space="0" w:color="000000"/>
            </w:tcBorders>
            <w:hideMark/>
          </w:tcPr>
          <w:p w14:paraId="086D6DFE" w14:textId="77777777" w:rsidR="00E93056" w:rsidRDefault="00E93056">
            <w:pPr>
              <w:pStyle w:val="TableParagraph"/>
              <w:spacing w:line="206" w:lineRule="exact"/>
              <w:ind w:left="584" w:right="559"/>
              <w:jc w:val="center"/>
              <w:rPr>
                <w:rFonts w:ascii="Arial"/>
                <w:b/>
                <w:sz w:val="18"/>
              </w:rPr>
            </w:pPr>
            <w:r>
              <w:rPr>
                <w:rFonts w:ascii="Arial"/>
                <w:b/>
                <w:sz w:val="18"/>
              </w:rPr>
              <w:t>100%</w:t>
            </w:r>
          </w:p>
        </w:tc>
        <w:tc>
          <w:tcPr>
            <w:tcW w:w="1999" w:type="dxa"/>
            <w:tcBorders>
              <w:top w:val="single" w:sz="12" w:space="0" w:color="000000"/>
              <w:left w:val="single" w:sz="4" w:space="0" w:color="000000"/>
              <w:bottom w:val="single" w:sz="4" w:space="0" w:color="000000"/>
              <w:right w:val="single" w:sz="4" w:space="0" w:color="000000"/>
            </w:tcBorders>
          </w:tcPr>
          <w:p w14:paraId="69216344" w14:textId="77777777" w:rsidR="00E93056" w:rsidRDefault="00E93056">
            <w:pPr>
              <w:pStyle w:val="TableParagraph"/>
              <w:spacing w:line="256" w:lineRule="auto"/>
              <w:rPr>
                <w:rFonts w:ascii="Times New Roman"/>
                <w:sz w:val="16"/>
              </w:rPr>
            </w:pPr>
          </w:p>
        </w:tc>
      </w:tr>
      <w:tr w:rsidR="00E93056" w14:paraId="6A265825" w14:textId="77777777" w:rsidTr="00E93056">
        <w:trPr>
          <w:trHeight w:val="186"/>
        </w:trPr>
        <w:tc>
          <w:tcPr>
            <w:tcW w:w="168" w:type="dxa"/>
            <w:vMerge/>
            <w:tcBorders>
              <w:top w:val="single" w:sz="4" w:space="0" w:color="000000"/>
              <w:left w:val="nil"/>
              <w:bottom w:val="nil"/>
              <w:right w:val="single" w:sz="4" w:space="0" w:color="000000"/>
            </w:tcBorders>
            <w:vAlign w:val="center"/>
            <w:hideMark/>
          </w:tcPr>
          <w:p w14:paraId="7167584B" w14:textId="77777777" w:rsidR="00E93056" w:rsidRDefault="00E93056">
            <w:pPr>
              <w:spacing w:after="0"/>
              <w:rPr>
                <w:rFonts w:ascii="Times New Roman" w:eastAsia="Arial MT" w:hAnsi="Arial MT" w:cs="Arial MT"/>
                <w:sz w:val="16"/>
                <w:lang w:val="en-US" w:eastAsia="en-US"/>
              </w:rPr>
            </w:pPr>
          </w:p>
        </w:tc>
        <w:tc>
          <w:tcPr>
            <w:tcW w:w="5412" w:type="dxa"/>
            <w:gridSpan w:val="3"/>
            <w:tcBorders>
              <w:top w:val="single" w:sz="4" w:space="0" w:color="000000"/>
              <w:left w:val="single" w:sz="4" w:space="0" w:color="000000"/>
              <w:bottom w:val="single" w:sz="4" w:space="0" w:color="000000"/>
              <w:right w:val="single" w:sz="4" w:space="0" w:color="000000"/>
            </w:tcBorders>
          </w:tcPr>
          <w:p w14:paraId="24B33B25" w14:textId="77777777" w:rsidR="00E93056" w:rsidRDefault="00E93056">
            <w:pPr>
              <w:pStyle w:val="TableParagraph"/>
              <w:spacing w:line="256" w:lineRule="auto"/>
              <w:rPr>
                <w:rFonts w:ascii="Times New Roman"/>
                <w:sz w:val="12"/>
              </w:rPr>
            </w:pPr>
          </w:p>
        </w:tc>
        <w:tc>
          <w:tcPr>
            <w:tcW w:w="1655" w:type="dxa"/>
            <w:gridSpan w:val="2"/>
            <w:tcBorders>
              <w:top w:val="single" w:sz="4" w:space="0" w:color="000000"/>
              <w:left w:val="single" w:sz="4" w:space="0" w:color="000000"/>
              <w:bottom w:val="single" w:sz="4" w:space="0" w:color="000000"/>
              <w:right w:val="single" w:sz="4" w:space="0" w:color="000000"/>
            </w:tcBorders>
            <w:hideMark/>
          </w:tcPr>
          <w:p w14:paraId="0AF0C4B3" w14:textId="77777777" w:rsidR="00E93056" w:rsidRDefault="00E93056">
            <w:pPr>
              <w:pStyle w:val="TableParagraph"/>
              <w:spacing w:line="166" w:lineRule="exact"/>
              <w:ind w:left="511"/>
              <w:rPr>
                <w:rFonts w:ascii="Arial"/>
                <w:b/>
                <w:sz w:val="18"/>
              </w:rPr>
            </w:pPr>
            <w:r>
              <w:rPr>
                <w:rFonts w:ascii="Arial"/>
                <w:b/>
                <w:sz w:val="18"/>
              </w:rPr>
              <w:t>Penalty</w:t>
            </w:r>
          </w:p>
        </w:tc>
        <w:tc>
          <w:tcPr>
            <w:tcW w:w="1999" w:type="dxa"/>
            <w:tcBorders>
              <w:top w:val="single" w:sz="4" w:space="0" w:color="000000"/>
              <w:left w:val="single" w:sz="4" w:space="0" w:color="000000"/>
              <w:bottom w:val="single" w:sz="12" w:space="0" w:color="000000"/>
              <w:right w:val="single" w:sz="4" w:space="0" w:color="000000"/>
            </w:tcBorders>
          </w:tcPr>
          <w:p w14:paraId="51B6BABA" w14:textId="77777777" w:rsidR="00E93056" w:rsidRDefault="00E93056">
            <w:pPr>
              <w:pStyle w:val="TableParagraph"/>
              <w:spacing w:line="256" w:lineRule="auto"/>
              <w:rPr>
                <w:rFonts w:ascii="Times New Roman"/>
                <w:sz w:val="12"/>
              </w:rPr>
            </w:pPr>
          </w:p>
        </w:tc>
      </w:tr>
      <w:tr w:rsidR="00E93056" w14:paraId="407D0F0C" w14:textId="77777777" w:rsidTr="00E93056">
        <w:trPr>
          <w:trHeight w:val="284"/>
        </w:trPr>
        <w:tc>
          <w:tcPr>
            <w:tcW w:w="168" w:type="dxa"/>
            <w:vMerge/>
            <w:tcBorders>
              <w:top w:val="single" w:sz="4" w:space="0" w:color="000000"/>
              <w:left w:val="nil"/>
              <w:bottom w:val="nil"/>
              <w:right w:val="single" w:sz="4" w:space="0" w:color="000000"/>
            </w:tcBorders>
            <w:vAlign w:val="center"/>
            <w:hideMark/>
          </w:tcPr>
          <w:p w14:paraId="5C1076D4" w14:textId="77777777" w:rsidR="00E93056" w:rsidRDefault="00E93056">
            <w:pPr>
              <w:spacing w:after="0"/>
              <w:rPr>
                <w:rFonts w:ascii="Times New Roman" w:eastAsia="Arial MT" w:hAnsi="Arial MT" w:cs="Arial MT"/>
                <w:sz w:val="16"/>
                <w:lang w:val="en-US" w:eastAsia="en-US"/>
              </w:rPr>
            </w:pPr>
          </w:p>
        </w:tc>
        <w:tc>
          <w:tcPr>
            <w:tcW w:w="5412" w:type="dxa"/>
            <w:gridSpan w:val="3"/>
            <w:tcBorders>
              <w:top w:val="single" w:sz="4" w:space="0" w:color="000000"/>
              <w:left w:val="single" w:sz="4" w:space="0" w:color="000000"/>
              <w:bottom w:val="single" w:sz="4" w:space="0" w:color="000000"/>
              <w:right w:val="single" w:sz="4" w:space="0" w:color="000000"/>
            </w:tcBorders>
            <w:hideMark/>
          </w:tcPr>
          <w:p w14:paraId="7EAB98B9" w14:textId="77777777" w:rsidR="00E93056" w:rsidRDefault="00E93056">
            <w:pPr>
              <w:pStyle w:val="TableParagraph"/>
              <w:tabs>
                <w:tab w:val="left" w:pos="3401"/>
                <w:tab w:val="left" w:pos="5277"/>
              </w:tabs>
              <w:spacing w:before="17" w:line="256" w:lineRule="auto"/>
              <w:ind w:left="163"/>
              <w:rPr>
                <w:sz w:val="18"/>
              </w:rPr>
            </w:pPr>
            <w:r>
              <w:rPr>
                <w:sz w:val="18"/>
              </w:rPr>
              <w:t>Received</w:t>
            </w:r>
            <w:r>
              <w:rPr>
                <w:spacing w:val="-5"/>
                <w:sz w:val="18"/>
              </w:rPr>
              <w:t xml:space="preserve"> </w:t>
            </w:r>
            <w:r>
              <w:rPr>
                <w:sz w:val="18"/>
              </w:rPr>
              <w:t>by:</w:t>
            </w:r>
            <w:r>
              <w:rPr>
                <w:sz w:val="18"/>
                <w:u w:val="single"/>
              </w:rPr>
              <w:tab/>
            </w:r>
            <w:r>
              <w:rPr>
                <w:sz w:val="18"/>
              </w:rPr>
              <w:t>Date:</w:t>
            </w:r>
            <w:r>
              <w:rPr>
                <w:spacing w:val="-2"/>
                <w:sz w:val="18"/>
              </w:rPr>
              <w:t xml:space="preserve"> </w:t>
            </w:r>
            <w:r>
              <w:rPr>
                <w:sz w:val="18"/>
                <w:u w:val="single"/>
              </w:rPr>
              <w:t xml:space="preserve"> </w:t>
            </w:r>
            <w:r>
              <w:rPr>
                <w:sz w:val="18"/>
                <w:u w:val="single"/>
              </w:rPr>
              <w:tab/>
            </w:r>
          </w:p>
        </w:tc>
        <w:tc>
          <w:tcPr>
            <w:tcW w:w="1655" w:type="dxa"/>
            <w:gridSpan w:val="2"/>
            <w:tcBorders>
              <w:top w:val="single" w:sz="4" w:space="0" w:color="000000"/>
              <w:left w:val="single" w:sz="4" w:space="0" w:color="000000"/>
              <w:bottom w:val="single" w:sz="4" w:space="0" w:color="000000"/>
              <w:right w:val="single" w:sz="4" w:space="0" w:color="000000"/>
            </w:tcBorders>
            <w:hideMark/>
          </w:tcPr>
          <w:p w14:paraId="180EFF20" w14:textId="77777777" w:rsidR="00E93056" w:rsidRDefault="00E93056">
            <w:pPr>
              <w:pStyle w:val="TableParagraph"/>
              <w:spacing w:before="8" w:line="256" w:lineRule="auto"/>
              <w:ind w:left="120"/>
              <w:rPr>
                <w:rFonts w:ascii="Arial"/>
                <w:b/>
                <w:sz w:val="18"/>
              </w:rPr>
            </w:pPr>
            <w:r>
              <w:rPr>
                <w:rFonts w:ascii="Arial"/>
                <w:b/>
                <w:sz w:val="18"/>
              </w:rPr>
              <w:t>Final</w:t>
            </w:r>
            <w:r>
              <w:rPr>
                <w:rFonts w:ascii="Arial"/>
                <w:b/>
                <w:spacing w:val="-5"/>
                <w:sz w:val="18"/>
              </w:rPr>
              <w:t xml:space="preserve"> </w:t>
            </w:r>
            <w:r>
              <w:rPr>
                <w:rFonts w:ascii="Arial"/>
                <w:b/>
                <w:sz w:val="18"/>
              </w:rPr>
              <w:t>Mark</w:t>
            </w:r>
            <w:r>
              <w:rPr>
                <w:rFonts w:ascii="Arial"/>
                <w:b/>
                <w:spacing w:val="-2"/>
                <w:sz w:val="18"/>
              </w:rPr>
              <w:t xml:space="preserve"> </w:t>
            </w:r>
            <w:r>
              <w:rPr>
                <w:rFonts w:ascii="Arial"/>
                <w:b/>
                <w:sz w:val="18"/>
              </w:rPr>
              <w:t>(10%)</w:t>
            </w:r>
          </w:p>
        </w:tc>
        <w:tc>
          <w:tcPr>
            <w:tcW w:w="1999" w:type="dxa"/>
            <w:tcBorders>
              <w:top w:val="single" w:sz="12" w:space="0" w:color="000000"/>
              <w:left w:val="single" w:sz="4" w:space="0" w:color="000000"/>
              <w:bottom w:val="triple" w:sz="4" w:space="0" w:color="000000"/>
              <w:right w:val="single" w:sz="4" w:space="0" w:color="000000"/>
            </w:tcBorders>
          </w:tcPr>
          <w:p w14:paraId="125E234D" w14:textId="77777777" w:rsidR="00E93056" w:rsidRDefault="00E93056">
            <w:pPr>
              <w:pStyle w:val="TableParagraph"/>
              <w:spacing w:line="256" w:lineRule="auto"/>
              <w:rPr>
                <w:rFonts w:ascii="Times New Roman"/>
                <w:sz w:val="16"/>
              </w:rPr>
            </w:pPr>
          </w:p>
        </w:tc>
      </w:tr>
      <w:tr w:rsidR="00E93056" w14:paraId="293411D4" w14:textId="77777777" w:rsidTr="00E93056">
        <w:trPr>
          <w:trHeight w:val="270"/>
        </w:trPr>
        <w:tc>
          <w:tcPr>
            <w:tcW w:w="168" w:type="dxa"/>
            <w:vMerge/>
            <w:tcBorders>
              <w:top w:val="single" w:sz="4" w:space="0" w:color="000000"/>
              <w:left w:val="nil"/>
              <w:bottom w:val="nil"/>
              <w:right w:val="single" w:sz="4" w:space="0" w:color="000000"/>
            </w:tcBorders>
            <w:vAlign w:val="center"/>
            <w:hideMark/>
          </w:tcPr>
          <w:p w14:paraId="18B7238B" w14:textId="77777777" w:rsidR="00E93056" w:rsidRDefault="00E93056">
            <w:pPr>
              <w:spacing w:after="0"/>
              <w:rPr>
                <w:rFonts w:ascii="Times New Roman" w:eastAsia="Arial MT" w:hAnsi="Arial MT" w:cs="Arial MT"/>
                <w:sz w:val="16"/>
                <w:lang w:val="en-US" w:eastAsia="en-US"/>
              </w:rPr>
            </w:pPr>
          </w:p>
        </w:tc>
        <w:tc>
          <w:tcPr>
            <w:tcW w:w="9066" w:type="dxa"/>
            <w:gridSpan w:val="6"/>
            <w:tcBorders>
              <w:top w:val="single" w:sz="4" w:space="0" w:color="000000"/>
              <w:left w:val="single" w:sz="4" w:space="0" w:color="000000"/>
              <w:bottom w:val="single" w:sz="4" w:space="0" w:color="000000"/>
              <w:right w:val="single" w:sz="4" w:space="0" w:color="000000"/>
            </w:tcBorders>
            <w:shd w:val="clear" w:color="auto" w:fill="D9D9D9"/>
            <w:hideMark/>
          </w:tcPr>
          <w:p w14:paraId="44DB395A" w14:textId="77777777" w:rsidR="00E93056" w:rsidRDefault="00E93056">
            <w:pPr>
              <w:pStyle w:val="TableParagraph"/>
              <w:spacing w:before="20" w:line="256" w:lineRule="auto"/>
              <w:ind w:left="112"/>
              <w:rPr>
                <w:rFonts w:ascii="Arial" w:hAnsi="Arial"/>
                <w:b/>
                <w:sz w:val="20"/>
              </w:rPr>
            </w:pPr>
            <w:r>
              <w:rPr>
                <w:rFonts w:ascii="Arial" w:hAnsi="Arial"/>
                <w:b/>
                <w:sz w:val="20"/>
              </w:rPr>
              <w:t>Lecturer’s</w:t>
            </w:r>
            <w:r>
              <w:rPr>
                <w:rFonts w:ascii="Arial" w:hAnsi="Arial"/>
                <w:b/>
                <w:spacing w:val="-7"/>
                <w:sz w:val="20"/>
              </w:rPr>
              <w:t xml:space="preserve"> </w:t>
            </w:r>
            <w:r>
              <w:rPr>
                <w:rFonts w:ascii="Arial" w:hAnsi="Arial"/>
                <w:b/>
                <w:sz w:val="20"/>
              </w:rPr>
              <w:t>Comments</w:t>
            </w:r>
          </w:p>
        </w:tc>
      </w:tr>
      <w:tr w:rsidR="00E93056" w14:paraId="5029CE4F" w14:textId="77777777" w:rsidTr="00E93056">
        <w:trPr>
          <w:trHeight w:val="921"/>
        </w:trPr>
        <w:tc>
          <w:tcPr>
            <w:tcW w:w="168" w:type="dxa"/>
            <w:vMerge/>
            <w:tcBorders>
              <w:top w:val="single" w:sz="4" w:space="0" w:color="000000"/>
              <w:left w:val="nil"/>
              <w:bottom w:val="nil"/>
              <w:right w:val="single" w:sz="4" w:space="0" w:color="000000"/>
            </w:tcBorders>
            <w:vAlign w:val="center"/>
            <w:hideMark/>
          </w:tcPr>
          <w:p w14:paraId="4D9CCD94" w14:textId="77777777" w:rsidR="00E93056" w:rsidRDefault="00E93056">
            <w:pPr>
              <w:spacing w:after="0"/>
              <w:rPr>
                <w:rFonts w:ascii="Times New Roman" w:eastAsia="Arial MT" w:hAnsi="Arial MT" w:cs="Arial MT"/>
                <w:sz w:val="16"/>
                <w:lang w:val="en-US" w:eastAsia="en-US"/>
              </w:rPr>
            </w:pPr>
          </w:p>
        </w:tc>
        <w:tc>
          <w:tcPr>
            <w:tcW w:w="9066" w:type="dxa"/>
            <w:gridSpan w:val="6"/>
            <w:tcBorders>
              <w:top w:val="single" w:sz="4" w:space="0" w:color="000000"/>
              <w:left w:val="single" w:sz="4" w:space="0" w:color="000000"/>
              <w:bottom w:val="single" w:sz="4" w:space="0" w:color="000000"/>
              <w:right w:val="single" w:sz="4" w:space="0" w:color="000000"/>
            </w:tcBorders>
          </w:tcPr>
          <w:p w14:paraId="13877F42" w14:textId="77777777" w:rsidR="00E93056" w:rsidRDefault="00E93056">
            <w:pPr>
              <w:pStyle w:val="TableParagraph"/>
              <w:spacing w:line="256" w:lineRule="auto"/>
              <w:rPr>
                <w:rFonts w:ascii="Times New Roman"/>
                <w:sz w:val="16"/>
              </w:rPr>
            </w:pPr>
          </w:p>
        </w:tc>
      </w:tr>
      <w:tr w:rsidR="00E93056" w14:paraId="084385C1" w14:textId="77777777" w:rsidTr="00E93056">
        <w:trPr>
          <w:trHeight w:val="230"/>
        </w:trPr>
        <w:tc>
          <w:tcPr>
            <w:tcW w:w="168" w:type="dxa"/>
            <w:vMerge/>
            <w:tcBorders>
              <w:top w:val="single" w:sz="4" w:space="0" w:color="000000"/>
              <w:left w:val="nil"/>
              <w:bottom w:val="nil"/>
              <w:right w:val="single" w:sz="4" w:space="0" w:color="000000"/>
            </w:tcBorders>
            <w:vAlign w:val="center"/>
            <w:hideMark/>
          </w:tcPr>
          <w:p w14:paraId="6EDC838A" w14:textId="77777777" w:rsidR="00E93056" w:rsidRDefault="00E93056">
            <w:pPr>
              <w:spacing w:after="0"/>
              <w:rPr>
                <w:rFonts w:ascii="Times New Roman" w:eastAsia="Arial MT" w:hAnsi="Arial MT" w:cs="Arial MT"/>
                <w:sz w:val="16"/>
                <w:lang w:val="en-US" w:eastAsia="en-US"/>
              </w:rPr>
            </w:pPr>
          </w:p>
        </w:tc>
        <w:tc>
          <w:tcPr>
            <w:tcW w:w="9066" w:type="dxa"/>
            <w:gridSpan w:val="6"/>
            <w:tcBorders>
              <w:top w:val="single" w:sz="4" w:space="0" w:color="000000"/>
              <w:left w:val="single" w:sz="4" w:space="0" w:color="000000"/>
              <w:bottom w:val="single" w:sz="4" w:space="0" w:color="000000"/>
              <w:right w:val="single" w:sz="4" w:space="0" w:color="000000"/>
            </w:tcBorders>
            <w:shd w:val="clear" w:color="auto" w:fill="D9D9D9"/>
            <w:hideMark/>
          </w:tcPr>
          <w:p w14:paraId="1CAF32FB" w14:textId="77777777" w:rsidR="00E93056" w:rsidRDefault="00E93056">
            <w:pPr>
              <w:pStyle w:val="TableParagraph"/>
              <w:spacing w:line="210" w:lineRule="exact"/>
              <w:ind w:left="112"/>
              <w:rPr>
                <w:rFonts w:ascii="Arial"/>
                <w:b/>
                <w:sz w:val="20"/>
              </w:rPr>
            </w:pPr>
            <w:r>
              <w:rPr>
                <w:rFonts w:ascii="Arial"/>
                <w:b/>
                <w:sz w:val="20"/>
              </w:rPr>
              <w:t>Penalty</w:t>
            </w:r>
            <w:r>
              <w:rPr>
                <w:rFonts w:ascii="Arial"/>
                <w:b/>
                <w:spacing w:val="-3"/>
                <w:sz w:val="20"/>
              </w:rPr>
              <w:t xml:space="preserve"> </w:t>
            </w:r>
            <w:r>
              <w:rPr>
                <w:rFonts w:ascii="Arial"/>
                <w:b/>
                <w:sz w:val="20"/>
              </w:rPr>
              <w:t>for</w:t>
            </w:r>
            <w:r>
              <w:rPr>
                <w:rFonts w:ascii="Arial"/>
                <w:b/>
                <w:spacing w:val="-3"/>
                <w:sz w:val="20"/>
              </w:rPr>
              <w:t xml:space="preserve"> </w:t>
            </w:r>
            <w:r>
              <w:rPr>
                <w:rFonts w:ascii="Arial"/>
                <w:b/>
                <w:sz w:val="20"/>
              </w:rPr>
              <w:t>late submission:</w:t>
            </w:r>
          </w:p>
        </w:tc>
      </w:tr>
      <w:tr w:rsidR="00E93056" w14:paraId="24BC06EA" w14:textId="77777777" w:rsidTr="00E93056">
        <w:trPr>
          <w:trHeight w:val="160"/>
        </w:trPr>
        <w:tc>
          <w:tcPr>
            <w:tcW w:w="168" w:type="dxa"/>
            <w:vMerge/>
            <w:tcBorders>
              <w:top w:val="single" w:sz="4" w:space="0" w:color="000000"/>
              <w:left w:val="nil"/>
              <w:bottom w:val="nil"/>
              <w:right w:val="single" w:sz="4" w:space="0" w:color="000000"/>
            </w:tcBorders>
            <w:vAlign w:val="center"/>
            <w:hideMark/>
          </w:tcPr>
          <w:p w14:paraId="216EE3EE" w14:textId="77777777" w:rsidR="00E93056" w:rsidRDefault="00E93056">
            <w:pPr>
              <w:spacing w:after="0"/>
              <w:rPr>
                <w:rFonts w:ascii="Times New Roman" w:eastAsia="Arial MT" w:hAnsi="Arial MT" w:cs="Arial MT"/>
                <w:sz w:val="16"/>
                <w:lang w:val="en-US" w:eastAsia="en-US"/>
              </w:rPr>
            </w:pPr>
          </w:p>
        </w:tc>
        <w:tc>
          <w:tcPr>
            <w:tcW w:w="9066" w:type="dxa"/>
            <w:gridSpan w:val="6"/>
            <w:tcBorders>
              <w:top w:val="single" w:sz="4" w:space="0" w:color="000000"/>
              <w:left w:val="single" w:sz="4" w:space="0" w:color="000000"/>
              <w:bottom w:val="single" w:sz="4" w:space="0" w:color="000000"/>
              <w:right w:val="single" w:sz="4" w:space="0" w:color="000000"/>
            </w:tcBorders>
            <w:hideMark/>
          </w:tcPr>
          <w:p w14:paraId="362AD862" w14:textId="77777777" w:rsidR="00E93056" w:rsidRDefault="00E93056">
            <w:pPr>
              <w:pStyle w:val="TableParagraph"/>
              <w:spacing w:line="140" w:lineRule="exact"/>
              <w:ind w:left="112"/>
              <w:rPr>
                <w:sz w:val="14"/>
              </w:rPr>
            </w:pPr>
            <w:r>
              <w:rPr>
                <w:sz w:val="14"/>
              </w:rPr>
              <w:t>1</w:t>
            </w:r>
            <w:r>
              <w:rPr>
                <w:spacing w:val="-3"/>
                <w:sz w:val="14"/>
              </w:rPr>
              <w:t xml:space="preserve"> </w:t>
            </w:r>
            <w:r>
              <w:rPr>
                <w:sz w:val="14"/>
              </w:rPr>
              <w:t>day</w:t>
            </w:r>
            <w:r>
              <w:rPr>
                <w:spacing w:val="-5"/>
                <w:sz w:val="14"/>
              </w:rPr>
              <w:t xml:space="preserve"> </w:t>
            </w:r>
            <w:r>
              <w:rPr>
                <w:sz w:val="14"/>
              </w:rPr>
              <w:t>–</w:t>
            </w:r>
            <w:r>
              <w:rPr>
                <w:spacing w:val="-1"/>
                <w:sz w:val="14"/>
              </w:rPr>
              <w:t xml:space="preserve"> </w:t>
            </w:r>
            <w:r>
              <w:rPr>
                <w:sz w:val="14"/>
              </w:rPr>
              <w:t>minus</w:t>
            </w:r>
            <w:r>
              <w:rPr>
                <w:spacing w:val="-1"/>
                <w:sz w:val="14"/>
              </w:rPr>
              <w:t xml:space="preserve"> </w:t>
            </w:r>
            <w:r>
              <w:rPr>
                <w:sz w:val="14"/>
              </w:rPr>
              <w:t>20% of</w:t>
            </w:r>
            <w:r>
              <w:rPr>
                <w:spacing w:val="-3"/>
                <w:sz w:val="14"/>
              </w:rPr>
              <w:t xml:space="preserve"> </w:t>
            </w:r>
            <w:r>
              <w:rPr>
                <w:sz w:val="14"/>
              </w:rPr>
              <w:t>total</w:t>
            </w:r>
            <w:r>
              <w:rPr>
                <w:spacing w:val="-2"/>
                <w:sz w:val="14"/>
              </w:rPr>
              <w:t xml:space="preserve"> </w:t>
            </w:r>
            <w:r>
              <w:rPr>
                <w:sz w:val="14"/>
              </w:rPr>
              <w:t>mark awarded;</w:t>
            </w:r>
            <w:r>
              <w:rPr>
                <w:spacing w:val="-1"/>
                <w:sz w:val="14"/>
              </w:rPr>
              <w:t xml:space="preserve"> </w:t>
            </w:r>
            <w:r>
              <w:rPr>
                <w:sz w:val="14"/>
              </w:rPr>
              <w:t>2</w:t>
            </w:r>
            <w:r>
              <w:rPr>
                <w:spacing w:val="-3"/>
                <w:sz w:val="14"/>
              </w:rPr>
              <w:t xml:space="preserve"> </w:t>
            </w:r>
            <w:r>
              <w:rPr>
                <w:sz w:val="14"/>
              </w:rPr>
              <w:t>days</w:t>
            </w:r>
            <w:r>
              <w:rPr>
                <w:spacing w:val="1"/>
                <w:sz w:val="14"/>
              </w:rPr>
              <w:t xml:space="preserve"> </w:t>
            </w:r>
            <w:r>
              <w:rPr>
                <w:sz w:val="14"/>
              </w:rPr>
              <w:t>–</w:t>
            </w:r>
            <w:r>
              <w:rPr>
                <w:spacing w:val="-4"/>
                <w:sz w:val="14"/>
              </w:rPr>
              <w:t xml:space="preserve"> </w:t>
            </w:r>
            <w:r>
              <w:rPr>
                <w:sz w:val="14"/>
              </w:rPr>
              <w:t>minus</w:t>
            </w:r>
            <w:r>
              <w:rPr>
                <w:spacing w:val="-2"/>
                <w:sz w:val="14"/>
              </w:rPr>
              <w:t xml:space="preserve"> </w:t>
            </w:r>
            <w:r>
              <w:rPr>
                <w:sz w:val="14"/>
              </w:rPr>
              <w:t>50%</w:t>
            </w:r>
            <w:r>
              <w:rPr>
                <w:spacing w:val="-2"/>
                <w:sz w:val="14"/>
              </w:rPr>
              <w:t xml:space="preserve"> </w:t>
            </w:r>
            <w:r>
              <w:rPr>
                <w:sz w:val="14"/>
              </w:rPr>
              <w:t>of</w:t>
            </w:r>
            <w:r>
              <w:rPr>
                <w:spacing w:val="-1"/>
                <w:sz w:val="14"/>
              </w:rPr>
              <w:t xml:space="preserve"> </w:t>
            </w:r>
            <w:r>
              <w:rPr>
                <w:sz w:val="14"/>
              </w:rPr>
              <w:t>total</w:t>
            </w:r>
            <w:r>
              <w:rPr>
                <w:spacing w:val="-3"/>
                <w:sz w:val="14"/>
              </w:rPr>
              <w:t xml:space="preserve"> </w:t>
            </w:r>
            <w:r>
              <w:rPr>
                <w:sz w:val="14"/>
              </w:rPr>
              <w:t>mark</w:t>
            </w:r>
            <w:r>
              <w:rPr>
                <w:spacing w:val="1"/>
                <w:sz w:val="14"/>
              </w:rPr>
              <w:t xml:space="preserve"> </w:t>
            </w:r>
            <w:r>
              <w:rPr>
                <w:sz w:val="14"/>
              </w:rPr>
              <w:t>awarded;</w:t>
            </w:r>
            <w:r>
              <w:rPr>
                <w:spacing w:val="-3"/>
                <w:sz w:val="14"/>
              </w:rPr>
              <w:t xml:space="preserve"> </w:t>
            </w:r>
            <w:r>
              <w:rPr>
                <w:sz w:val="14"/>
              </w:rPr>
              <w:t>3</w:t>
            </w:r>
            <w:r>
              <w:rPr>
                <w:spacing w:val="-1"/>
                <w:sz w:val="14"/>
              </w:rPr>
              <w:t xml:space="preserve"> </w:t>
            </w:r>
            <w:r>
              <w:rPr>
                <w:sz w:val="14"/>
              </w:rPr>
              <w:t>days –</w:t>
            </w:r>
            <w:r>
              <w:rPr>
                <w:spacing w:val="-1"/>
                <w:sz w:val="14"/>
              </w:rPr>
              <w:t xml:space="preserve"> </w:t>
            </w:r>
            <w:r>
              <w:rPr>
                <w:sz w:val="14"/>
              </w:rPr>
              <w:t>0</w:t>
            </w:r>
            <w:r>
              <w:rPr>
                <w:spacing w:val="-2"/>
                <w:sz w:val="14"/>
              </w:rPr>
              <w:t xml:space="preserve"> </w:t>
            </w:r>
            <w:r>
              <w:rPr>
                <w:sz w:val="14"/>
              </w:rPr>
              <w:t>mark for</w:t>
            </w:r>
            <w:r>
              <w:rPr>
                <w:spacing w:val="-3"/>
                <w:sz w:val="14"/>
              </w:rPr>
              <w:t xml:space="preserve"> </w:t>
            </w:r>
            <w:r>
              <w:rPr>
                <w:sz w:val="14"/>
              </w:rPr>
              <w:t>this piece</w:t>
            </w:r>
            <w:r>
              <w:rPr>
                <w:spacing w:val="-1"/>
                <w:sz w:val="14"/>
              </w:rPr>
              <w:t xml:space="preserve"> </w:t>
            </w:r>
            <w:r>
              <w:rPr>
                <w:sz w:val="14"/>
              </w:rPr>
              <w:t>of</w:t>
            </w:r>
            <w:r>
              <w:rPr>
                <w:spacing w:val="-3"/>
                <w:sz w:val="14"/>
              </w:rPr>
              <w:t xml:space="preserve"> </w:t>
            </w:r>
            <w:r>
              <w:rPr>
                <w:sz w:val="14"/>
              </w:rPr>
              <w:t>coursework</w:t>
            </w:r>
          </w:p>
        </w:tc>
      </w:tr>
    </w:tbl>
    <w:p w14:paraId="2F990CC1" w14:textId="77777777" w:rsidR="00E93056" w:rsidRPr="00E93056" w:rsidRDefault="00E93056">
      <w:pPr>
        <w:rPr>
          <w:sz w:val="40"/>
          <w:szCs w:val="40"/>
          <w:u w:val="single"/>
        </w:rPr>
      </w:pPr>
    </w:p>
    <w:p w14:paraId="7E2C591A" w14:textId="77777777" w:rsidR="00E93056" w:rsidRDefault="00E93056">
      <w:pPr>
        <w:rPr>
          <w:sz w:val="40"/>
          <w:szCs w:val="40"/>
          <w:u w:val="single"/>
          <w:lang w:val="en-US"/>
        </w:rPr>
      </w:pPr>
    </w:p>
    <w:p w14:paraId="26D68F2D" w14:textId="77777777" w:rsidR="00E93056" w:rsidRDefault="00E93056">
      <w:pPr>
        <w:rPr>
          <w:sz w:val="40"/>
          <w:szCs w:val="40"/>
          <w:u w:val="single"/>
          <w:lang w:val="en-US"/>
        </w:rPr>
      </w:pPr>
    </w:p>
    <w:p w14:paraId="6D64894B" w14:textId="77777777" w:rsidR="00E93056" w:rsidRDefault="00E93056">
      <w:pPr>
        <w:rPr>
          <w:sz w:val="40"/>
          <w:szCs w:val="40"/>
          <w:u w:val="single"/>
          <w:lang w:val="en-US"/>
        </w:rPr>
      </w:pPr>
    </w:p>
    <w:p w14:paraId="088AB393" w14:textId="77777777" w:rsidR="00E93056" w:rsidRDefault="00E93056">
      <w:pPr>
        <w:rPr>
          <w:sz w:val="40"/>
          <w:szCs w:val="40"/>
          <w:u w:val="single"/>
          <w:lang w:val="en-US"/>
        </w:rPr>
      </w:pPr>
    </w:p>
    <w:p w14:paraId="0D652FC3" w14:textId="06C32A4E" w:rsidR="00E93056" w:rsidRDefault="00E93056" w:rsidP="00E93056">
      <w:pPr>
        <w:pStyle w:val="BodyText"/>
        <w:ind w:left="702" w:firstLine="0"/>
        <w:rPr>
          <w:rFonts w:ascii="Arial"/>
          <w:sz w:val="20"/>
        </w:rPr>
      </w:pPr>
      <w:r>
        <w:rPr>
          <w:noProof/>
        </w:rPr>
        <w:lastRenderedPageBreak/>
        <mc:AlternateContent>
          <mc:Choice Requires="wps">
            <w:drawing>
              <wp:inline distT="0" distB="0" distL="0" distR="0" wp14:anchorId="32F48501" wp14:editId="265ADC53">
                <wp:extent cx="5636895" cy="330835"/>
                <wp:effectExtent l="9525" t="9525" r="11430" b="1206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6895" cy="330835"/>
                        </a:xfrm>
                        <a:prstGeom prst="rect">
                          <a:avLst/>
                        </a:prstGeom>
                        <a:solidFill>
                          <a:srgbClr val="D9D9D9"/>
                        </a:solidFill>
                        <a:ln w="6096">
                          <a:solidFill>
                            <a:srgbClr val="000000"/>
                          </a:solidFill>
                          <a:miter lim="800000"/>
                          <a:headEnd/>
                          <a:tailEnd/>
                        </a:ln>
                      </wps:spPr>
                      <wps:txbx>
                        <w:txbxContent>
                          <w:p w14:paraId="79787C1B" w14:textId="77777777" w:rsidR="00E93056" w:rsidRDefault="00E93056" w:rsidP="00E93056">
                            <w:pPr>
                              <w:pStyle w:val="BodyText"/>
                              <w:spacing w:before="4"/>
                              <w:ind w:left="0" w:firstLine="0"/>
                              <w:rPr>
                                <w:rFonts w:ascii="Arial"/>
                                <w:b/>
                                <w:i/>
                                <w:sz w:val="20"/>
                              </w:rPr>
                            </w:pPr>
                          </w:p>
                          <w:p w14:paraId="1E3E111F" w14:textId="77777777" w:rsidR="00E93056" w:rsidRDefault="00E93056" w:rsidP="00E93056">
                            <w:pPr>
                              <w:spacing w:before="1"/>
                              <w:ind w:left="103"/>
                              <w:rPr>
                                <w:rFonts w:ascii="Arial"/>
                                <w:b/>
                                <w:sz w:val="20"/>
                              </w:rPr>
                            </w:pPr>
                            <w:r>
                              <w:rPr>
                                <w:rFonts w:ascii="Arial"/>
                                <w:b/>
                                <w:sz w:val="20"/>
                              </w:rPr>
                              <w:t>Description</w:t>
                            </w:r>
                            <w:r>
                              <w:rPr>
                                <w:rFonts w:ascii="Arial"/>
                                <w:b/>
                                <w:spacing w:val="-3"/>
                                <w:sz w:val="20"/>
                              </w:rPr>
                              <w:t xml:space="preserve"> </w:t>
                            </w:r>
                            <w:r>
                              <w:rPr>
                                <w:rFonts w:ascii="Arial"/>
                                <w:b/>
                                <w:sz w:val="20"/>
                              </w:rPr>
                              <w:t>of</w:t>
                            </w:r>
                            <w:r>
                              <w:rPr>
                                <w:rFonts w:ascii="Arial"/>
                                <w:b/>
                                <w:spacing w:val="2"/>
                                <w:sz w:val="20"/>
                              </w:rPr>
                              <w:t xml:space="preserve"> </w:t>
                            </w:r>
                            <w:r>
                              <w:rPr>
                                <w:rFonts w:ascii="Arial"/>
                                <w:b/>
                                <w:sz w:val="20"/>
                              </w:rPr>
                              <w:t>Assignment</w:t>
                            </w:r>
                            <w:r>
                              <w:rPr>
                                <w:rFonts w:ascii="Arial"/>
                                <w:b/>
                                <w:spacing w:val="-3"/>
                                <w:sz w:val="20"/>
                              </w:rPr>
                              <w:t xml:space="preserve"> </w:t>
                            </w:r>
                            <w:r>
                              <w:rPr>
                                <w:rFonts w:ascii="Arial"/>
                                <w:b/>
                                <w:sz w:val="20"/>
                              </w:rPr>
                              <w:t>1:</w:t>
                            </w:r>
                          </w:p>
                        </w:txbxContent>
                      </wps:txbx>
                      <wps:bodyPr rot="0" vert="horz" wrap="square" lIns="0" tIns="0" rIns="0" bIns="0" anchor="t" anchorCtr="0" upright="1">
                        <a:noAutofit/>
                      </wps:bodyPr>
                    </wps:wsp>
                  </a:graphicData>
                </a:graphic>
              </wp:inline>
            </w:drawing>
          </mc:Choice>
          <mc:Fallback>
            <w:pict>
              <v:shapetype w14:anchorId="32F48501" id="_x0000_t202" coordsize="21600,21600" o:spt="202" path="m,l,21600r21600,l21600,xe">
                <v:stroke joinstyle="miter"/>
                <v:path gradientshapeok="t" o:connecttype="rect"/>
              </v:shapetype>
              <v:shape id="Text Box 11" o:spid="_x0000_s1026" type="#_x0000_t202" style="width:443.85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" fillcolor="#d9d9d9" strokeweight=".48pt">
                <v:textbox inset="0,0,0,0">
                  <w:txbxContent>
                    <w:p w14:paraId="79787C1B" w14:textId="77777777" w:rsidR="00E93056" w:rsidRDefault="00E93056" w:rsidP="00E93056">
                      <w:pPr>
                        <w:pStyle w:val="BodyText"/>
                        <w:spacing w:before="4"/>
                        <w:ind w:left="0" w:firstLine="0"/>
                        <w:rPr>
                          <w:rFonts w:ascii="Arial"/>
                          <w:b/>
                          <w:i/>
                          <w:sz w:val="20"/>
                        </w:rPr>
                      </w:pPr>
                    </w:p>
                    <w:p w14:paraId="1E3E111F" w14:textId="77777777" w:rsidR="00E93056" w:rsidRDefault="00E93056" w:rsidP="00E93056">
                      <w:pPr>
                        <w:spacing w:before="1"/>
                        <w:ind w:left="103"/>
                        <w:rPr>
                          <w:rFonts w:ascii="Arial"/>
                          <w:b/>
                          <w:sz w:val="20"/>
                        </w:rPr>
                      </w:pPr>
                      <w:r>
                        <w:rPr>
                          <w:rFonts w:ascii="Arial"/>
                          <w:b/>
                          <w:sz w:val="20"/>
                        </w:rPr>
                        <w:t>Description</w:t>
                      </w:r>
                      <w:r>
                        <w:rPr>
                          <w:rFonts w:ascii="Arial"/>
                          <w:b/>
                          <w:spacing w:val="-3"/>
                          <w:sz w:val="20"/>
                        </w:rPr>
                        <w:t xml:space="preserve"> </w:t>
                      </w:r>
                      <w:r>
                        <w:rPr>
                          <w:rFonts w:ascii="Arial"/>
                          <w:b/>
                          <w:sz w:val="20"/>
                        </w:rPr>
                        <w:t>of</w:t>
                      </w:r>
                      <w:r>
                        <w:rPr>
                          <w:rFonts w:ascii="Arial"/>
                          <w:b/>
                          <w:spacing w:val="2"/>
                          <w:sz w:val="20"/>
                        </w:rPr>
                        <w:t xml:space="preserve"> </w:t>
                      </w:r>
                      <w:r>
                        <w:rPr>
                          <w:rFonts w:ascii="Arial"/>
                          <w:b/>
                          <w:sz w:val="20"/>
                        </w:rPr>
                        <w:t>Assignment</w:t>
                      </w:r>
                      <w:r>
                        <w:rPr>
                          <w:rFonts w:ascii="Arial"/>
                          <w:b/>
                          <w:spacing w:val="-3"/>
                          <w:sz w:val="20"/>
                        </w:rPr>
                        <w:t xml:space="preserve"> </w:t>
                      </w:r>
                      <w:r>
                        <w:rPr>
                          <w:rFonts w:ascii="Arial"/>
                          <w:b/>
                          <w:sz w:val="20"/>
                        </w:rPr>
                        <w:t>1:</w:t>
                      </w:r>
                    </w:p>
                  </w:txbxContent>
                </v:textbox>
                <w10:anchorlock/>
              </v:shape>
            </w:pict>
          </mc:Fallback>
        </mc:AlternateContent>
      </w:r>
    </w:p>
    <w:p w14:paraId="7DE6053B" w14:textId="77777777" w:rsidR="00E93056" w:rsidRDefault="00E93056" w:rsidP="00E93056">
      <w:pPr>
        <w:spacing w:line="200" w:lineRule="exact"/>
        <w:ind w:left="700"/>
      </w:pPr>
      <w:r>
        <w:t>This</w:t>
      </w:r>
      <w:r>
        <w:rPr>
          <w:spacing w:val="-11"/>
        </w:rPr>
        <w:t xml:space="preserve"> </w:t>
      </w:r>
      <w:r>
        <w:t>is</w:t>
      </w:r>
      <w:r>
        <w:rPr>
          <w:spacing w:val="-11"/>
        </w:rPr>
        <w:t xml:space="preserve"> </w:t>
      </w:r>
      <w:r>
        <w:t>an</w:t>
      </w:r>
      <w:r>
        <w:rPr>
          <w:spacing w:val="-10"/>
        </w:rPr>
        <w:t xml:space="preserve"> </w:t>
      </w:r>
      <w:r>
        <w:t>individual</w:t>
      </w:r>
      <w:r>
        <w:rPr>
          <w:spacing w:val="-11"/>
        </w:rPr>
        <w:t xml:space="preserve"> </w:t>
      </w:r>
      <w:r>
        <w:t>assignment.</w:t>
      </w:r>
      <w:r>
        <w:rPr>
          <w:spacing w:val="-11"/>
        </w:rPr>
        <w:t xml:space="preserve"> </w:t>
      </w:r>
      <w:r>
        <w:t>You</w:t>
      </w:r>
      <w:r>
        <w:rPr>
          <w:spacing w:val="-10"/>
        </w:rPr>
        <w:t xml:space="preserve"> </w:t>
      </w:r>
      <w:r>
        <w:t>are</w:t>
      </w:r>
      <w:r>
        <w:rPr>
          <w:spacing w:val="-10"/>
        </w:rPr>
        <w:t xml:space="preserve"> </w:t>
      </w:r>
      <w:r>
        <w:t>required</w:t>
      </w:r>
      <w:r>
        <w:rPr>
          <w:spacing w:val="-10"/>
        </w:rPr>
        <w:t xml:space="preserve"> </w:t>
      </w:r>
      <w:r>
        <w:t>to</w:t>
      </w:r>
      <w:r>
        <w:rPr>
          <w:spacing w:val="-9"/>
        </w:rPr>
        <w:t xml:space="preserve"> </w:t>
      </w:r>
      <w:r>
        <w:rPr>
          <w:b/>
        </w:rPr>
        <w:t>research</w:t>
      </w:r>
      <w:r>
        <w:rPr>
          <w:b/>
          <w:spacing w:val="-11"/>
        </w:rPr>
        <w:t xml:space="preserve"> </w:t>
      </w:r>
      <w:r>
        <w:rPr>
          <w:b/>
        </w:rPr>
        <w:t>on</w:t>
      </w:r>
      <w:r>
        <w:rPr>
          <w:b/>
          <w:spacing w:val="-10"/>
        </w:rPr>
        <w:t xml:space="preserve"> </w:t>
      </w:r>
      <w:r>
        <w:rPr>
          <w:b/>
        </w:rPr>
        <w:t>latest</w:t>
      </w:r>
      <w:r>
        <w:rPr>
          <w:b/>
          <w:spacing w:val="-10"/>
        </w:rPr>
        <w:t xml:space="preserve"> </w:t>
      </w:r>
      <w:r>
        <w:rPr>
          <w:b/>
        </w:rPr>
        <w:t>issues</w:t>
      </w:r>
      <w:r>
        <w:rPr>
          <w:b/>
          <w:spacing w:val="-10"/>
        </w:rPr>
        <w:t xml:space="preserve"> </w:t>
      </w:r>
      <w:r>
        <w:rPr>
          <w:b/>
        </w:rPr>
        <w:t>on</w:t>
      </w:r>
      <w:r>
        <w:rPr>
          <w:b/>
          <w:spacing w:val="-10"/>
        </w:rPr>
        <w:t xml:space="preserve"> </w:t>
      </w:r>
      <w:r>
        <w:rPr>
          <w:b/>
        </w:rPr>
        <w:t>internet</w:t>
      </w:r>
      <w:r>
        <w:rPr>
          <w:b/>
          <w:spacing w:val="-10"/>
        </w:rPr>
        <w:t xml:space="preserve"> </w:t>
      </w:r>
      <w:r>
        <w:rPr>
          <w:b/>
        </w:rPr>
        <w:t>technology</w:t>
      </w:r>
      <w:r>
        <w:t>.</w:t>
      </w:r>
    </w:p>
    <w:p w14:paraId="7C63ADE1" w14:textId="77777777" w:rsidR="00E93056" w:rsidRDefault="00E93056" w:rsidP="00E93056">
      <w:pPr>
        <w:pStyle w:val="BodyText"/>
        <w:spacing w:line="249" w:lineRule="exact"/>
        <w:ind w:left="700" w:firstLine="0"/>
      </w:pPr>
      <w:r>
        <w:t>You</w:t>
      </w:r>
      <w:r>
        <w:rPr>
          <w:spacing w:val="-2"/>
        </w:rPr>
        <w:t xml:space="preserve"> </w:t>
      </w:r>
      <w:r>
        <w:t>are required</w:t>
      </w:r>
      <w:r>
        <w:rPr>
          <w:spacing w:val="-3"/>
        </w:rPr>
        <w:t xml:space="preserve"> </w:t>
      </w:r>
      <w:r>
        <w:t>to</w:t>
      </w:r>
      <w:r>
        <w:rPr>
          <w:spacing w:val="-2"/>
        </w:rPr>
        <w:t xml:space="preserve"> </w:t>
      </w:r>
      <w:r>
        <w:t>build</w:t>
      </w:r>
      <w:r>
        <w:rPr>
          <w:spacing w:val="-1"/>
        </w:rPr>
        <w:t xml:space="preserve"> </w:t>
      </w:r>
      <w:r>
        <w:t>a</w:t>
      </w:r>
      <w:r>
        <w:rPr>
          <w:spacing w:val="-3"/>
        </w:rPr>
        <w:t xml:space="preserve"> </w:t>
      </w:r>
      <w:r>
        <w:t>simple</w:t>
      </w:r>
      <w:r>
        <w:rPr>
          <w:spacing w:val="-2"/>
        </w:rPr>
        <w:t xml:space="preserve"> </w:t>
      </w:r>
      <w:r>
        <w:t>web</w:t>
      </w:r>
      <w:r>
        <w:rPr>
          <w:spacing w:val="-1"/>
        </w:rPr>
        <w:t xml:space="preserve"> </w:t>
      </w:r>
      <w:r>
        <w:t>page</w:t>
      </w:r>
      <w:r>
        <w:rPr>
          <w:spacing w:val="-2"/>
        </w:rPr>
        <w:t xml:space="preserve"> </w:t>
      </w:r>
      <w:r>
        <w:t>and</w:t>
      </w:r>
      <w:r>
        <w:rPr>
          <w:spacing w:val="-2"/>
        </w:rPr>
        <w:t xml:space="preserve"> </w:t>
      </w:r>
      <w:r>
        <w:t>present your</w:t>
      </w:r>
      <w:r>
        <w:rPr>
          <w:spacing w:val="-1"/>
        </w:rPr>
        <w:t xml:space="preserve"> </w:t>
      </w:r>
      <w:r>
        <w:t>findings in</w:t>
      </w:r>
      <w:r>
        <w:rPr>
          <w:spacing w:val="-1"/>
        </w:rPr>
        <w:t xml:space="preserve"> </w:t>
      </w:r>
      <w:r>
        <w:t>that</w:t>
      </w:r>
      <w:r>
        <w:rPr>
          <w:spacing w:val="-2"/>
        </w:rPr>
        <w:t xml:space="preserve"> </w:t>
      </w:r>
      <w:r>
        <w:t>web</w:t>
      </w:r>
      <w:r>
        <w:rPr>
          <w:spacing w:val="-2"/>
        </w:rPr>
        <w:t xml:space="preserve"> </w:t>
      </w:r>
      <w:r>
        <w:t>page.</w:t>
      </w:r>
    </w:p>
    <w:p w14:paraId="17127DE9" w14:textId="77777777" w:rsidR="00E93056" w:rsidRDefault="00E93056" w:rsidP="00E93056">
      <w:pPr>
        <w:pStyle w:val="BodyText"/>
        <w:spacing w:before="4"/>
        <w:ind w:left="0" w:firstLine="0"/>
        <w:rPr>
          <w:sz w:val="18"/>
        </w:rPr>
      </w:pPr>
    </w:p>
    <w:p w14:paraId="3B752026" w14:textId="77777777" w:rsidR="00E93056" w:rsidRDefault="00E93056" w:rsidP="00E93056">
      <w:pPr>
        <w:pStyle w:val="ListParagraph"/>
        <w:widowControl w:val="0"/>
        <w:numPr>
          <w:ilvl w:val="0"/>
          <w:numId w:val="4"/>
        </w:numPr>
        <w:tabs>
          <w:tab w:val="left" w:pos="1061"/>
        </w:tabs>
        <w:autoSpaceDE w:val="0"/>
        <w:autoSpaceDN w:val="0"/>
        <w:spacing w:after="0" w:line="204" w:lineRule="auto"/>
        <w:ind w:right="272"/>
        <w:contextualSpacing w:val="0"/>
      </w:pPr>
      <w:r>
        <w:t>Use</w:t>
      </w:r>
      <w:r>
        <w:rPr>
          <w:spacing w:val="2"/>
        </w:rPr>
        <w:t xml:space="preserve"> </w:t>
      </w:r>
      <w:r>
        <w:t>the</w:t>
      </w:r>
      <w:r>
        <w:rPr>
          <w:spacing w:val="4"/>
        </w:rPr>
        <w:t xml:space="preserve"> </w:t>
      </w:r>
      <w:r>
        <w:t>search</w:t>
      </w:r>
      <w:r>
        <w:rPr>
          <w:spacing w:val="2"/>
        </w:rPr>
        <w:t xml:space="preserve"> </w:t>
      </w:r>
      <w:r>
        <w:t>engine</w:t>
      </w:r>
      <w:r>
        <w:rPr>
          <w:spacing w:val="2"/>
        </w:rPr>
        <w:t xml:space="preserve"> </w:t>
      </w:r>
      <w:r>
        <w:t>of</w:t>
      </w:r>
      <w:r>
        <w:rPr>
          <w:spacing w:val="1"/>
        </w:rPr>
        <w:t xml:space="preserve"> </w:t>
      </w:r>
      <w:r>
        <w:t>your</w:t>
      </w:r>
      <w:r>
        <w:rPr>
          <w:spacing w:val="2"/>
        </w:rPr>
        <w:t xml:space="preserve"> </w:t>
      </w:r>
      <w:r>
        <w:t>choice</w:t>
      </w:r>
      <w:r>
        <w:rPr>
          <w:spacing w:val="2"/>
        </w:rPr>
        <w:t xml:space="preserve"> </w:t>
      </w:r>
      <w:r>
        <w:t>to</w:t>
      </w:r>
      <w:r>
        <w:rPr>
          <w:spacing w:val="5"/>
        </w:rPr>
        <w:t xml:space="preserve"> </w:t>
      </w:r>
      <w:r>
        <w:t>research</w:t>
      </w:r>
      <w:r>
        <w:rPr>
          <w:spacing w:val="-2"/>
        </w:rPr>
        <w:t xml:space="preserve"> </w:t>
      </w:r>
      <w:r>
        <w:t>on</w:t>
      </w:r>
      <w:r>
        <w:rPr>
          <w:spacing w:val="3"/>
        </w:rPr>
        <w:t xml:space="preserve"> </w:t>
      </w:r>
      <w:r>
        <w:t>latest</w:t>
      </w:r>
      <w:r>
        <w:rPr>
          <w:spacing w:val="5"/>
        </w:rPr>
        <w:t xml:space="preserve"> </w:t>
      </w:r>
      <w:r>
        <w:t>issues/trends</w:t>
      </w:r>
      <w:r>
        <w:rPr>
          <w:spacing w:val="1"/>
        </w:rPr>
        <w:t xml:space="preserve"> </w:t>
      </w:r>
      <w:r>
        <w:t>on</w:t>
      </w:r>
      <w:r>
        <w:rPr>
          <w:spacing w:val="1"/>
        </w:rPr>
        <w:t xml:space="preserve"> </w:t>
      </w:r>
      <w:r>
        <w:t>internet</w:t>
      </w:r>
      <w:r>
        <w:rPr>
          <w:spacing w:val="6"/>
        </w:rPr>
        <w:t xml:space="preserve"> </w:t>
      </w:r>
      <w:r>
        <w:t>technology.</w:t>
      </w:r>
      <w:r>
        <w:rPr>
          <w:spacing w:val="-47"/>
        </w:rPr>
        <w:t xml:space="preserve"> </w:t>
      </w:r>
      <w:r>
        <w:t>Some examples</w:t>
      </w:r>
      <w:r>
        <w:rPr>
          <w:spacing w:val="-2"/>
        </w:rPr>
        <w:t xml:space="preserve"> </w:t>
      </w:r>
      <w:r>
        <w:t>of topics</w:t>
      </w:r>
      <w:r>
        <w:rPr>
          <w:spacing w:val="-2"/>
        </w:rPr>
        <w:t xml:space="preserve"> </w:t>
      </w:r>
      <w:r>
        <w:t>are:</w:t>
      </w:r>
    </w:p>
    <w:p w14:paraId="175F16BE" w14:textId="77777777" w:rsidR="00E93056" w:rsidRDefault="00E93056" w:rsidP="00E93056">
      <w:pPr>
        <w:pStyle w:val="ListParagraph"/>
        <w:widowControl w:val="0"/>
        <w:numPr>
          <w:ilvl w:val="1"/>
          <w:numId w:val="4"/>
        </w:numPr>
        <w:tabs>
          <w:tab w:val="left" w:pos="2501"/>
        </w:tabs>
        <w:autoSpaceDE w:val="0"/>
        <w:autoSpaceDN w:val="0"/>
        <w:spacing w:after="0" w:line="265" w:lineRule="exact"/>
        <w:ind w:hanging="541"/>
        <w:contextualSpacing w:val="0"/>
      </w:pPr>
      <w:r>
        <w:t>Cybersecurity</w:t>
      </w:r>
      <w:r>
        <w:rPr>
          <w:spacing w:val="-4"/>
        </w:rPr>
        <w:t xml:space="preserve"> </w:t>
      </w:r>
      <w:r>
        <w:t>for</w:t>
      </w:r>
      <w:r>
        <w:rPr>
          <w:spacing w:val="-5"/>
        </w:rPr>
        <w:t xml:space="preserve"> </w:t>
      </w:r>
      <w:r>
        <w:t>online</w:t>
      </w:r>
      <w:r>
        <w:rPr>
          <w:spacing w:val="-4"/>
        </w:rPr>
        <w:t xml:space="preserve"> </w:t>
      </w:r>
      <w:r>
        <w:t>transaction</w:t>
      </w:r>
    </w:p>
    <w:p w14:paraId="35F82EB2" w14:textId="77777777" w:rsidR="00E93056" w:rsidRDefault="00E93056" w:rsidP="00E93056">
      <w:pPr>
        <w:pStyle w:val="ListParagraph"/>
        <w:widowControl w:val="0"/>
        <w:numPr>
          <w:ilvl w:val="1"/>
          <w:numId w:val="4"/>
        </w:numPr>
        <w:tabs>
          <w:tab w:val="left" w:pos="2551"/>
        </w:tabs>
        <w:autoSpaceDE w:val="0"/>
        <w:autoSpaceDN w:val="0"/>
        <w:spacing w:after="0" w:line="240" w:lineRule="auto"/>
        <w:ind w:left="2550" w:hanging="591"/>
        <w:contextualSpacing w:val="0"/>
      </w:pPr>
      <w:r>
        <w:t>Privacy</w:t>
      </w:r>
      <w:r>
        <w:rPr>
          <w:spacing w:val="-4"/>
        </w:rPr>
        <w:t xml:space="preserve"> </w:t>
      </w:r>
      <w:r>
        <w:t>rights</w:t>
      </w:r>
      <w:r>
        <w:rPr>
          <w:spacing w:val="-4"/>
        </w:rPr>
        <w:t xml:space="preserve"> </w:t>
      </w:r>
      <w:r>
        <w:t>of</w:t>
      </w:r>
      <w:r>
        <w:rPr>
          <w:spacing w:val="-1"/>
        </w:rPr>
        <w:t xml:space="preserve"> </w:t>
      </w:r>
      <w:r>
        <w:t>Internet</w:t>
      </w:r>
      <w:r>
        <w:rPr>
          <w:spacing w:val="-7"/>
        </w:rPr>
        <w:t xml:space="preserve"> </w:t>
      </w:r>
      <w:r>
        <w:t>users</w:t>
      </w:r>
    </w:p>
    <w:p w14:paraId="0D243AEF" w14:textId="77777777" w:rsidR="00E93056" w:rsidRDefault="00E93056" w:rsidP="00E93056">
      <w:pPr>
        <w:pStyle w:val="ListParagraph"/>
        <w:widowControl w:val="0"/>
        <w:numPr>
          <w:ilvl w:val="1"/>
          <w:numId w:val="4"/>
        </w:numPr>
        <w:tabs>
          <w:tab w:val="left" w:pos="2551"/>
        </w:tabs>
        <w:autoSpaceDE w:val="0"/>
        <w:autoSpaceDN w:val="0"/>
        <w:spacing w:after="0" w:line="240" w:lineRule="auto"/>
        <w:ind w:left="2550" w:hanging="591"/>
        <w:contextualSpacing w:val="0"/>
      </w:pPr>
      <w:r>
        <w:t>Internet</w:t>
      </w:r>
      <w:r>
        <w:rPr>
          <w:spacing w:val="-3"/>
        </w:rPr>
        <w:t xml:space="preserve"> </w:t>
      </w:r>
      <w:r>
        <w:t>and</w:t>
      </w:r>
      <w:r>
        <w:rPr>
          <w:spacing w:val="-2"/>
        </w:rPr>
        <w:t xml:space="preserve"> </w:t>
      </w:r>
      <w:r>
        <w:t>Web</w:t>
      </w:r>
      <w:r>
        <w:rPr>
          <w:spacing w:val="-3"/>
        </w:rPr>
        <w:t xml:space="preserve"> </w:t>
      </w:r>
      <w:r>
        <w:t>Threats</w:t>
      </w:r>
    </w:p>
    <w:p w14:paraId="41F59540" w14:textId="77777777" w:rsidR="00E93056" w:rsidRDefault="00E93056" w:rsidP="00E93056">
      <w:pPr>
        <w:pStyle w:val="ListParagraph"/>
        <w:widowControl w:val="0"/>
        <w:numPr>
          <w:ilvl w:val="1"/>
          <w:numId w:val="4"/>
        </w:numPr>
        <w:tabs>
          <w:tab w:val="left" w:pos="2551"/>
        </w:tabs>
        <w:autoSpaceDE w:val="0"/>
        <w:autoSpaceDN w:val="0"/>
        <w:spacing w:before="1" w:after="0" w:line="240" w:lineRule="auto"/>
        <w:ind w:left="2550" w:hanging="591"/>
        <w:contextualSpacing w:val="0"/>
      </w:pPr>
      <w:r>
        <w:t>Search</w:t>
      </w:r>
      <w:r>
        <w:rPr>
          <w:spacing w:val="-4"/>
        </w:rPr>
        <w:t xml:space="preserve"> </w:t>
      </w:r>
      <w:r>
        <w:t>engine</w:t>
      </w:r>
      <w:r>
        <w:rPr>
          <w:spacing w:val="-3"/>
        </w:rPr>
        <w:t xml:space="preserve"> </w:t>
      </w:r>
      <w:r>
        <w:t>algorithm</w:t>
      </w:r>
      <w:r>
        <w:rPr>
          <w:spacing w:val="-3"/>
        </w:rPr>
        <w:t xml:space="preserve"> </w:t>
      </w:r>
      <w:r>
        <w:t>trends</w:t>
      </w:r>
    </w:p>
    <w:p w14:paraId="056B9B75" w14:textId="77777777" w:rsidR="00E93056" w:rsidRDefault="00E93056" w:rsidP="00E93056">
      <w:pPr>
        <w:pStyle w:val="ListParagraph"/>
        <w:widowControl w:val="0"/>
        <w:numPr>
          <w:ilvl w:val="1"/>
          <w:numId w:val="4"/>
        </w:numPr>
        <w:tabs>
          <w:tab w:val="left" w:pos="2551"/>
        </w:tabs>
        <w:autoSpaceDE w:val="0"/>
        <w:autoSpaceDN w:val="0"/>
        <w:spacing w:after="0" w:line="240" w:lineRule="auto"/>
        <w:ind w:left="2550" w:hanging="591"/>
        <w:contextualSpacing w:val="0"/>
      </w:pPr>
      <w:proofErr w:type="gramStart"/>
      <w:r>
        <w:t>Hashtags</w:t>
      </w:r>
      <w:proofErr w:type="gramEnd"/>
      <w:r>
        <w:rPr>
          <w:spacing w:val="-4"/>
        </w:rPr>
        <w:t xml:space="preserve"> </w:t>
      </w:r>
      <w:r>
        <w:t>marketing</w:t>
      </w:r>
      <w:r>
        <w:rPr>
          <w:spacing w:val="-2"/>
        </w:rPr>
        <w:t xml:space="preserve"> </w:t>
      </w:r>
      <w:r>
        <w:t>examples</w:t>
      </w:r>
    </w:p>
    <w:p w14:paraId="0C379DDD" w14:textId="77777777" w:rsidR="00E93056" w:rsidRDefault="00E93056" w:rsidP="00E93056">
      <w:pPr>
        <w:pStyle w:val="ListParagraph"/>
        <w:widowControl w:val="0"/>
        <w:numPr>
          <w:ilvl w:val="1"/>
          <w:numId w:val="4"/>
        </w:numPr>
        <w:tabs>
          <w:tab w:val="left" w:pos="2501"/>
        </w:tabs>
        <w:autoSpaceDE w:val="0"/>
        <w:autoSpaceDN w:val="0"/>
        <w:spacing w:after="0" w:line="240" w:lineRule="auto"/>
        <w:ind w:hanging="541"/>
        <w:contextualSpacing w:val="0"/>
      </w:pPr>
      <w:r>
        <w:t>Deep</w:t>
      </w:r>
      <w:r>
        <w:rPr>
          <w:spacing w:val="-3"/>
        </w:rPr>
        <w:t xml:space="preserve"> </w:t>
      </w:r>
      <w:r>
        <w:t>web</w:t>
      </w:r>
      <w:r>
        <w:rPr>
          <w:spacing w:val="-3"/>
        </w:rPr>
        <w:t xml:space="preserve"> </w:t>
      </w:r>
      <w:r>
        <w:t>criminal</w:t>
      </w:r>
      <w:r>
        <w:rPr>
          <w:spacing w:val="-3"/>
        </w:rPr>
        <w:t xml:space="preserve"> </w:t>
      </w:r>
      <w:r>
        <w:t>activity</w:t>
      </w:r>
    </w:p>
    <w:p w14:paraId="4CAFF044" w14:textId="77777777" w:rsidR="00E93056" w:rsidRDefault="00E93056" w:rsidP="00E93056">
      <w:pPr>
        <w:pStyle w:val="ListParagraph"/>
        <w:widowControl w:val="0"/>
        <w:numPr>
          <w:ilvl w:val="1"/>
          <w:numId w:val="4"/>
        </w:numPr>
        <w:tabs>
          <w:tab w:val="left" w:pos="2501"/>
        </w:tabs>
        <w:autoSpaceDE w:val="0"/>
        <w:autoSpaceDN w:val="0"/>
        <w:spacing w:before="1" w:after="0" w:line="240" w:lineRule="auto"/>
        <w:ind w:hanging="541"/>
        <w:contextualSpacing w:val="0"/>
      </w:pPr>
      <w:r>
        <w:t>Microblogging</w:t>
      </w:r>
    </w:p>
    <w:p w14:paraId="14A13766" w14:textId="77777777" w:rsidR="00E93056" w:rsidRDefault="00E93056" w:rsidP="00E93056">
      <w:pPr>
        <w:pStyle w:val="ListParagraph"/>
        <w:widowControl w:val="0"/>
        <w:numPr>
          <w:ilvl w:val="1"/>
          <w:numId w:val="4"/>
        </w:numPr>
        <w:tabs>
          <w:tab w:val="left" w:pos="2501"/>
        </w:tabs>
        <w:autoSpaceDE w:val="0"/>
        <w:autoSpaceDN w:val="0"/>
        <w:spacing w:before="3" w:after="0" w:line="240" w:lineRule="auto"/>
        <w:ind w:hanging="541"/>
        <w:contextualSpacing w:val="0"/>
      </w:pPr>
      <w:r>
        <w:t>Phishing</w:t>
      </w:r>
      <w:r>
        <w:rPr>
          <w:spacing w:val="-2"/>
        </w:rPr>
        <w:t xml:space="preserve"> </w:t>
      </w:r>
      <w:r>
        <w:t>and</w:t>
      </w:r>
      <w:r>
        <w:rPr>
          <w:spacing w:val="-1"/>
        </w:rPr>
        <w:t xml:space="preserve"> </w:t>
      </w:r>
      <w:r>
        <w:t>Spoofing</w:t>
      </w:r>
    </w:p>
    <w:p w14:paraId="07D6FD9A" w14:textId="77777777" w:rsidR="00E93056" w:rsidRDefault="00E93056" w:rsidP="00E93056">
      <w:pPr>
        <w:pStyle w:val="ListParagraph"/>
        <w:widowControl w:val="0"/>
        <w:numPr>
          <w:ilvl w:val="1"/>
          <w:numId w:val="4"/>
        </w:numPr>
        <w:tabs>
          <w:tab w:val="left" w:pos="2501"/>
        </w:tabs>
        <w:autoSpaceDE w:val="0"/>
        <w:autoSpaceDN w:val="0"/>
        <w:spacing w:after="0" w:line="240" w:lineRule="auto"/>
        <w:ind w:hanging="541"/>
        <w:contextualSpacing w:val="0"/>
      </w:pPr>
      <w:r>
        <w:t>Massive</w:t>
      </w:r>
      <w:r>
        <w:rPr>
          <w:spacing w:val="-4"/>
        </w:rPr>
        <w:t xml:space="preserve"> </w:t>
      </w:r>
      <w:r>
        <w:t>Open</w:t>
      </w:r>
      <w:r>
        <w:rPr>
          <w:spacing w:val="-3"/>
        </w:rPr>
        <w:t xml:space="preserve"> </w:t>
      </w:r>
      <w:r>
        <w:t>Online</w:t>
      </w:r>
      <w:r>
        <w:rPr>
          <w:spacing w:val="-4"/>
        </w:rPr>
        <w:t xml:space="preserve"> </w:t>
      </w:r>
      <w:r>
        <w:t>Courses</w:t>
      </w:r>
    </w:p>
    <w:p w14:paraId="5DCBC39A" w14:textId="77777777" w:rsidR="00E93056" w:rsidRDefault="00E93056" w:rsidP="00E93056">
      <w:pPr>
        <w:pStyle w:val="ListParagraph"/>
        <w:widowControl w:val="0"/>
        <w:numPr>
          <w:ilvl w:val="1"/>
          <w:numId w:val="4"/>
        </w:numPr>
        <w:tabs>
          <w:tab w:val="left" w:pos="2501"/>
        </w:tabs>
        <w:autoSpaceDE w:val="0"/>
        <w:autoSpaceDN w:val="0"/>
        <w:spacing w:after="0" w:line="240" w:lineRule="auto"/>
        <w:ind w:hanging="541"/>
        <w:contextualSpacing w:val="0"/>
      </w:pPr>
      <w:r>
        <w:t>User</w:t>
      </w:r>
      <w:r>
        <w:rPr>
          <w:spacing w:val="-1"/>
        </w:rPr>
        <w:t xml:space="preserve"> </w:t>
      </w:r>
      <w:r>
        <w:t>Generated Content</w:t>
      </w:r>
      <w:r>
        <w:rPr>
          <w:spacing w:val="-3"/>
        </w:rPr>
        <w:t xml:space="preserve"> </w:t>
      </w:r>
      <w:r>
        <w:t>Tools</w:t>
      </w:r>
    </w:p>
    <w:p w14:paraId="6D1BCFCC" w14:textId="77777777" w:rsidR="00E93056" w:rsidRDefault="00E93056" w:rsidP="00E93056">
      <w:pPr>
        <w:pStyle w:val="ListParagraph"/>
        <w:widowControl w:val="0"/>
        <w:numPr>
          <w:ilvl w:val="1"/>
          <w:numId w:val="4"/>
        </w:numPr>
        <w:tabs>
          <w:tab w:val="left" w:pos="2501"/>
        </w:tabs>
        <w:autoSpaceDE w:val="0"/>
        <w:autoSpaceDN w:val="0"/>
        <w:spacing w:before="3" w:after="0" w:line="240" w:lineRule="auto"/>
        <w:ind w:hanging="541"/>
        <w:contextualSpacing w:val="0"/>
      </w:pPr>
      <w:r>
        <w:t>Current</w:t>
      </w:r>
      <w:r>
        <w:rPr>
          <w:spacing w:val="-1"/>
        </w:rPr>
        <w:t xml:space="preserve"> </w:t>
      </w:r>
      <w:r>
        <w:t>Virus,</w:t>
      </w:r>
      <w:r>
        <w:rPr>
          <w:spacing w:val="-2"/>
        </w:rPr>
        <w:t xml:space="preserve"> </w:t>
      </w:r>
      <w:r>
        <w:t>Worm and</w:t>
      </w:r>
      <w:r>
        <w:rPr>
          <w:spacing w:val="-4"/>
        </w:rPr>
        <w:t xml:space="preserve"> </w:t>
      </w:r>
      <w:r>
        <w:t>Trojan</w:t>
      </w:r>
      <w:r>
        <w:rPr>
          <w:spacing w:val="-1"/>
        </w:rPr>
        <w:t xml:space="preserve"> </w:t>
      </w:r>
      <w:r>
        <w:t>Horse</w:t>
      </w:r>
      <w:r>
        <w:rPr>
          <w:spacing w:val="-3"/>
        </w:rPr>
        <w:t xml:space="preserve"> </w:t>
      </w:r>
      <w:r>
        <w:t>Risks</w:t>
      </w:r>
    </w:p>
    <w:p w14:paraId="5EFFB1AE" w14:textId="77777777" w:rsidR="00E93056" w:rsidRDefault="00E93056" w:rsidP="00E93056">
      <w:pPr>
        <w:pStyle w:val="ListParagraph"/>
        <w:widowControl w:val="0"/>
        <w:numPr>
          <w:ilvl w:val="1"/>
          <w:numId w:val="4"/>
        </w:numPr>
        <w:tabs>
          <w:tab w:val="left" w:pos="2501"/>
        </w:tabs>
        <w:autoSpaceDE w:val="0"/>
        <w:autoSpaceDN w:val="0"/>
        <w:spacing w:after="0" w:line="240" w:lineRule="auto"/>
        <w:ind w:hanging="541"/>
        <w:contextualSpacing w:val="0"/>
      </w:pPr>
      <w:proofErr w:type="spellStart"/>
      <w:r>
        <w:t>Analyzing</w:t>
      </w:r>
      <w:proofErr w:type="spellEnd"/>
      <w:r>
        <w:rPr>
          <w:spacing w:val="-2"/>
        </w:rPr>
        <w:t xml:space="preserve"> </w:t>
      </w:r>
      <w:r>
        <w:t>personal</w:t>
      </w:r>
      <w:r>
        <w:rPr>
          <w:spacing w:val="-1"/>
        </w:rPr>
        <w:t xml:space="preserve"> </w:t>
      </w:r>
      <w:r>
        <w:t>security</w:t>
      </w:r>
      <w:r>
        <w:rPr>
          <w:spacing w:val="-3"/>
        </w:rPr>
        <w:t xml:space="preserve"> </w:t>
      </w:r>
      <w:r>
        <w:t>threats</w:t>
      </w:r>
    </w:p>
    <w:p w14:paraId="125041B2" w14:textId="77777777" w:rsidR="00E93056" w:rsidRDefault="00E93056" w:rsidP="00E93056">
      <w:pPr>
        <w:pStyle w:val="ListParagraph"/>
        <w:widowControl w:val="0"/>
        <w:numPr>
          <w:ilvl w:val="1"/>
          <w:numId w:val="4"/>
        </w:numPr>
        <w:tabs>
          <w:tab w:val="left" w:pos="2501"/>
        </w:tabs>
        <w:autoSpaceDE w:val="0"/>
        <w:autoSpaceDN w:val="0"/>
        <w:spacing w:after="0" w:line="240" w:lineRule="auto"/>
        <w:ind w:hanging="541"/>
        <w:contextualSpacing w:val="0"/>
      </w:pPr>
      <w:r>
        <w:t>Comparing</w:t>
      </w:r>
      <w:r>
        <w:rPr>
          <w:spacing w:val="-2"/>
        </w:rPr>
        <w:t xml:space="preserve"> </w:t>
      </w:r>
      <w:r>
        <w:t>and</w:t>
      </w:r>
      <w:r>
        <w:rPr>
          <w:spacing w:val="-2"/>
        </w:rPr>
        <w:t xml:space="preserve"> </w:t>
      </w:r>
      <w:r>
        <w:t>Contrasting</w:t>
      </w:r>
      <w:r>
        <w:rPr>
          <w:spacing w:val="-4"/>
        </w:rPr>
        <w:t xml:space="preserve"> </w:t>
      </w:r>
      <w:r>
        <w:t>User</w:t>
      </w:r>
      <w:r>
        <w:rPr>
          <w:spacing w:val="-1"/>
        </w:rPr>
        <w:t xml:space="preserve"> </w:t>
      </w:r>
      <w:r>
        <w:t>features of</w:t>
      </w:r>
      <w:r>
        <w:rPr>
          <w:spacing w:val="-4"/>
        </w:rPr>
        <w:t xml:space="preserve"> </w:t>
      </w:r>
      <w:r>
        <w:t>Popular</w:t>
      </w:r>
      <w:r>
        <w:rPr>
          <w:spacing w:val="-4"/>
        </w:rPr>
        <w:t xml:space="preserve"> </w:t>
      </w:r>
      <w:r>
        <w:t>Web</w:t>
      </w:r>
      <w:r>
        <w:rPr>
          <w:spacing w:val="-1"/>
        </w:rPr>
        <w:t xml:space="preserve"> </w:t>
      </w:r>
      <w:r>
        <w:t>Browsers</w:t>
      </w:r>
    </w:p>
    <w:p w14:paraId="2BF50934" w14:textId="77777777" w:rsidR="00E93056" w:rsidRDefault="00E93056" w:rsidP="00E93056">
      <w:pPr>
        <w:pStyle w:val="ListParagraph"/>
        <w:widowControl w:val="0"/>
        <w:numPr>
          <w:ilvl w:val="1"/>
          <w:numId w:val="4"/>
        </w:numPr>
        <w:tabs>
          <w:tab w:val="left" w:pos="2501"/>
        </w:tabs>
        <w:autoSpaceDE w:val="0"/>
        <w:autoSpaceDN w:val="0"/>
        <w:spacing w:before="3" w:after="0" w:line="240" w:lineRule="auto"/>
        <w:ind w:hanging="541"/>
        <w:contextualSpacing w:val="0"/>
      </w:pPr>
      <w:r>
        <w:t>Investigating</w:t>
      </w:r>
      <w:r>
        <w:rPr>
          <w:spacing w:val="-4"/>
        </w:rPr>
        <w:t xml:space="preserve"> </w:t>
      </w:r>
      <w:r>
        <w:t>Web</w:t>
      </w:r>
      <w:r>
        <w:rPr>
          <w:spacing w:val="-2"/>
        </w:rPr>
        <w:t xml:space="preserve"> </w:t>
      </w:r>
      <w:r>
        <w:t>Browser</w:t>
      </w:r>
      <w:r>
        <w:rPr>
          <w:spacing w:val="-3"/>
        </w:rPr>
        <w:t xml:space="preserve"> </w:t>
      </w:r>
      <w:r>
        <w:t>Features</w:t>
      </w:r>
    </w:p>
    <w:p w14:paraId="726EEAED" w14:textId="77777777" w:rsidR="00E93056" w:rsidRDefault="00E93056" w:rsidP="00E93056">
      <w:pPr>
        <w:pStyle w:val="ListParagraph"/>
        <w:widowControl w:val="0"/>
        <w:numPr>
          <w:ilvl w:val="1"/>
          <w:numId w:val="4"/>
        </w:numPr>
        <w:tabs>
          <w:tab w:val="left" w:pos="2501"/>
        </w:tabs>
        <w:autoSpaceDE w:val="0"/>
        <w:autoSpaceDN w:val="0"/>
        <w:spacing w:after="0" w:line="240" w:lineRule="auto"/>
        <w:ind w:hanging="541"/>
        <w:contextualSpacing w:val="0"/>
      </w:pPr>
      <w:r>
        <w:t>Exploring</w:t>
      </w:r>
      <w:r>
        <w:rPr>
          <w:spacing w:val="-3"/>
        </w:rPr>
        <w:t xml:space="preserve"> </w:t>
      </w:r>
      <w:r>
        <w:t>Mobile</w:t>
      </w:r>
      <w:r>
        <w:rPr>
          <w:spacing w:val="-2"/>
        </w:rPr>
        <w:t xml:space="preserve"> </w:t>
      </w:r>
      <w:r>
        <w:t>Web</w:t>
      </w:r>
      <w:r>
        <w:rPr>
          <w:spacing w:val="-3"/>
        </w:rPr>
        <w:t xml:space="preserve"> </w:t>
      </w:r>
      <w:r>
        <w:t>Browsers</w:t>
      </w:r>
    </w:p>
    <w:p w14:paraId="24377A8A" w14:textId="77777777" w:rsidR="00E93056" w:rsidRDefault="00E93056" w:rsidP="00E93056">
      <w:pPr>
        <w:pStyle w:val="ListParagraph"/>
        <w:widowControl w:val="0"/>
        <w:numPr>
          <w:ilvl w:val="1"/>
          <w:numId w:val="4"/>
        </w:numPr>
        <w:tabs>
          <w:tab w:val="left" w:pos="2501"/>
        </w:tabs>
        <w:autoSpaceDE w:val="0"/>
        <w:autoSpaceDN w:val="0"/>
        <w:spacing w:after="0" w:line="240" w:lineRule="auto"/>
        <w:ind w:left="2560" w:right="592" w:hanging="600"/>
        <w:contextualSpacing w:val="0"/>
        <w:rPr>
          <w:color w:val="FF0000"/>
        </w:rPr>
      </w:pPr>
      <w:r>
        <w:rPr>
          <w:color w:val="FF0000"/>
        </w:rPr>
        <w:t xml:space="preserve">You can propose you own topic. E-mail your choice of topic to Ms. </w:t>
      </w:r>
      <w:proofErr w:type="spellStart"/>
      <w:r>
        <w:rPr>
          <w:color w:val="FF0000"/>
        </w:rPr>
        <w:t>Zuriani</w:t>
      </w:r>
      <w:proofErr w:type="spellEnd"/>
      <w:r>
        <w:rPr>
          <w:color w:val="FF0000"/>
        </w:rPr>
        <w:t xml:space="preserve"> for</w:t>
      </w:r>
      <w:r>
        <w:rPr>
          <w:color w:val="FF0000"/>
          <w:spacing w:val="-47"/>
        </w:rPr>
        <w:t xml:space="preserve"> </w:t>
      </w:r>
      <w:r>
        <w:rPr>
          <w:color w:val="FF0000"/>
          <w:spacing w:val="-1"/>
        </w:rPr>
        <w:t>approval.</w:t>
      </w:r>
      <w:r>
        <w:rPr>
          <w:color w:val="FF0000"/>
          <w:spacing w:val="-4"/>
        </w:rPr>
        <w:t xml:space="preserve"> </w:t>
      </w:r>
      <w:r>
        <w:rPr>
          <w:color w:val="FF0000"/>
        </w:rPr>
        <w:t>Each</w:t>
      </w:r>
      <w:r>
        <w:rPr>
          <w:color w:val="FF0000"/>
          <w:spacing w:val="-1"/>
        </w:rPr>
        <w:t xml:space="preserve"> </w:t>
      </w:r>
      <w:r>
        <w:rPr>
          <w:color w:val="FF0000"/>
        </w:rPr>
        <w:t>student is</w:t>
      </w:r>
      <w:r>
        <w:rPr>
          <w:color w:val="FF0000"/>
          <w:spacing w:val="-2"/>
        </w:rPr>
        <w:t xml:space="preserve"> </w:t>
      </w:r>
      <w:r>
        <w:rPr>
          <w:color w:val="FF0000"/>
        </w:rPr>
        <w:t>expected</w:t>
      </w:r>
      <w:r>
        <w:rPr>
          <w:color w:val="FF0000"/>
          <w:spacing w:val="-1"/>
        </w:rPr>
        <w:t xml:space="preserve"> </w:t>
      </w:r>
      <w:r>
        <w:rPr>
          <w:color w:val="FF0000"/>
        </w:rPr>
        <w:t>to write</w:t>
      </w:r>
      <w:r>
        <w:rPr>
          <w:color w:val="FF0000"/>
          <w:spacing w:val="-2"/>
        </w:rPr>
        <w:t xml:space="preserve"> </w:t>
      </w:r>
      <w:r>
        <w:rPr>
          <w:color w:val="FF0000"/>
        </w:rPr>
        <w:t>on</w:t>
      </w:r>
      <w:r>
        <w:rPr>
          <w:color w:val="FF0000"/>
          <w:spacing w:val="-5"/>
        </w:rPr>
        <w:t xml:space="preserve"> </w:t>
      </w:r>
      <w:r>
        <w:rPr>
          <w:color w:val="FF0000"/>
        </w:rPr>
        <w:t>a different</w:t>
      </w:r>
      <w:r>
        <w:rPr>
          <w:color w:val="FF0000"/>
          <w:spacing w:val="-18"/>
        </w:rPr>
        <w:t xml:space="preserve"> </w:t>
      </w:r>
      <w:r>
        <w:rPr>
          <w:color w:val="FF0000"/>
        </w:rPr>
        <w:t>topic.</w:t>
      </w:r>
    </w:p>
    <w:p w14:paraId="7F64BE18" w14:textId="77777777" w:rsidR="00E93056" w:rsidRDefault="00E93056" w:rsidP="00E93056">
      <w:pPr>
        <w:pStyle w:val="ListParagraph"/>
        <w:widowControl w:val="0"/>
        <w:numPr>
          <w:ilvl w:val="0"/>
          <w:numId w:val="4"/>
        </w:numPr>
        <w:tabs>
          <w:tab w:val="left" w:pos="972"/>
        </w:tabs>
        <w:autoSpaceDE w:val="0"/>
        <w:autoSpaceDN w:val="0"/>
        <w:spacing w:after="0" w:line="265" w:lineRule="exact"/>
        <w:ind w:left="971" w:hanging="361"/>
        <w:contextualSpacing w:val="0"/>
      </w:pPr>
      <w:r>
        <w:t>Give</w:t>
      </w:r>
      <w:r>
        <w:rPr>
          <w:spacing w:val="-3"/>
        </w:rPr>
        <w:t xml:space="preserve"> </w:t>
      </w:r>
      <w:r>
        <w:t xml:space="preserve">your </w:t>
      </w:r>
      <w:r>
        <w:rPr>
          <w:b/>
        </w:rPr>
        <w:t>thoughts</w:t>
      </w:r>
      <w:r>
        <w:rPr>
          <w:b/>
          <w:spacing w:val="-3"/>
        </w:rPr>
        <w:t xml:space="preserve"> </w:t>
      </w:r>
      <w:r>
        <w:rPr>
          <w:b/>
        </w:rPr>
        <w:t>or</w:t>
      </w:r>
      <w:r>
        <w:rPr>
          <w:b/>
          <w:spacing w:val="-1"/>
        </w:rPr>
        <w:t xml:space="preserve"> </w:t>
      </w:r>
      <w:r>
        <w:rPr>
          <w:b/>
        </w:rPr>
        <w:t>opinion</w:t>
      </w:r>
      <w:r>
        <w:rPr>
          <w:b/>
          <w:spacing w:val="-1"/>
        </w:rPr>
        <w:t xml:space="preserve"> </w:t>
      </w:r>
      <w:r>
        <w:t>on</w:t>
      </w:r>
      <w:r>
        <w:rPr>
          <w:spacing w:val="-4"/>
        </w:rPr>
        <w:t xml:space="preserve"> </w:t>
      </w:r>
      <w:r>
        <w:t>your</w:t>
      </w:r>
      <w:r>
        <w:rPr>
          <w:spacing w:val="-2"/>
        </w:rPr>
        <w:t xml:space="preserve"> </w:t>
      </w:r>
      <w:r>
        <w:t>chosen</w:t>
      </w:r>
      <w:r>
        <w:rPr>
          <w:spacing w:val="-1"/>
        </w:rPr>
        <w:t xml:space="preserve"> </w:t>
      </w:r>
      <w:r>
        <w:t>topic</w:t>
      </w:r>
      <w:r>
        <w:rPr>
          <w:spacing w:val="-10"/>
        </w:rPr>
        <w:t xml:space="preserve"> </w:t>
      </w:r>
      <w:r>
        <w:t>(open-ended).</w:t>
      </w:r>
    </w:p>
    <w:p w14:paraId="56DDA73D" w14:textId="77777777" w:rsidR="00E93056" w:rsidRDefault="00E93056" w:rsidP="00E93056">
      <w:pPr>
        <w:pStyle w:val="ListParagraph"/>
        <w:widowControl w:val="0"/>
        <w:numPr>
          <w:ilvl w:val="0"/>
          <w:numId w:val="4"/>
        </w:numPr>
        <w:tabs>
          <w:tab w:val="left" w:pos="972"/>
        </w:tabs>
        <w:autoSpaceDE w:val="0"/>
        <w:autoSpaceDN w:val="0"/>
        <w:spacing w:after="0" w:line="265" w:lineRule="exact"/>
        <w:ind w:left="971" w:hanging="361"/>
        <w:contextualSpacing w:val="0"/>
      </w:pPr>
      <w:r>
        <w:rPr>
          <w:spacing w:val="-1"/>
        </w:rPr>
        <w:t>Remember</w:t>
      </w:r>
      <w:r>
        <w:t xml:space="preserve"> </w:t>
      </w:r>
      <w:r>
        <w:rPr>
          <w:spacing w:val="-1"/>
        </w:rPr>
        <w:t xml:space="preserve">to </w:t>
      </w:r>
      <w:r>
        <w:rPr>
          <w:b/>
          <w:spacing w:val="-1"/>
        </w:rPr>
        <w:t>cite</w:t>
      </w:r>
      <w:r>
        <w:rPr>
          <w:b/>
        </w:rPr>
        <w:t xml:space="preserve"> </w:t>
      </w:r>
      <w:r>
        <w:t>your sources correctly.</w:t>
      </w:r>
      <w:r>
        <w:rPr>
          <w:spacing w:val="-3"/>
        </w:rPr>
        <w:t xml:space="preserve"> </w:t>
      </w:r>
      <w:r>
        <w:t>Use</w:t>
      </w:r>
      <w:r>
        <w:rPr>
          <w:spacing w:val="-2"/>
        </w:rPr>
        <w:t xml:space="preserve"> </w:t>
      </w:r>
      <w:r>
        <w:t>Harvard</w:t>
      </w:r>
      <w:r>
        <w:rPr>
          <w:spacing w:val="-4"/>
        </w:rPr>
        <w:t xml:space="preserve"> </w:t>
      </w:r>
      <w:r>
        <w:t>Referencing</w:t>
      </w:r>
      <w:r>
        <w:rPr>
          <w:spacing w:val="-14"/>
        </w:rPr>
        <w:t xml:space="preserve"> </w:t>
      </w:r>
      <w:r>
        <w:t>System.</w:t>
      </w:r>
    </w:p>
    <w:p w14:paraId="1065A734" w14:textId="77777777" w:rsidR="00E93056" w:rsidRDefault="00E93056" w:rsidP="00E93056">
      <w:pPr>
        <w:pStyle w:val="BodyText"/>
        <w:tabs>
          <w:tab w:val="left" w:pos="611"/>
          <w:tab w:val="left" w:pos="9869"/>
        </w:tabs>
        <w:spacing w:before="1"/>
        <w:ind w:left="110" w:firstLine="0"/>
      </w:pPr>
      <w:r>
        <w:rPr>
          <w:u w:val="thick"/>
        </w:rPr>
        <w:t xml:space="preserve"> </w:t>
      </w:r>
      <w:r>
        <w:rPr>
          <w:u w:val="thick"/>
        </w:rPr>
        <w:tab/>
        <w:t>4.</w:t>
      </w:r>
      <w:r>
        <w:rPr>
          <w:spacing w:val="89"/>
          <w:u w:val="thick"/>
        </w:rPr>
        <w:t xml:space="preserve"> </w:t>
      </w:r>
      <w:r>
        <w:rPr>
          <w:u w:val="thick"/>
        </w:rPr>
        <w:t>Final</w:t>
      </w:r>
      <w:r>
        <w:rPr>
          <w:spacing w:val="-2"/>
          <w:u w:val="thick"/>
        </w:rPr>
        <w:t xml:space="preserve"> </w:t>
      </w:r>
      <w:r>
        <w:rPr>
          <w:u w:val="thick"/>
        </w:rPr>
        <w:t>step,</w:t>
      </w:r>
      <w:r>
        <w:rPr>
          <w:spacing w:val="-1"/>
          <w:u w:val="thick"/>
        </w:rPr>
        <w:t xml:space="preserve"> </w:t>
      </w:r>
      <w:r>
        <w:rPr>
          <w:u w:val="thick"/>
        </w:rPr>
        <w:t>develop</w:t>
      </w:r>
      <w:r>
        <w:rPr>
          <w:spacing w:val="-2"/>
          <w:u w:val="thick"/>
        </w:rPr>
        <w:t xml:space="preserve"> </w:t>
      </w:r>
      <w:r>
        <w:rPr>
          <w:u w:val="thick"/>
        </w:rPr>
        <w:t>a</w:t>
      </w:r>
      <w:r>
        <w:rPr>
          <w:spacing w:val="-2"/>
          <w:u w:val="thick"/>
        </w:rPr>
        <w:t xml:space="preserve"> </w:t>
      </w:r>
      <w:r>
        <w:rPr>
          <w:u w:val="thick"/>
        </w:rPr>
        <w:t>simple</w:t>
      </w:r>
      <w:r>
        <w:rPr>
          <w:spacing w:val="-1"/>
          <w:u w:val="thick"/>
        </w:rPr>
        <w:t xml:space="preserve"> </w:t>
      </w:r>
      <w:r>
        <w:rPr>
          <w:u w:val="thick"/>
        </w:rPr>
        <w:t>web</w:t>
      </w:r>
      <w:r>
        <w:rPr>
          <w:spacing w:val="-1"/>
          <w:u w:val="thick"/>
        </w:rPr>
        <w:t xml:space="preserve"> </w:t>
      </w:r>
      <w:r>
        <w:rPr>
          <w:u w:val="thick"/>
        </w:rPr>
        <w:t>page by</w:t>
      </w:r>
      <w:r>
        <w:rPr>
          <w:spacing w:val="-3"/>
          <w:u w:val="thick"/>
        </w:rPr>
        <w:t xml:space="preserve"> </w:t>
      </w:r>
      <w:r>
        <w:rPr>
          <w:u w:val="thick"/>
        </w:rPr>
        <w:t>using</w:t>
      </w:r>
      <w:r>
        <w:rPr>
          <w:spacing w:val="-2"/>
          <w:u w:val="thick"/>
        </w:rPr>
        <w:t xml:space="preserve"> </w:t>
      </w:r>
      <w:r>
        <w:rPr>
          <w:u w:val="thick"/>
        </w:rPr>
        <w:t>HTML</w:t>
      </w:r>
      <w:r>
        <w:rPr>
          <w:spacing w:val="-2"/>
          <w:u w:val="thick"/>
        </w:rPr>
        <w:t xml:space="preserve"> </w:t>
      </w:r>
      <w:r>
        <w:rPr>
          <w:u w:val="thick"/>
        </w:rPr>
        <w:t xml:space="preserve">editor/ Notepad </w:t>
      </w:r>
    </w:p>
    <w:p w14:paraId="26CC39C7" w14:textId="77777777" w:rsidR="00E93056" w:rsidRDefault="00E93056" w:rsidP="00E93056">
      <w:pPr>
        <w:rPr>
          <w:b/>
        </w:rPr>
      </w:pPr>
      <w:r>
        <w:rPr>
          <w:b/>
        </w:rPr>
        <w:t>There</w:t>
      </w:r>
      <w:r>
        <w:rPr>
          <w:b/>
          <w:spacing w:val="-3"/>
        </w:rPr>
        <w:t xml:space="preserve"> </w:t>
      </w:r>
      <w:r>
        <w:rPr>
          <w:b/>
        </w:rPr>
        <w:t>are</w:t>
      </w:r>
      <w:r>
        <w:rPr>
          <w:b/>
          <w:spacing w:val="-2"/>
        </w:rPr>
        <w:t xml:space="preserve"> </w:t>
      </w:r>
      <w:r>
        <w:rPr>
          <w:b/>
        </w:rPr>
        <w:t>a</w:t>
      </w:r>
      <w:r>
        <w:rPr>
          <w:b/>
          <w:spacing w:val="-2"/>
        </w:rPr>
        <w:t xml:space="preserve"> </w:t>
      </w:r>
      <w:r>
        <w:rPr>
          <w:b/>
        </w:rPr>
        <w:t>few</w:t>
      </w:r>
      <w:r>
        <w:rPr>
          <w:b/>
          <w:spacing w:val="-1"/>
        </w:rPr>
        <w:t xml:space="preserve"> </w:t>
      </w:r>
      <w:r>
        <w:rPr>
          <w:b/>
        </w:rPr>
        <w:t>requirements</w:t>
      </w:r>
      <w:r>
        <w:rPr>
          <w:b/>
          <w:spacing w:val="-1"/>
        </w:rPr>
        <w:t xml:space="preserve"> </w:t>
      </w:r>
      <w:r>
        <w:rPr>
          <w:b/>
        </w:rPr>
        <w:t>that</w:t>
      </w:r>
      <w:r>
        <w:rPr>
          <w:b/>
          <w:spacing w:val="-4"/>
        </w:rPr>
        <w:t xml:space="preserve"> </w:t>
      </w:r>
      <w:r>
        <w:rPr>
          <w:b/>
        </w:rPr>
        <w:t>you</w:t>
      </w:r>
      <w:r>
        <w:rPr>
          <w:b/>
          <w:spacing w:val="-2"/>
        </w:rPr>
        <w:t xml:space="preserve"> </w:t>
      </w:r>
      <w:r>
        <w:rPr>
          <w:b/>
        </w:rPr>
        <w:t>should</w:t>
      </w:r>
      <w:r>
        <w:rPr>
          <w:b/>
          <w:spacing w:val="-3"/>
        </w:rPr>
        <w:t xml:space="preserve"> </w:t>
      </w:r>
      <w:r>
        <w:rPr>
          <w:b/>
        </w:rPr>
        <w:t>follow:</w:t>
      </w:r>
    </w:p>
    <w:p w14:paraId="03D15080" w14:textId="77777777" w:rsidR="00E93056" w:rsidRDefault="00E93056" w:rsidP="00E93056">
      <w:pPr>
        <w:pStyle w:val="ListParagraph"/>
        <w:widowControl w:val="0"/>
        <w:numPr>
          <w:ilvl w:val="0"/>
          <w:numId w:val="5"/>
        </w:numPr>
        <w:tabs>
          <w:tab w:val="left" w:pos="1061"/>
        </w:tabs>
        <w:autoSpaceDE w:val="0"/>
        <w:autoSpaceDN w:val="0"/>
        <w:spacing w:after="0" w:line="240" w:lineRule="auto"/>
        <w:ind w:hanging="361"/>
        <w:contextualSpacing w:val="0"/>
        <w:rPr>
          <w:rFonts w:ascii="Symbol" w:hAnsi="Symbol" w:hint="eastAsia"/>
          <w:b/>
        </w:rPr>
      </w:pPr>
      <w:r>
        <w:t>The</w:t>
      </w:r>
      <w:r>
        <w:rPr>
          <w:spacing w:val="-1"/>
        </w:rPr>
        <w:t xml:space="preserve"> </w:t>
      </w:r>
      <w:r>
        <w:t>language used</w:t>
      </w:r>
      <w:r>
        <w:rPr>
          <w:spacing w:val="-1"/>
        </w:rPr>
        <w:t xml:space="preserve"> </w:t>
      </w:r>
      <w:r>
        <w:t>in</w:t>
      </w:r>
      <w:r>
        <w:rPr>
          <w:spacing w:val="-5"/>
        </w:rPr>
        <w:t xml:space="preserve"> </w:t>
      </w:r>
      <w:r>
        <w:t>the blog</w:t>
      </w:r>
      <w:r>
        <w:rPr>
          <w:spacing w:val="-4"/>
        </w:rPr>
        <w:t xml:space="preserve"> </w:t>
      </w:r>
      <w:r>
        <w:t>must be</w:t>
      </w:r>
      <w:r>
        <w:rPr>
          <w:spacing w:val="-3"/>
        </w:rPr>
        <w:t xml:space="preserve"> </w:t>
      </w:r>
      <w:r>
        <w:t>in</w:t>
      </w:r>
      <w:r>
        <w:rPr>
          <w:spacing w:val="-4"/>
        </w:rPr>
        <w:t xml:space="preserve"> </w:t>
      </w:r>
      <w:r>
        <w:rPr>
          <w:b/>
        </w:rPr>
        <w:t>ENGLISH.</w:t>
      </w:r>
    </w:p>
    <w:p w14:paraId="100A03BD" w14:textId="77777777" w:rsidR="00E93056" w:rsidRDefault="00E93056" w:rsidP="00E93056">
      <w:pPr>
        <w:pStyle w:val="ListParagraph"/>
        <w:widowControl w:val="0"/>
        <w:numPr>
          <w:ilvl w:val="0"/>
          <w:numId w:val="5"/>
        </w:numPr>
        <w:tabs>
          <w:tab w:val="left" w:pos="1061"/>
        </w:tabs>
        <w:autoSpaceDE w:val="0"/>
        <w:autoSpaceDN w:val="0"/>
        <w:spacing w:before="1" w:after="0" w:line="240" w:lineRule="auto"/>
        <w:ind w:right="1323"/>
        <w:contextualSpacing w:val="0"/>
        <w:rPr>
          <w:rFonts w:ascii="Symbol" w:hAnsi="Symbol" w:hint="eastAsia"/>
        </w:rPr>
      </w:pPr>
      <w:r>
        <w:rPr>
          <w:b/>
        </w:rPr>
        <w:t>Use</w:t>
      </w:r>
      <w:r>
        <w:rPr>
          <w:b/>
          <w:spacing w:val="7"/>
        </w:rPr>
        <w:t xml:space="preserve"> </w:t>
      </w:r>
      <w:r>
        <w:rPr>
          <w:b/>
        </w:rPr>
        <w:t>good</w:t>
      </w:r>
      <w:r>
        <w:rPr>
          <w:b/>
          <w:spacing w:val="9"/>
        </w:rPr>
        <w:t xml:space="preserve"> </w:t>
      </w:r>
      <w:r>
        <w:rPr>
          <w:b/>
        </w:rPr>
        <w:t>taste</w:t>
      </w:r>
      <w:r>
        <w:rPr>
          <w:b/>
          <w:spacing w:val="7"/>
        </w:rPr>
        <w:t xml:space="preserve"> </w:t>
      </w:r>
      <w:r>
        <w:t>in</w:t>
      </w:r>
      <w:r>
        <w:rPr>
          <w:spacing w:val="9"/>
        </w:rPr>
        <w:t xml:space="preserve"> </w:t>
      </w:r>
      <w:r>
        <w:t>all</w:t>
      </w:r>
      <w:r>
        <w:rPr>
          <w:spacing w:val="6"/>
        </w:rPr>
        <w:t xml:space="preserve"> </w:t>
      </w:r>
      <w:r>
        <w:t>aspects</w:t>
      </w:r>
      <w:r>
        <w:rPr>
          <w:spacing w:val="8"/>
        </w:rPr>
        <w:t xml:space="preserve"> </w:t>
      </w:r>
      <w:r>
        <w:t>of</w:t>
      </w:r>
      <w:r>
        <w:rPr>
          <w:spacing w:val="7"/>
        </w:rPr>
        <w:t xml:space="preserve"> </w:t>
      </w:r>
      <w:r>
        <w:t>your</w:t>
      </w:r>
      <w:r>
        <w:rPr>
          <w:spacing w:val="9"/>
        </w:rPr>
        <w:t xml:space="preserve"> </w:t>
      </w:r>
      <w:r>
        <w:t>web</w:t>
      </w:r>
      <w:r>
        <w:rPr>
          <w:spacing w:val="6"/>
        </w:rPr>
        <w:t xml:space="preserve"> </w:t>
      </w:r>
      <w:r>
        <w:t>page,</w:t>
      </w:r>
      <w:r>
        <w:rPr>
          <w:spacing w:val="7"/>
        </w:rPr>
        <w:t xml:space="preserve"> </w:t>
      </w:r>
      <w:r>
        <w:t>including</w:t>
      </w:r>
      <w:r>
        <w:rPr>
          <w:spacing w:val="9"/>
        </w:rPr>
        <w:t xml:space="preserve"> </w:t>
      </w:r>
      <w:proofErr w:type="gramStart"/>
      <w:r>
        <w:t>any</w:t>
      </w:r>
      <w:r>
        <w:rPr>
          <w:spacing w:val="8"/>
        </w:rPr>
        <w:t xml:space="preserve"> </w:t>
      </w:r>
      <w:r>
        <w:t>and</w:t>
      </w:r>
      <w:r>
        <w:rPr>
          <w:spacing w:val="9"/>
        </w:rPr>
        <w:t xml:space="preserve"> </w:t>
      </w:r>
      <w:r>
        <w:t>all</w:t>
      </w:r>
      <w:proofErr w:type="gramEnd"/>
      <w:r>
        <w:rPr>
          <w:spacing w:val="6"/>
        </w:rPr>
        <w:t xml:space="preserve"> </w:t>
      </w:r>
      <w:r>
        <w:t>comments</w:t>
      </w:r>
      <w:r>
        <w:rPr>
          <w:spacing w:val="8"/>
        </w:rPr>
        <w:t xml:space="preserve"> </w:t>
      </w:r>
      <w:r>
        <w:t>you</w:t>
      </w:r>
      <w:r>
        <w:rPr>
          <w:spacing w:val="-47"/>
        </w:rPr>
        <w:t xml:space="preserve"> </w:t>
      </w:r>
      <w:r>
        <w:t>wish</w:t>
      </w:r>
      <w:r>
        <w:rPr>
          <w:spacing w:val="-1"/>
        </w:rPr>
        <w:t xml:space="preserve"> </w:t>
      </w:r>
      <w:r>
        <w:t>to</w:t>
      </w:r>
      <w:r>
        <w:rPr>
          <w:spacing w:val="-1"/>
        </w:rPr>
        <w:t xml:space="preserve"> </w:t>
      </w:r>
      <w:r>
        <w:t>make.</w:t>
      </w:r>
      <w:r>
        <w:rPr>
          <w:spacing w:val="-3"/>
        </w:rPr>
        <w:t xml:space="preserve"> </w:t>
      </w:r>
      <w:r>
        <w:t>Otherwise, your assignment</w:t>
      </w:r>
      <w:r>
        <w:rPr>
          <w:spacing w:val="-2"/>
        </w:rPr>
        <w:t xml:space="preserve"> </w:t>
      </w:r>
      <w:r>
        <w:t>will not</w:t>
      </w:r>
      <w:r>
        <w:rPr>
          <w:spacing w:val="2"/>
        </w:rPr>
        <w:t xml:space="preserve"> </w:t>
      </w:r>
      <w:r>
        <w:t>be</w:t>
      </w:r>
      <w:r>
        <w:rPr>
          <w:spacing w:val="-9"/>
        </w:rPr>
        <w:t xml:space="preserve"> </w:t>
      </w:r>
      <w:r>
        <w:t>accepted.</w:t>
      </w:r>
    </w:p>
    <w:p w14:paraId="6B3E16D7" w14:textId="77777777" w:rsidR="00E93056" w:rsidRDefault="00E93056" w:rsidP="00E93056">
      <w:pPr>
        <w:pStyle w:val="ListParagraph"/>
        <w:widowControl w:val="0"/>
        <w:numPr>
          <w:ilvl w:val="0"/>
          <w:numId w:val="5"/>
        </w:numPr>
        <w:tabs>
          <w:tab w:val="left" w:pos="1061"/>
        </w:tabs>
        <w:autoSpaceDE w:val="0"/>
        <w:autoSpaceDN w:val="0"/>
        <w:spacing w:after="0" w:line="235" w:lineRule="auto"/>
        <w:ind w:right="1068"/>
        <w:contextualSpacing w:val="0"/>
        <w:rPr>
          <w:rFonts w:ascii="Symbol" w:hAnsi="Symbol" w:hint="eastAsia"/>
        </w:rPr>
      </w:pPr>
      <w:r>
        <w:rPr>
          <w:spacing w:val="-1"/>
        </w:rPr>
        <w:t>Proper</w:t>
      </w:r>
      <w:r>
        <w:rPr>
          <w:spacing w:val="-9"/>
        </w:rPr>
        <w:t xml:space="preserve"> </w:t>
      </w:r>
      <w:r>
        <w:rPr>
          <w:spacing w:val="-1"/>
        </w:rPr>
        <w:t>English</w:t>
      </w:r>
      <w:r>
        <w:rPr>
          <w:spacing w:val="-10"/>
        </w:rPr>
        <w:t xml:space="preserve"> </w:t>
      </w:r>
      <w:r>
        <w:rPr>
          <w:spacing w:val="-1"/>
        </w:rPr>
        <w:t>usage,</w:t>
      </w:r>
      <w:r>
        <w:rPr>
          <w:spacing w:val="-8"/>
        </w:rPr>
        <w:t xml:space="preserve"> </w:t>
      </w:r>
      <w:r>
        <w:rPr>
          <w:b/>
          <w:spacing w:val="-1"/>
        </w:rPr>
        <w:t>spelling</w:t>
      </w:r>
      <w:r>
        <w:rPr>
          <w:spacing w:val="-1"/>
        </w:rPr>
        <w:t>,</w:t>
      </w:r>
      <w:r>
        <w:rPr>
          <w:spacing w:val="-9"/>
        </w:rPr>
        <w:t xml:space="preserve"> </w:t>
      </w:r>
      <w:r>
        <w:t>paragraph</w:t>
      </w:r>
      <w:r>
        <w:rPr>
          <w:spacing w:val="-10"/>
        </w:rPr>
        <w:t xml:space="preserve"> </w:t>
      </w:r>
      <w:r>
        <w:t>and</w:t>
      </w:r>
      <w:r>
        <w:rPr>
          <w:spacing w:val="-10"/>
        </w:rPr>
        <w:t xml:space="preserve"> </w:t>
      </w:r>
      <w:r>
        <w:t>sentence</w:t>
      </w:r>
      <w:r>
        <w:rPr>
          <w:spacing w:val="-9"/>
        </w:rPr>
        <w:t xml:space="preserve"> </w:t>
      </w:r>
      <w:r>
        <w:t>construction,</w:t>
      </w:r>
      <w:r>
        <w:rPr>
          <w:spacing w:val="-12"/>
        </w:rPr>
        <w:t xml:space="preserve"> </w:t>
      </w:r>
      <w:r>
        <w:rPr>
          <w:b/>
        </w:rPr>
        <w:t>grammar</w:t>
      </w:r>
      <w:r>
        <w:rPr>
          <w:b/>
          <w:spacing w:val="-8"/>
        </w:rPr>
        <w:t xml:space="preserve"> </w:t>
      </w:r>
      <w:r>
        <w:t>etc.</w:t>
      </w:r>
      <w:r>
        <w:rPr>
          <w:spacing w:val="-10"/>
        </w:rPr>
        <w:t xml:space="preserve"> </w:t>
      </w:r>
      <w:r>
        <w:t>must</w:t>
      </w:r>
      <w:r>
        <w:rPr>
          <w:spacing w:val="-46"/>
        </w:rPr>
        <w:t xml:space="preserve"> </w:t>
      </w:r>
      <w:r>
        <w:t>be used. Failure</w:t>
      </w:r>
      <w:r>
        <w:rPr>
          <w:spacing w:val="-2"/>
        </w:rPr>
        <w:t xml:space="preserve"> </w:t>
      </w:r>
      <w:r>
        <w:t>to</w:t>
      </w:r>
      <w:r>
        <w:rPr>
          <w:spacing w:val="1"/>
        </w:rPr>
        <w:t xml:space="preserve"> </w:t>
      </w:r>
      <w:r>
        <w:t>do</w:t>
      </w:r>
      <w:r>
        <w:rPr>
          <w:spacing w:val="1"/>
        </w:rPr>
        <w:t xml:space="preserve"> </w:t>
      </w:r>
      <w:r>
        <w:t>so</w:t>
      </w:r>
      <w:r>
        <w:rPr>
          <w:spacing w:val="-1"/>
        </w:rPr>
        <w:t xml:space="preserve"> </w:t>
      </w:r>
      <w:r>
        <w:t>will</w:t>
      </w:r>
      <w:r>
        <w:rPr>
          <w:spacing w:val="-2"/>
        </w:rPr>
        <w:t xml:space="preserve"> </w:t>
      </w:r>
      <w:r>
        <w:t>result in</w:t>
      </w:r>
      <w:r>
        <w:rPr>
          <w:spacing w:val="-1"/>
        </w:rPr>
        <w:t xml:space="preserve"> </w:t>
      </w:r>
      <w:r>
        <w:t>loss</w:t>
      </w:r>
      <w:r>
        <w:rPr>
          <w:spacing w:val="-2"/>
        </w:rPr>
        <w:t xml:space="preserve"> </w:t>
      </w:r>
      <w:r>
        <w:t>of</w:t>
      </w:r>
      <w:r>
        <w:rPr>
          <w:spacing w:val="-5"/>
        </w:rPr>
        <w:t xml:space="preserve"> </w:t>
      </w:r>
      <w:r>
        <w:t>points.</w:t>
      </w:r>
    </w:p>
    <w:p w14:paraId="47FF2440" w14:textId="77777777" w:rsidR="00E93056" w:rsidRDefault="00E93056" w:rsidP="00E93056">
      <w:pPr>
        <w:pStyle w:val="ListParagraph"/>
        <w:widowControl w:val="0"/>
        <w:numPr>
          <w:ilvl w:val="0"/>
          <w:numId w:val="5"/>
        </w:numPr>
        <w:tabs>
          <w:tab w:val="left" w:pos="1061"/>
        </w:tabs>
        <w:autoSpaceDE w:val="0"/>
        <w:autoSpaceDN w:val="0"/>
        <w:spacing w:before="4" w:after="0" w:line="240" w:lineRule="auto"/>
        <w:ind w:hanging="361"/>
        <w:contextualSpacing w:val="0"/>
        <w:rPr>
          <w:rFonts w:ascii="Symbol" w:hAnsi="Symbol" w:hint="eastAsia"/>
          <w:color w:val="FF0000"/>
        </w:rPr>
      </w:pPr>
      <w:r>
        <w:rPr>
          <w:color w:val="FF0000"/>
        </w:rPr>
        <w:t>The</w:t>
      </w:r>
      <w:r>
        <w:rPr>
          <w:color w:val="FF0000"/>
          <w:spacing w:val="-1"/>
        </w:rPr>
        <w:t xml:space="preserve"> </w:t>
      </w:r>
      <w:r>
        <w:rPr>
          <w:color w:val="FF0000"/>
        </w:rPr>
        <w:t>blog</w:t>
      </w:r>
      <w:r>
        <w:rPr>
          <w:color w:val="FF0000"/>
          <w:spacing w:val="-2"/>
        </w:rPr>
        <w:t xml:space="preserve"> </w:t>
      </w:r>
      <w:r>
        <w:rPr>
          <w:color w:val="FF0000"/>
        </w:rPr>
        <w:t>interface design</w:t>
      </w:r>
      <w:r>
        <w:rPr>
          <w:color w:val="FF0000"/>
          <w:spacing w:val="-2"/>
        </w:rPr>
        <w:t xml:space="preserve"> </w:t>
      </w:r>
      <w:r>
        <w:rPr>
          <w:color w:val="FF0000"/>
        </w:rPr>
        <w:t>and</w:t>
      </w:r>
      <w:r>
        <w:rPr>
          <w:color w:val="FF0000"/>
          <w:spacing w:val="-1"/>
        </w:rPr>
        <w:t xml:space="preserve"> </w:t>
      </w:r>
      <w:r>
        <w:rPr>
          <w:color w:val="FF0000"/>
          <w:u w:val="single" w:color="FF0000"/>
        </w:rPr>
        <w:t>contents</w:t>
      </w:r>
      <w:r>
        <w:rPr>
          <w:color w:val="FF0000"/>
          <w:spacing w:val="-1"/>
        </w:rPr>
        <w:t xml:space="preserve"> </w:t>
      </w:r>
      <w:r>
        <w:rPr>
          <w:color w:val="FF0000"/>
        </w:rPr>
        <w:t>will</w:t>
      </w:r>
      <w:r>
        <w:rPr>
          <w:color w:val="FF0000"/>
          <w:spacing w:val="-4"/>
        </w:rPr>
        <w:t xml:space="preserve"> </w:t>
      </w:r>
      <w:r>
        <w:rPr>
          <w:color w:val="FF0000"/>
        </w:rPr>
        <w:t>be</w:t>
      </w:r>
      <w:r>
        <w:rPr>
          <w:color w:val="FF0000"/>
          <w:spacing w:val="-6"/>
        </w:rPr>
        <w:t xml:space="preserve"> </w:t>
      </w:r>
      <w:r>
        <w:rPr>
          <w:color w:val="FF0000"/>
        </w:rPr>
        <w:t>assessed.</w:t>
      </w:r>
    </w:p>
    <w:p w14:paraId="221E85B1" w14:textId="77777777" w:rsidR="00E93056" w:rsidRDefault="00E93056" w:rsidP="00E93056">
      <w:pPr>
        <w:pStyle w:val="ListParagraph"/>
        <w:widowControl w:val="0"/>
        <w:numPr>
          <w:ilvl w:val="0"/>
          <w:numId w:val="5"/>
        </w:numPr>
        <w:tabs>
          <w:tab w:val="left" w:pos="1061"/>
        </w:tabs>
        <w:autoSpaceDE w:val="0"/>
        <w:autoSpaceDN w:val="0"/>
        <w:spacing w:before="3" w:after="0" w:line="278" w:lineRule="exact"/>
        <w:ind w:hanging="361"/>
        <w:contextualSpacing w:val="0"/>
        <w:rPr>
          <w:rFonts w:ascii="Symbol" w:hAnsi="Symbol" w:hint="eastAsia"/>
          <w:color w:val="FF0000"/>
        </w:rPr>
      </w:pPr>
      <w:r>
        <w:rPr>
          <w:color w:val="FF0000"/>
        </w:rPr>
        <w:t>Softcopy</w:t>
      </w:r>
      <w:r>
        <w:rPr>
          <w:color w:val="FF0000"/>
          <w:spacing w:val="-2"/>
        </w:rPr>
        <w:t xml:space="preserve"> </w:t>
      </w:r>
      <w:r>
        <w:rPr>
          <w:color w:val="FF0000"/>
        </w:rPr>
        <w:t>for</w:t>
      </w:r>
      <w:r>
        <w:rPr>
          <w:color w:val="FF0000"/>
          <w:spacing w:val="-3"/>
        </w:rPr>
        <w:t xml:space="preserve"> </w:t>
      </w:r>
      <w:r>
        <w:rPr>
          <w:color w:val="FF0000"/>
        </w:rPr>
        <w:t>web</w:t>
      </w:r>
      <w:r>
        <w:rPr>
          <w:color w:val="FF0000"/>
          <w:spacing w:val="-2"/>
        </w:rPr>
        <w:t xml:space="preserve"> </w:t>
      </w:r>
      <w:r>
        <w:rPr>
          <w:color w:val="FF0000"/>
        </w:rPr>
        <w:t>page</w:t>
      </w:r>
      <w:r>
        <w:rPr>
          <w:color w:val="FF0000"/>
          <w:spacing w:val="-3"/>
        </w:rPr>
        <w:t xml:space="preserve"> </w:t>
      </w:r>
      <w:r>
        <w:rPr>
          <w:color w:val="FF0000"/>
        </w:rPr>
        <w:t>content</w:t>
      </w:r>
      <w:r>
        <w:rPr>
          <w:color w:val="FF0000"/>
          <w:spacing w:val="-1"/>
        </w:rPr>
        <w:t xml:space="preserve"> </w:t>
      </w:r>
      <w:r>
        <w:rPr>
          <w:color w:val="FF0000"/>
        </w:rPr>
        <w:t>is required.</w:t>
      </w:r>
    </w:p>
    <w:p w14:paraId="07FB93FF" w14:textId="77777777" w:rsidR="00E93056" w:rsidRDefault="00E93056" w:rsidP="00E93056">
      <w:pPr>
        <w:pStyle w:val="ListParagraph"/>
        <w:widowControl w:val="0"/>
        <w:numPr>
          <w:ilvl w:val="0"/>
          <w:numId w:val="5"/>
        </w:numPr>
        <w:tabs>
          <w:tab w:val="left" w:pos="1061"/>
        </w:tabs>
        <w:autoSpaceDE w:val="0"/>
        <w:autoSpaceDN w:val="0"/>
        <w:spacing w:after="0" w:line="278" w:lineRule="exact"/>
        <w:ind w:hanging="361"/>
        <w:contextualSpacing w:val="0"/>
        <w:rPr>
          <w:rFonts w:ascii="Symbol" w:hAnsi="Symbol" w:hint="eastAsia"/>
          <w:color w:val="FF0000"/>
        </w:rPr>
      </w:pPr>
      <w:r>
        <w:rPr>
          <w:color w:val="FF0000"/>
        </w:rPr>
        <w:t>Submission</w:t>
      </w:r>
      <w:r>
        <w:rPr>
          <w:color w:val="FF0000"/>
          <w:spacing w:val="-2"/>
        </w:rPr>
        <w:t xml:space="preserve"> </w:t>
      </w:r>
      <w:r>
        <w:rPr>
          <w:color w:val="FF0000"/>
        </w:rPr>
        <w:t>should</w:t>
      </w:r>
      <w:r>
        <w:rPr>
          <w:color w:val="FF0000"/>
          <w:spacing w:val="-3"/>
        </w:rPr>
        <w:t xml:space="preserve"> </w:t>
      </w:r>
      <w:r>
        <w:rPr>
          <w:color w:val="FF0000"/>
        </w:rPr>
        <w:t>consist</w:t>
      </w:r>
      <w:r>
        <w:rPr>
          <w:color w:val="FF0000"/>
          <w:spacing w:val="-4"/>
        </w:rPr>
        <w:t xml:space="preserve"> </w:t>
      </w:r>
      <w:r>
        <w:rPr>
          <w:color w:val="FF0000"/>
        </w:rPr>
        <w:t>of</w:t>
      </w:r>
      <w:r>
        <w:rPr>
          <w:color w:val="FF0000"/>
          <w:spacing w:val="-2"/>
        </w:rPr>
        <w:t xml:space="preserve"> </w:t>
      </w:r>
      <w:r>
        <w:rPr>
          <w:color w:val="FF0000"/>
        </w:rPr>
        <w:t>the</w:t>
      </w:r>
      <w:r>
        <w:rPr>
          <w:color w:val="FF0000"/>
          <w:spacing w:val="-4"/>
        </w:rPr>
        <w:t xml:space="preserve"> </w:t>
      </w:r>
      <w:r>
        <w:rPr>
          <w:color w:val="FF0000"/>
        </w:rPr>
        <w:t>following:</w:t>
      </w:r>
      <w:r>
        <w:rPr>
          <w:color w:val="FF0000"/>
          <w:spacing w:val="-4"/>
        </w:rPr>
        <w:t xml:space="preserve"> </w:t>
      </w:r>
      <w:r>
        <w:rPr>
          <w:color w:val="FF0000"/>
        </w:rPr>
        <w:t>(recommended)</w:t>
      </w:r>
    </w:p>
    <w:p w14:paraId="5969560E" w14:textId="77777777" w:rsidR="00E93056" w:rsidRDefault="00E93056" w:rsidP="00E93056">
      <w:pPr>
        <w:pStyle w:val="ListParagraph"/>
        <w:widowControl w:val="0"/>
        <w:numPr>
          <w:ilvl w:val="1"/>
          <w:numId w:val="5"/>
        </w:numPr>
        <w:tabs>
          <w:tab w:val="left" w:pos="2501"/>
        </w:tabs>
        <w:autoSpaceDE w:val="0"/>
        <w:autoSpaceDN w:val="0"/>
        <w:spacing w:before="10" w:after="0" w:line="240" w:lineRule="auto"/>
        <w:ind w:hanging="361"/>
        <w:contextualSpacing w:val="0"/>
        <w:rPr>
          <w:rFonts w:ascii="Calibri" w:hAnsi="Calibri"/>
        </w:rPr>
      </w:pPr>
      <w:r>
        <w:rPr>
          <w:color w:val="FF0000"/>
        </w:rPr>
        <w:t>Assignment</w:t>
      </w:r>
      <w:r>
        <w:rPr>
          <w:color w:val="FF0000"/>
          <w:spacing w:val="-3"/>
        </w:rPr>
        <w:t xml:space="preserve"> </w:t>
      </w:r>
      <w:r>
        <w:rPr>
          <w:color w:val="FF0000"/>
        </w:rPr>
        <w:t>Cover</w:t>
      </w:r>
      <w:r>
        <w:rPr>
          <w:color w:val="FF0000"/>
          <w:spacing w:val="-5"/>
        </w:rPr>
        <w:t xml:space="preserve"> </w:t>
      </w:r>
      <w:r>
        <w:rPr>
          <w:color w:val="FF0000"/>
        </w:rPr>
        <w:t>Sheet</w:t>
      </w:r>
    </w:p>
    <w:p w14:paraId="39174EAC" w14:textId="77777777" w:rsidR="00E93056" w:rsidRDefault="00E93056" w:rsidP="00E93056">
      <w:pPr>
        <w:pStyle w:val="ListParagraph"/>
        <w:widowControl w:val="0"/>
        <w:numPr>
          <w:ilvl w:val="1"/>
          <w:numId w:val="5"/>
        </w:numPr>
        <w:tabs>
          <w:tab w:val="left" w:pos="2501"/>
        </w:tabs>
        <w:autoSpaceDE w:val="0"/>
        <w:autoSpaceDN w:val="0"/>
        <w:spacing w:before="1" w:after="0" w:line="240" w:lineRule="auto"/>
        <w:ind w:hanging="361"/>
        <w:contextualSpacing w:val="0"/>
      </w:pPr>
      <w:r>
        <w:rPr>
          <w:color w:val="FF0000"/>
        </w:rPr>
        <w:t>Print</w:t>
      </w:r>
      <w:r>
        <w:rPr>
          <w:color w:val="FF0000"/>
          <w:spacing w:val="-2"/>
        </w:rPr>
        <w:t xml:space="preserve"> </w:t>
      </w:r>
      <w:r>
        <w:rPr>
          <w:color w:val="FF0000"/>
        </w:rPr>
        <w:t>out</w:t>
      </w:r>
      <w:r>
        <w:rPr>
          <w:color w:val="FF0000"/>
          <w:spacing w:val="-2"/>
        </w:rPr>
        <w:t xml:space="preserve"> </w:t>
      </w:r>
      <w:r>
        <w:rPr>
          <w:color w:val="FF0000"/>
        </w:rPr>
        <w:t>of</w:t>
      </w:r>
      <w:r>
        <w:rPr>
          <w:color w:val="FF0000"/>
          <w:spacing w:val="-2"/>
        </w:rPr>
        <w:t xml:space="preserve"> </w:t>
      </w:r>
      <w:r>
        <w:rPr>
          <w:color w:val="FF0000"/>
        </w:rPr>
        <w:t>your</w:t>
      </w:r>
      <w:r>
        <w:rPr>
          <w:color w:val="FF0000"/>
          <w:spacing w:val="-5"/>
        </w:rPr>
        <w:t xml:space="preserve"> </w:t>
      </w:r>
      <w:r>
        <w:rPr>
          <w:color w:val="FF0000"/>
        </w:rPr>
        <w:t>web page.</w:t>
      </w:r>
    </w:p>
    <w:p w14:paraId="4E31F26D" w14:textId="77777777" w:rsidR="00E93056" w:rsidRDefault="00E93056" w:rsidP="00E93056">
      <w:pPr>
        <w:pStyle w:val="ListParagraph"/>
        <w:widowControl w:val="0"/>
        <w:numPr>
          <w:ilvl w:val="0"/>
          <w:numId w:val="5"/>
        </w:numPr>
        <w:tabs>
          <w:tab w:val="left" w:pos="1061"/>
        </w:tabs>
        <w:autoSpaceDE w:val="0"/>
        <w:autoSpaceDN w:val="0"/>
        <w:spacing w:after="0" w:line="240" w:lineRule="auto"/>
        <w:ind w:right="1018"/>
        <w:contextualSpacing w:val="0"/>
        <w:rPr>
          <w:rFonts w:ascii="Symbol" w:hAnsi="Symbol" w:hint="eastAsia"/>
        </w:rPr>
      </w:pPr>
      <w:r>
        <w:t>Students</w:t>
      </w:r>
      <w:r>
        <w:rPr>
          <w:spacing w:val="-3"/>
        </w:rPr>
        <w:t xml:space="preserve"> </w:t>
      </w:r>
      <w:r>
        <w:t>must</w:t>
      </w:r>
      <w:r>
        <w:rPr>
          <w:spacing w:val="-3"/>
        </w:rPr>
        <w:t xml:space="preserve"> </w:t>
      </w:r>
      <w:r>
        <w:t>acknowledge in</w:t>
      </w:r>
      <w:r>
        <w:rPr>
          <w:spacing w:val="-4"/>
        </w:rPr>
        <w:t xml:space="preserve"> </w:t>
      </w:r>
      <w:r>
        <w:t>the</w:t>
      </w:r>
      <w:r>
        <w:rPr>
          <w:spacing w:val="-3"/>
        </w:rPr>
        <w:t xml:space="preserve"> </w:t>
      </w:r>
      <w:r>
        <w:t>assignment</w:t>
      </w:r>
      <w:r>
        <w:rPr>
          <w:spacing w:val="-1"/>
        </w:rPr>
        <w:t xml:space="preserve"> </w:t>
      </w:r>
      <w:r>
        <w:t>if</w:t>
      </w:r>
      <w:r>
        <w:rPr>
          <w:spacing w:val="-3"/>
        </w:rPr>
        <w:t xml:space="preserve"> </w:t>
      </w:r>
      <w:r>
        <w:t>they</w:t>
      </w:r>
      <w:r>
        <w:rPr>
          <w:spacing w:val="-4"/>
        </w:rPr>
        <w:t xml:space="preserve"> </w:t>
      </w:r>
      <w:r>
        <w:t>have</w:t>
      </w:r>
      <w:r>
        <w:rPr>
          <w:spacing w:val="-2"/>
        </w:rPr>
        <w:t xml:space="preserve"> </w:t>
      </w:r>
      <w:r>
        <w:t>used</w:t>
      </w:r>
      <w:r>
        <w:rPr>
          <w:spacing w:val="-1"/>
        </w:rPr>
        <w:t xml:space="preserve"> </w:t>
      </w:r>
      <w:r>
        <w:t>someone</w:t>
      </w:r>
      <w:r>
        <w:rPr>
          <w:spacing w:val="-3"/>
        </w:rPr>
        <w:t xml:space="preserve"> </w:t>
      </w:r>
      <w:r>
        <w:t>else’s</w:t>
      </w:r>
      <w:r>
        <w:rPr>
          <w:spacing w:val="-3"/>
        </w:rPr>
        <w:t xml:space="preserve"> </w:t>
      </w:r>
      <w:r>
        <w:t>ideas</w:t>
      </w:r>
      <w:r>
        <w:rPr>
          <w:spacing w:val="-3"/>
        </w:rPr>
        <w:t xml:space="preserve"> </w:t>
      </w:r>
      <w:r>
        <w:t>or</w:t>
      </w:r>
      <w:r>
        <w:rPr>
          <w:spacing w:val="-46"/>
        </w:rPr>
        <w:t xml:space="preserve"> </w:t>
      </w:r>
      <w:r>
        <w:t>words</w:t>
      </w:r>
      <w:r>
        <w:rPr>
          <w:spacing w:val="-1"/>
        </w:rPr>
        <w:t xml:space="preserve"> </w:t>
      </w:r>
      <w:r>
        <w:t>by including</w:t>
      </w:r>
      <w:r>
        <w:rPr>
          <w:spacing w:val="-1"/>
        </w:rPr>
        <w:t xml:space="preserve"> </w:t>
      </w:r>
      <w:r>
        <w:t>proper</w:t>
      </w:r>
      <w:r>
        <w:rPr>
          <w:spacing w:val="-8"/>
        </w:rPr>
        <w:t xml:space="preserve"> </w:t>
      </w:r>
      <w:r>
        <w:t>referencing.</w:t>
      </w:r>
    </w:p>
    <w:p w14:paraId="6D2E268C" w14:textId="77777777" w:rsidR="00E93056" w:rsidRDefault="00E93056" w:rsidP="00E93056">
      <w:pPr>
        <w:pStyle w:val="ListParagraph"/>
        <w:widowControl w:val="0"/>
        <w:numPr>
          <w:ilvl w:val="0"/>
          <w:numId w:val="5"/>
        </w:numPr>
        <w:tabs>
          <w:tab w:val="left" w:pos="1061"/>
        </w:tabs>
        <w:autoSpaceDE w:val="0"/>
        <w:autoSpaceDN w:val="0"/>
        <w:spacing w:before="1" w:after="0" w:line="278" w:lineRule="exact"/>
        <w:ind w:hanging="361"/>
        <w:contextualSpacing w:val="0"/>
        <w:rPr>
          <w:rFonts w:ascii="Symbol" w:hAnsi="Symbol" w:hint="eastAsia"/>
        </w:rPr>
      </w:pPr>
      <w:r>
        <w:t>You</w:t>
      </w:r>
      <w:r>
        <w:rPr>
          <w:spacing w:val="-5"/>
        </w:rPr>
        <w:t xml:space="preserve"> </w:t>
      </w:r>
      <w:r>
        <w:t>may</w:t>
      </w:r>
      <w:r>
        <w:rPr>
          <w:spacing w:val="-3"/>
        </w:rPr>
        <w:t xml:space="preserve"> </w:t>
      </w:r>
      <w:r>
        <w:t>want</w:t>
      </w:r>
      <w:r>
        <w:rPr>
          <w:spacing w:val="-3"/>
        </w:rPr>
        <w:t xml:space="preserve"> </w:t>
      </w:r>
      <w:r>
        <w:t>to use</w:t>
      </w:r>
      <w:r>
        <w:rPr>
          <w:spacing w:val="-4"/>
        </w:rPr>
        <w:t xml:space="preserve"> </w:t>
      </w:r>
      <w:r>
        <w:t>this</w:t>
      </w:r>
      <w:r>
        <w:rPr>
          <w:spacing w:val="-1"/>
        </w:rPr>
        <w:t xml:space="preserve"> </w:t>
      </w:r>
      <w:r>
        <w:t>Harvard</w:t>
      </w:r>
      <w:r>
        <w:rPr>
          <w:spacing w:val="-1"/>
        </w:rPr>
        <w:t xml:space="preserve"> </w:t>
      </w:r>
      <w:r>
        <w:t>Generator:</w:t>
      </w:r>
      <w:r>
        <w:rPr>
          <w:color w:val="0000FF"/>
          <w:spacing w:val="-2"/>
        </w:rPr>
        <w:t xml:space="preserve"> </w:t>
      </w:r>
      <w:hyperlink r:id="rId9" w:history="1">
        <w:r>
          <w:rPr>
            <w:rStyle w:val="Hyperlink"/>
          </w:rPr>
          <w:t>http://www.harvardgenerator.com/</w:t>
        </w:r>
      </w:hyperlink>
    </w:p>
    <w:p w14:paraId="1E89B8BB" w14:textId="25D97937" w:rsidR="00E93056" w:rsidRDefault="00E93056" w:rsidP="00E93056">
      <w:pPr>
        <w:pStyle w:val="ListParagraph"/>
        <w:widowControl w:val="0"/>
        <w:numPr>
          <w:ilvl w:val="0"/>
          <w:numId w:val="5"/>
        </w:numPr>
        <w:tabs>
          <w:tab w:val="left" w:pos="1061"/>
        </w:tabs>
        <w:autoSpaceDE w:val="0"/>
        <w:autoSpaceDN w:val="0"/>
        <w:spacing w:after="0" w:line="235" w:lineRule="auto"/>
        <w:ind w:right="1024"/>
        <w:contextualSpacing w:val="0"/>
        <w:rPr>
          <w:rFonts w:ascii="Symbol" w:hAnsi="Symbol" w:hint="eastAsia"/>
        </w:rPr>
      </w:pPr>
      <w:r>
        <w:t>All</w:t>
      </w:r>
      <w:r>
        <w:rPr>
          <w:spacing w:val="1"/>
        </w:rPr>
        <w:t xml:space="preserve"> </w:t>
      </w:r>
      <w:r>
        <w:t>submitted</w:t>
      </w:r>
      <w:r>
        <w:rPr>
          <w:spacing w:val="1"/>
        </w:rPr>
        <w:t xml:space="preserve"> </w:t>
      </w:r>
      <w:r>
        <w:t>work</w:t>
      </w:r>
      <w:r>
        <w:rPr>
          <w:spacing w:val="1"/>
        </w:rPr>
        <w:t xml:space="preserve"> </w:t>
      </w:r>
      <w:r>
        <w:t>must</w:t>
      </w:r>
      <w:r>
        <w:rPr>
          <w:spacing w:val="1"/>
        </w:rPr>
        <w:t xml:space="preserve"> </w:t>
      </w:r>
      <w:r>
        <w:t>be</w:t>
      </w:r>
      <w:r>
        <w:rPr>
          <w:spacing w:val="1"/>
        </w:rPr>
        <w:t xml:space="preserve"> </w:t>
      </w:r>
      <w:r>
        <w:t>signed</w:t>
      </w:r>
      <w:r>
        <w:rPr>
          <w:spacing w:val="1"/>
        </w:rPr>
        <w:t xml:space="preserve"> </w:t>
      </w:r>
      <w:r>
        <w:t>by</w:t>
      </w:r>
      <w:r>
        <w:rPr>
          <w:spacing w:val="1"/>
        </w:rPr>
        <w:t xml:space="preserve"> </w:t>
      </w:r>
      <w:r>
        <w:t>the</w:t>
      </w:r>
      <w:r>
        <w:rPr>
          <w:spacing w:val="1"/>
        </w:rPr>
        <w:t xml:space="preserve"> </w:t>
      </w:r>
      <w:r>
        <w:t>lecturer,</w:t>
      </w:r>
      <w:r>
        <w:rPr>
          <w:spacing w:val="1"/>
        </w:rPr>
        <w:t xml:space="preserve"> </w:t>
      </w:r>
      <w:r>
        <w:t>as</w:t>
      </w:r>
      <w:r>
        <w:rPr>
          <w:spacing w:val="1"/>
        </w:rPr>
        <w:t xml:space="preserve"> </w:t>
      </w:r>
      <w:r>
        <w:t>the</w:t>
      </w:r>
      <w:r>
        <w:rPr>
          <w:spacing w:val="1"/>
        </w:rPr>
        <w:t xml:space="preserve"> </w:t>
      </w:r>
      <w:r>
        <w:t>proof</w:t>
      </w:r>
      <w:r>
        <w:rPr>
          <w:spacing w:val="1"/>
        </w:rPr>
        <w:t xml:space="preserve"> </w:t>
      </w:r>
      <w:r>
        <w:t>of</w:t>
      </w:r>
      <w:r>
        <w:rPr>
          <w:spacing w:val="1"/>
        </w:rPr>
        <w:t xml:space="preserve"> </w:t>
      </w:r>
      <w:r>
        <w:t>receipt</w:t>
      </w:r>
      <w:r>
        <w:rPr>
          <w:spacing w:val="1"/>
        </w:rPr>
        <w:t xml:space="preserve"> </w:t>
      </w:r>
      <w:r>
        <w:t>of</w:t>
      </w:r>
      <w:r>
        <w:rPr>
          <w:spacing w:val="1"/>
        </w:rPr>
        <w:t xml:space="preserve"> </w:t>
      </w:r>
      <w:r>
        <w:t>the</w:t>
      </w:r>
      <w:r>
        <w:rPr>
          <w:spacing w:val="-47"/>
        </w:rPr>
        <w:t xml:space="preserve"> </w:t>
      </w:r>
      <w:r>
        <w:t>coursework.</w:t>
      </w:r>
      <w:r>
        <w:rPr>
          <w:spacing w:val="-1"/>
        </w:rPr>
        <w:t xml:space="preserve"> </w:t>
      </w:r>
      <w:r>
        <w:t>Any</w:t>
      </w:r>
      <w:r>
        <w:rPr>
          <w:spacing w:val="-2"/>
        </w:rPr>
        <w:t xml:space="preserve"> </w:t>
      </w:r>
      <w:r>
        <w:t>work not</w:t>
      </w:r>
      <w:r>
        <w:rPr>
          <w:spacing w:val="-2"/>
        </w:rPr>
        <w:t xml:space="preserve"> </w:t>
      </w:r>
      <w:r>
        <w:t>signed</w:t>
      </w:r>
      <w:r>
        <w:rPr>
          <w:spacing w:val="-1"/>
        </w:rPr>
        <w:t xml:space="preserve"> </w:t>
      </w:r>
      <w:r>
        <w:t>will be</w:t>
      </w:r>
      <w:r>
        <w:rPr>
          <w:spacing w:val="-2"/>
        </w:rPr>
        <w:t xml:space="preserve"> </w:t>
      </w:r>
      <w:r>
        <w:t>treated as</w:t>
      </w:r>
      <w:r>
        <w:rPr>
          <w:spacing w:val="-3"/>
        </w:rPr>
        <w:t xml:space="preserve"> </w:t>
      </w:r>
      <w:r>
        <w:t>late</w:t>
      </w:r>
      <w:r>
        <w:rPr>
          <w:spacing w:val="-9"/>
        </w:rPr>
        <w:t xml:space="preserve"> </w:t>
      </w:r>
      <w:r>
        <w:t>submission.</w:t>
      </w:r>
    </w:p>
    <w:p w14:paraId="248098C1" w14:textId="2C780676" w:rsidR="00E93056" w:rsidRDefault="00E93056" w:rsidP="00E93056">
      <w:pPr>
        <w:pStyle w:val="ListParagraph"/>
        <w:widowControl w:val="0"/>
        <w:numPr>
          <w:ilvl w:val="0"/>
          <w:numId w:val="5"/>
        </w:numPr>
        <w:tabs>
          <w:tab w:val="left" w:pos="1061"/>
        </w:tabs>
        <w:autoSpaceDE w:val="0"/>
        <w:autoSpaceDN w:val="0"/>
        <w:spacing w:before="8" w:after="0" w:line="240" w:lineRule="auto"/>
        <w:ind w:hanging="361"/>
        <w:contextualSpacing w:val="0"/>
        <w:rPr>
          <w:rFonts w:ascii="Symbol" w:hAnsi="Symbol" w:hint="eastAsia"/>
        </w:rPr>
      </w:pPr>
      <w:r>
        <w:rPr>
          <w:noProof/>
        </w:rPr>
        <mc:AlternateContent>
          <mc:Choice Requires="wps">
            <w:drawing>
              <wp:anchor distT="0" distB="0" distL="0" distR="0" simplePos="0" relativeHeight="251659264" behindDoc="1" locked="0" layoutInCell="1" allowOverlap="1" wp14:anchorId="699F3374" wp14:editId="139CB8E2">
                <wp:simplePos x="0" y="0"/>
                <wp:positionH relativeFrom="margin">
                  <wp:align>right</wp:align>
                </wp:positionH>
                <wp:positionV relativeFrom="paragraph">
                  <wp:posOffset>195580</wp:posOffset>
                </wp:positionV>
                <wp:extent cx="5353685" cy="299085"/>
                <wp:effectExtent l="0" t="0" r="18415" b="24765"/>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685" cy="299085"/>
                        </a:xfrm>
                        <a:prstGeom prst="rect">
                          <a:avLst/>
                        </a:prstGeom>
                        <a:solidFill>
                          <a:srgbClr val="D9D9D9"/>
                        </a:solidFill>
                        <a:ln w="6096">
                          <a:solidFill>
                            <a:srgbClr val="000000"/>
                          </a:solidFill>
                          <a:prstDash val="solid"/>
                          <a:miter lim="800000"/>
                          <a:headEnd/>
                          <a:tailEnd/>
                        </a:ln>
                      </wps:spPr>
                      <wps:txbx>
                        <w:txbxContent>
                          <w:p w14:paraId="44417029" w14:textId="77777777" w:rsidR="00E93056" w:rsidRDefault="00E93056" w:rsidP="00E93056">
                            <w:pPr>
                              <w:pStyle w:val="BodyText"/>
                              <w:spacing w:before="9"/>
                              <w:ind w:left="0" w:firstLine="0"/>
                              <w:rPr>
                                <w:sz w:val="18"/>
                              </w:rPr>
                            </w:pPr>
                          </w:p>
                          <w:p w14:paraId="1D78A2E6" w14:textId="77777777" w:rsidR="00E93056" w:rsidRDefault="00E93056" w:rsidP="00E93056">
                            <w:pPr>
                              <w:ind w:left="103"/>
                              <w:rPr>
                                <w:rFonts w:ascii="Arial"/>
                                <w:b/>
                                <w:sz w:val="20"/>
                              </w:rPr>
                            </w:pPr>
                            <w:r>
                              <w:rPr>
                                <w:rFonts w:ascii="Arial"/>
                                <w:b/>
                                <w:sz w:val="20"/>
                              </w:rPr>
                              <w:t>End</w:t>
                            </w:r>
                            <w:r>
                              <w:rPr>
                                <w:rFonts w:ascii="Arial"/>
                                <w:b/>
                                <w:spacing w:val="-3"/>
                                <w:sz w:val="20"/>
                              </w:rPr>
                              <w:t xml:space="preserve"> </w:t>
                            </w:r>
                            <w:r>
                              <w:rPr>
                                <w:rFonts w:ascii="Arial"/>
                                <w:b/>
                                <w:sz w:val="20"/>
                              </w:rPr>
                              <w:t>of</w:t>
                            </w:r>
                            <w:r>
                              <w:rPr>
                                <w:rFonts w:ascii="Arial"/>
                                <w:b/>
                                <w:spacing w:val="2"/>
                                <w:sz w:val="20"/>
                              </w:rPr>
                              <w:t xml:space="preserve"> </w:t>
                            </w:r>
                            <w:r>
                              <w:rPr>
                                <w:rFonts w:ascii="Arial"/>
                                <w:b/>
                                <w:sz w:val="20"/>
                              </w:rPr>
                              <w:t>Assignment</w:t>
                            </w:r>
                            <w:r>
                              <w:rPr>
                                <w:rFonts w:ascii="Arial"/>
                                <w:b/>
                                <w:spacing w:val="-3"/>
                                <w:sz w:val="20"/>
                              </w:rPr>
                              <w:t xml:space="preserve"> </w:t>
                            </w:r>
                            <w:r>
                              <w:rPr>
                                <w:rFonts w:ascii="Arial"/>
                                <w:b/>
                                <w:sz w:val="20"/>
                              </w:rPr>
                              <w:t>1</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F3374" id="Text Box 9" o:spid="_x0000_s1027" type="#_x0000_t202" style="position:absolute;left:0;text-align:left;margin-left:370.35pt;margin-top:15.4pt;width:421.55pt;height:23.55pt;z-index:-2516572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" fillcolor="#d9d9d9" strokeweight=".48pt">
                <v:textbox inset="0,0,0,0">
                  <w:txbxContent>
                    <w:p w14:paraId="44417029" w14:textId="77777777" w:rsidR="00E93056" w:rsidRDefault="00E93056" w:rsidP="00E93056">
                      <w:pPr>
                        <w:pStyle w:val="BodyText"/>
                        <w:spacing w:before="9"/>
                        <w:ind w:left="0" w:firstLine="0"/>
                        <w:rPr>
                          <w:sz w:val="18"/>
                        </w:rPr>
                      </w:pPr>
                    </w:p>
                    <w:p w14:paraId="1D78A2E6" w14:textId="77777777" w:rsidR="00E93056" w:rsidRDefault="00E93056" w:rsidP="00E93056">
                      <w:pPr>
                        <w:ind w:left="103"/>
                        <w:rPr>
                          <w:rFonts w:ascii="Arial"/>
                          <w:b/>
                          <w:sz w:val="20"/>
                        </w:rPr>
                      </w:pPr>
                      <w:r>
                        <w:rPr>
                          <w:rFonts w:ascii="Arial"/>
                          <w:b/>
                          <w:sz w:val="20"/>
                        </w:rPr>
                        <w:t>End</w:t>
                      </w:r>
                      <w:r>
                        <w:rPr>
                          <w:rFonts w:ascii="Arial"/>
                          <w:b/>
                          <w:spacing w:val="-3"/>
                          <w:sz w:val="20"/>
                        </w:rPr>
                        <w:t xml:space="preserve"> </w:t>
                      </w:r>
                      <w:r>
                        <w:rPr>
                          <w:rFonts w:ascii="Arial"/>
                          <w:b/>
                          <w:sz w:val="20"/>
                        </w:rPr>
                        <w:t>of</w:t>
                      </w:r>
                      <w:r>
                        <w:rPr>
                          <w:rFonts w:ascii="Arial"/>
                          <w:b/>
                          <w:spacing w:val="2"/>
                          <w:sz w:val="20"/>
                        </w:rPr>
                        <w:t xml:space="preserve"> </w:t>
                      </w:r>
                      <w:r>
                        <w:rPr>
                          <w:rFonts w:ascii="Arial"/>
                          <w:b/>
                          <w:sz w:val="20"/>
                        </w:rPr>
                        <w:t>Assignment</w:t>
                      </w:r>
                      <w:r>
                        <w:rPr>
                          <w:rFonts w:ascii="Arial"/>
                          <w:b/>
                          <w:spacing w:val="-3"/>
                          <w:sz w:val="20"/>
                        </w:rPr>
                        <w:t xml:space="preserve"> </w:t>
                      </w:r>
                      <w:r>
                        <w:rPr>
                          <w:rFonts w:ascii="Arial"/>
                          <w:b/>
                          <w:sz w:val="20"/>
                        </w:rPr>
                        <w:t>1</w:t>
                      </w:r>
                    </w:p>
                  </w:txbxContent>
                </v:textbox>
                <w10:wrap type="topAndBottom" anchorx="margin"/>
              </v:shape>
            </w:pict>
          </mc:Fallback>
        </mc:AlternateContent>
      </w:r>
      <w:r>
        <w:t>This</w:t>
      </w:r>
      <w:r>
        <w:rPr>
          <w:spacing w:val="-1"/>
        </w:rPr>
        <w:t xml:space="preserve"> </w:t>
      </w:r>
      <w:r>
        <w:t>assignment</w:t>
      </w:r>
      <w:r>
        <w:rPr>
          <w:spacing w:val="-3"/>
        </w:rPr>
        <w:t xml:space="preserve"> </w:t>
      </w:r>
      <w:r>
        <w:t>MUST</w:t>
      </w:r>
      <w:r>
        <w:rPr>
          <w:spacing w:val="-1"/>
        </w:rPr>
        <w:t xml:space="preserve"> </w:t>
      </w:r>
      <w:r>
        <w:t>be</w:t>
      </w:r>
      <w:r>
        <w:rPr>
          <w:spacing w:val="1"/>
        </w:rPr>
        <w:t xml:space="preserve"> </w:t>
      </w:r>
      <w:r>
        <w:t>submitted</w:t>
      </w:r>
      <w:r>
        <w:rPr>
          <w:spacing w:val="-4"/>
        </w:rPr>
        <w:t xml:space="preserve"> </w:t>
      </w:r>
      <w:r>
        <w:t>on</w:t>
      </w:r>
      <w:r>
        <w:rPr>
          <w:spacing w:val="-4"/>
        </w:rPr>
        <w:t xml:space="preserve"> </w:t>
      </w:r>
      <w:r>
        <w:t>or before the</w:t>
      </w:r>
      <w:r>
        <w:rPr>
          <w:spacing w:val="-6"/>
        </w:rPr>
        <w:t xml:space="preserve"> </w:t>
      </w:r>
      <w:r>
        <w:t>given</w:t>
      </w:r>
      <w:r>
        <w:rPr>
          <w:spacing w:val="-1"/>
        </w:rPr>
        <w:t xml:space="preserve"> </w:t>
      </w:r>
      <w:r>
        <w:t>due</w:t>
      </w:r>
      <w:r>
        <w:rPr>
          <w:spacing w:val="-7"/>
        </w:rPr>
        <w:t xml:space="preserve"> </w:t>
      </w:r>
      <w:r>
        <w:t>date.</w:t>
      </w:r>
    </w:p>
    <w:p w14:paraId="48CE6B61" w14:textId="6A71D7FD" w:rsidR="00E93056" w:rsidRPr="00E93056" w:rsidRDefault="00E93056" w:rsidP="00E93056">
      <w:pPr>
        <w:pStyle w:val="BodyText"/>
        <w:spacing w:before="4"/>
        <w:ind w:left="0" w:firstLine="0"/>
        <w:rPr>
          <w:sz w:val="9"/>
        </w:rPr>
      </w:pPr>
    </w:p>
    <w:p w14:paraId="1E67636A" w14:textId="77777777" w:rsidR="00E93056" w:rsidRDefault="00E93056">
      <w:pPr>
        <w:rPr>
          <w:sz w:val="40"/>
          <w:szCs w:val="40"/>
          <w:u w:val="single"/>
          <w:lang w:val="en-US"/>
        </w:rPr>
      </w:pPr>
    </w:p>
    <w:p w14:paraId="156D795C" w14:textId="081EBDE3" w:rsidR="00B321F5" w:rsidRDefault="00965010">
      <w:pPr>
        <w:rPr>
          <w:sz w:val="40"/>
          <w:szCs w:val="40"/>
          <w:u w:val="single"/>
          <w:lang w:val="en-US"/>
        </w:rPr>
      </w:pPr>
      <w:r w:rsidRPr="00965010">
        <w:rPr>
          <w:sz w:val="40"/>
          <w:szCs w:val="40"/>
          <w:u w:val="single"/>
          <w:lang w:val="en-US"/>
        </w:rPr>
        <w:lastRenderedPageBreak/>
        <w:t>Table of contents</w:t>
      </w:r>
    </w:p>
    <w:p w14:paraId="44E7DB5D" w14:textId="391A1C72" w:rsidR="00965010" w:rsidRPr="008E0FCF" w:rsidRDefault="008E0FCF" w:rsidP="008E0FCF">
      <w:pPr>
        <w:ind w:left="360"/>
        <w:rPr>
          <w:sz w:val="40"/>
          <w:szCs w:val="40"/>
          <w:lang w:val="en-US"/>
        </w:rPr>
      </w:pPr>
      <w:r>
        <w:rPr>
          <w:sz w:val="40"/>
          <w:szCs w:val="40"/>
          <w:lang w:val="en-US"/>
        </w:rPr>
        <w:t>1.</w:t>
      </w:r>
      <w:r w:rsidR="00965010" w:rsidRPr="008E0FCF">
        <w:rPr>
          <w:sz w:val="40"/>
          <w:szCs w:val="40"/>
          <w:lang w:val="en-US"/>
        </w:rPr>
        <w:t>Introduction</w:t>
      </w:r>
      <w:r>
        <w:rPr>
          <w:sz w:val="40"/>
          <w:szCs w:val="40"/>
          <w:lang w:val="en-US"/>
        </w:rPr>
        <w:t>………………………………………………………. 5</w:t>
      </w:r>
    </w:p>
    <w:p w14:paraId="5E47435F" w14:textId="5458142F" w:rsidR="00965010" w:rsidRPr="008E0FCF" w:rsidRDefault="008E0FCF" w:rsidP="008E0FCF">
      <w:pPr>
        <w:ind w:left="360"/>
        <w:rPr>
          <w:sz w:val="40"/>
          <w:szCs w:val="40"/>
          <w:lang w:val="en-US"/>
        </w:rPr>
      </w:pPr>
      <w:r>
        <w:rPr>
          <w:sz w:val="40"/>
          <w:szCs w:val="40"/>
          <w:lang w:val="en-US"/>
        </w:rPr>
        <w:t>2.</w:t>
      </w:r>
      <w:r w:rsidR="00674A11" w:rsidRPr="008E0FCF">
        <w:rPr>
          <w:rFonts w:hint="eastAsia"/>
          <w:sz w:val="40"/>
          <w:szCs w:val="40"/>
          <w:lang w:val="en-US"/>
        </w:rPr>
        <w:t>What</w:t>
      </w:r>
      <w:r w:rsidR="00674A11" w:rsidRPr="008E0FCF">
        <w:rPr>
          <w:sz w:val="40"/>
          <w:szCs w:val="40"/>
          <w:lang w:val="en-US"/>
        </w:rPr>
        <w:t xml:space="preserve"> is</w:t>
      </w:r>
      <w:r w:rsidR="00965010" w:rsidRPr="008E0FCF">
        <w:rPr>
          <w:sz w:val="40"/>
          <w:szCs w:val="40"/>
          <w:lang w:val="en-US"/>
        </w:rPr>
        <w:t xml:space="preserve"> Information and Communication Tech</w:t>
      </w:r>
      <w:r>
        <w:rPr>
          <w:sz w:val="40"/>
          <w:szCs w:val="40"/>
          <w:lang w:val="en-US"/>
        </w:rPr>
        <w:t>……6</w:t>
      </w:r>
    </w:p>
    <w:p w14:paraId="604B3096" w14:textId="7C9B55AF" w:rsidR="00674A11" w:rsidRPr="008E0FCF" w:rsidRDefault="008E0FCF" w:rsidP="008E0FCF">
      <w:pPr>
        <w:ind w:left="360"/>
        <w:rPr>
          <w:sz w:val="40"/>
          <w:szCs w:val="40"/>
          <w:lang w:val="en-US"/>
        </w:rPr>
      </w:pPr>
      <w:r>
        <w:rPr>
          <w:sz w:val="40"/>
          <w:szCs w:val="40"/>
          <w:lang w:val="en-US"/>
        </w:rPr>
        <w:t>3.</w:t>
      </w:r>
      <w:r w:rsidR="00674A11" w:rsidRPr="008E0FCF">
        <w:rPr>
          <w:sz w:val="40"/>
          <w:szCs w:val="40"/>
          <w:lang w:val="en-US"/>
        </w:rPr>
        <w:t>Component of ICT</w:t>
      </w:r>
      <w:r>
        <w:rPr>
          <w:sz w:val="40"/>
          <w:szCs w:val="40"/>
          <w:lang w:val="en-US"/>
        </w:rPr>
        <w:t>…………………………………………….7-8</w:t>
      </w:r>
    </w:p>
    <w:p w14:paraId="4CF4FEEE" w14:textId="721C474B" w:rsidR="008E0FCF" w:rsidRPr="008E0FCF" w:rsidRDefault="008E0FCF" w:rsidP="008E0FCF">
      <w:pPr>
        <w:ind w:firstLine="360"/>
        <w:rPr>
          <w:sz w:val="40"/>
          <w:szCs w:val="40"/>
          <w:lang w:val="en-US"/>
        </w:rPr>
      </w:pPr>
      <w:r>
        <w:rPr>
          <w:sz w:val="40"/>
          <w:szCs w:val="40"/>
          <w:lang w:val="en-US"/>
        </w:rPr>
        <w:t xml:space="preserve">3.1 </w:t>
      </w:r>
      <w:r w:rsidR="00674A11" w:rsidRPr="008E0FCF">
        <w:rPr>
          <w:sz w:val="40"/>
          <w:szCs w:val="40"/>
          <w:lang w:val="en-US"/>
        </w:rPr>
        <w:t>Cloud computing</w:t>
      </w:r>
      <w:r>
        <w:rPr>
          <w:sz w:val="40"/>
          <w:szCs w:val="40"/>
          <w:lang w:val="en-US"/>
        </w:rPr>
        <w:t>…………………………………………….…9</w:t>
      </w:r>
    </w:p>
    <w:p w14:paraId="1B519AB0" w14:textId="5DB2FE2D" w:rsidR="00674A11" w:rsidRPr="008E0FCF" w:rsidRDefault="008E0FCF" w:rsidP="008E0FCF">
      <w:pPr>
        <w:rPr>
          <w:sz w:val="40"/>
          <w:szCs w:val="40"/>
          <w:lang w:val="en-US"/>
        </w:rPr>
      </w:pPr>
      <w:r>
        <w:rPr>
          <w:sz w:val="40"/>
          <w:szCs w:val="40"/>
          <w:lang w:val="en-US"/>
        </w:rPr>
        <w:t xml:space="preserve">    3.2 </w:t>
      </w:r>
      <w:r w:rsidR="00674A11" w:rsidRPr="008E0FCF">
        <w:rPr>
          <w:sz w:val="40"/>
          <w:szCs w:val="40"/>
          <w:lang w:val="en-US"/>
        </w:rPr>
        <w:t xml:space="preserve">Software </w:t>
      </w:r>
      <w:r>
        <w:rPr>
          <w:sz w:val="40"/>
          <w:szCs w:val="40"/>
          <w:lang w:val="en-US"/>
        </w:rPr>
        <w:t>…………………………………………………………10</w:t>
      </w:r>
    </w:p>
    <w:p w14:paraId="11CCC84B" w14:textId="42FC220C" w:rsidR="00674A11" w:rsidRPr="008E0FCF" w:rsidRDefault="008E0FCF" w:rsidP="008E0FCF">
      <w:pPr>
        <w:rPr>
          <w:sz w:val="40"/>
          <w:szCs w:val="40"/>
          <w:lang w:val="en-US"/>
        </w:rPr>
      </w:pPr>
      <w:r>
        <w:rPr>
          <w:sz w:val="40"/>
          <w:szCs w:val="40"/>
          <w:lang w:val="en-US"/>
        </w:rPr>
        <w:t xml:space="preserve">    </w:t>
      </w:r>
      <w:r w:rsidRPr="008E0FCF">
        <w:rPr>
          <w:sz w:val="40"/>
          <w:szCs w:val="40"/>
          <w:lang w:val="en-US"/>
        </w:rPr>
        <w:t>3.3</w:t>
      </w:r>
      <w:r>
        <w:rPr>
          <w:sz w:val="40"/>
          <w:szCs w:val="40"/>
          <w:lang w:val="en-US"/>
        </w:rPr>
        <w:t xml:space="preserve"> </w:t>
      </w:r>
      <w:r w:rsidR="00674A11" w:rsidRPr="008E0FCF">
        <w:rPr>
          <w:sz w:val="40"/>
          <w:szCs w:val="40"/>
          <w:lang w:val="en-US"/>
        </w:rPr>
        <w:t>Hardware</w:t>
      </w:r>
      <w:r>
        <w:rPr>
          <w:sz w:val="40"/>
          <w:szCs w:val="40"/>
          <w:lang w:val="en-US"/>
        </w:rPr>
        <w:t>………………………………………………………11</w:t>
      </w:r>
    </w:p>
    <w:p w14:paraId="2B864CBE" w14:textId="7E4EDBFA" w:rsidR="00674A11" w:rsidRPr="008E0FCF" w:rsidRDefault="008E0FCF" w:rsidP="008E0FCF">
      <w:pPr>
        <w:rPr>
          <w:sz w:val="40"/>
          <w:szCs w:val="40"/>
          <w:lang w:val="en-US"/>
        </w:rPr>
      </w:pPr>
      <w:r>
        <w:rPr>
          <w:sz w:val="40"/>
          <w:szCs w:val="40"/>
          <w:lang w:val="en-US"/>
        </w:rPr>
        <w:t xml:space="preserve">    </w:t>
      </w:r>
      <w:r w:rsidRPr="008E0FCF">
        <w:rPr>
          <w:sz w:val="40"/>
          <w:szCs w:val="40"/>
          <w:lang w:val="en-US"/>
        </w:rPr>
        <w:t>3.4</w:t>
      </w:r>
      <w:r>
        <w:rPr>
          <w:sz w:val="40"/>
          <w:szCs w:val="40"/>
          <w:lang w:val="en-US"/>
        </w:rPr>
        <w:t xml:space="preserve"> </w:t>
      </w:r>
      <w:r w:rsidR="00674A11" w:rsidRPr="008E0FCF">
        <w:rPr>
          <w:sz w:val="40"/>
          <w:szCs w:val="40"/>
          <w:lang w:val="en-US"/>
        </w:rPr>
        <w:t>Digital transections</w:t>
      </w:r>
      <w:r>
        <w:rPr>
          <w:sz w:val="40"/>
          <w:szCs w:val="40"/>
          <w:lang w:val="en-US"/>
        </w:rPr>
        <w:t>………………………………………….12</w:t>
      </w:r>
    </w:p>
    <w:p w14:paraId="273C4073" w14:textId="1F6EF237" w:rsidR="00674A11" w:rsidRPr="008E0FCF" w:rsidRDefault="008E0FCF" w:rsidP="008E0FCF">
      <w:pPr>
        <w:rPr>
          <w:sz w:val="40"/>
          <w:szCs w:val="40"/>
          <w:lang w:val="en-US"/>
        </w:rPr>
      </w:pPr>
      <w:r>
        <w:rPr>
          <w:sz w:val="40"/>
          <w:szCs w:val="40"/>
          <w:lang w:val="en-US"/>
        </w:rPr>
        <w:t xml:space="preserve">    </w:t>
      </w:r>
      <w:r w:rsidRPr="008E0FCF">
        <w:rPr>
          <w:sz w:val="40"/>
          <w:szCs w:val="40"/>
          <w:lang w:val="en-US"/>
        </w:rPr>
        <w:t>3.5</w:t>
      </w:r>
      <w:r>
        <w:rPr>
          <w:sz w:val="40"/>
          <w:szCs w:val="40"/>
          <w:lang w:val="en-US"/>
        </w:rPr>
        <w:t xml:space="preserve"> </w:t>
      </w:r>
      <w:r w:rsidR="00674A11" w:rsidRPr="008E0FCF">
        <w:rPr>
          <w:sz w:val="40"/>
          <w:szCs w:val="40"/>
          <w:lang w:val="en-US"/>
        </w:rPr>
        <w:t>Digital data</w:t>
      </w:r>
      <w:r>
        <w:rPr>
          <w:sz w:val="40"/>
          <w:szCs w:val="40"/>
          <w:lang w:val="en-US"/>
        </w:rPr>
        <w:t>………………………………………………………13</w:t>
      </w:r>
    </w:p>
    <w:p w14:paraId="5A9EC889" w14:textId="49D1B85E" w:rsidR="00674A11" w:rsidRPr="008E0FCF" w:rsidRDefault="008E0FCF" w:rsidP="008E0FCF">
      <w:pPr>
        <w:rPr>
          <w:sz w:val="40"/>
          <w:szCs w:val="40"/>
          <w:lang w:val="en-US"/>
        </w:rPr>
      </w:pPr>
      <w:r>
        <w:rPr>
          <w:sz w:val="40"/>
          <w:szCs w:val="40"/>
          <w:lang w:val="en-US"/>
        </w:rPr>
        <w:t xml:space="preserve">    </w:t>
      </w:r>
      <w:r w:rsidRPr="008E0FCF">
        <w:rPr>
          <w:sz w:val="40"/>
          <w:szCs w:val="40"/>
          <w:lang w:val="en-US"/>
        </w:rPr>
        <w:t>3.6</w:t>
      </w:r>
      <w:r>
        <w:rPr>
          <w:sz w:val="40"/>
          <w:szCs w:val="40"/>
          <w:lang w:val="en-US"/>
        </w:rPr>
        <w:t xml:space="preserve"> </w:t>
      </w:r>
      <w:r w:rsidR="00674A11" w:rsidRPr="008E0FCF">
        <w:rPr>
          <w:sz w:val="40"/>
          <w:szCs w:val="40"/>
          <w:lang w:val="en-US"/>
        </w:rPr>
        <w:t>Internet access</w:t>
      </w:r>
      <w:r>
        <w:rPr>
          <w:sz w:val="40"/>
          <w:szCs w:val="40"/>
          <w:lang w:val="en-US"/>
        </w:rPr>
        <w:t>……………………………………………….14</w:t>
      </w:r>
    </w:p>
    <w:p w14:paraId="14662427" w14:textId="67EBEC10" w:rsidR="00E93056" w:rsidRPr="008E0FCF" w:rsidRDefault="008E0FCF" w:rsidP="008E0FCF">
      <w:pPr>
        <w:rPr>
          <w:sz w:val="40"/>
          <w:szCs w:val="40"/>
          <w:lang w:val="en-US"/>
        </w:rPr>
      </w:pPr>
      <w:r>
        <w:rPr>
          <w:sz w:val="40"/>
          <w:szCs w:val="40"/>
          <w:lang w:val="en-US"/>
        </w:rPr>
        <w:t xml:space="preserve">    4. </w:t>
      </w:r>
      <w:r w:rsidR="00E93056" w:rsidRPr="008E0FCF">
        <w:rPr>
          <w:sz w:val="40"/>
          <w:szCs w:val="40"/>
          <w:lang w:val="en-US"/>
        </w:rPr>
        <w:t>Advantages and Disadvantages of using Information and Communication Tech</w:t>
      </w:r>
      <w:r>
        <w:rPr>
          <w:sz w:val="40"/>
          <w:szCs w:val="40"/>
          <w:lang w:val="en-US"/>
        </w:rPr>
        <w:t>………………15-16</w:t>
      </w:r>
    </w:p>
    <w:p w14:paraId="2FD8806D" w14:textId="4E76B234" w:rsidR="00965010" w:rsidRPr="008E0FCF" w:rsidRDefault="008E0FCF" w:rsidP="008E0FCF">
      <w:pPr>
        <w:ind w:left="360"/>
        <w:rPr>
          <w:sz w:val="40"/>
          <w:szCs w:val="40"/>
          <w:lang w:val="en-US"/>
        </w:rPr>
      </w:pPr>
      <w:r>
        <w:rPr>
          <w:sz w:val="40"/>
          <w:szCs w:val="40"/>
          <w:lang w:val="en-US"/>
        </w:rPr>
        <w:t>5.</w:t>
      </w:r>
      <w:r w:rsidR="00965010" w:rsidRPr="008E0FCF">
        <w:rPr>
          <w:sz w:val="40"/>
          <w:szCs w:val="40"/>
          <w:lang w:val="en-US"/>
        </w:rPr>
        <w:t>Conclusion</w:t>
      </w:r>
      <w:r>
        <w:rPr>
          <w:sz w:val="40"/>
          <w:szCs w:val="40"/>
          <w:lang w:val="en-US"/>
        </w:rPr>
        <w:t>……………………………………………………….17</w:t>
      </w:r>
    </w:p>
    <w:p w14:paraId="4FCA9388" w14:textId="1F57F5A5" w:rsidR="00965010" w:rsidRPr="008E0FCF" w:rsidRDefault="008E0FCF" w:rsidP="008E0FCF">
      <w:pPr>
        <w:ind w:left="360"/>
        <w:rPr>
          <w:sz w:val="40"/>
          <w:szCs w:val="40"/>
          <w:lang w:val="en-US"/>
        </w:rPr>
      </w:pPr>
      <w:r>
        <w:rPr>
          <w:sz w:val="40"/>
          <w:szCs w:val="40"/>
          <w:lang w:val="en-US"/>
        </w:rPr>
        <w:t>6.</w:t>
      </w:r>
      <w:r w:rsidR="00965010" w:rsidRPr="008E0FCF">
        <w:rPr>
          <w:sz w:val="40"/>
          <w:szCs w:val="40"/>
          <w:lang w:val="en-US"/>
        </w:rPr>
        <w:t>Reference</w:t>
      </w:r>
      <w:r>
        <w:rPr>
          <w:sz w:val="40"/>
          <w:szCs w:val="40"/>
          <w:lang w:val="en-US"/>
        </w:rPr>
        <w:t>………………………………………………………….18</w:t>
      </w:r>
    </w:p>
    <w:p w14:paraId="10B7C567" w14:textId="7E6D6BAC" w:rsidR="00965010" w:rsidRDefault="00965010" w:rsidP="00965010">
      <w:pPr>
        <w:rPr>
          <w:sz w:val="40"/>
          <w:szCs w:val="40"/>
          <w:lang w:val="en-US"/>
        </w:rPr>
      </w:pPr>
    </w:p>
    <w:p w14:paraId="46C8A0D1" w14:textId="0E787278" w:rsidR="00E93056" w:rsidRDefault="00E93056" w:rsidP="00965010">
      <w:pPr>
        <w:rPr>
          <w:sz w:val="40"/>
          <w:szCs w:val="40"/>
          <w:lang w:val="en-US"/>
        </w:rPr>
      </w:pPr>
    </w:p>
    <w:p w14:paraId="3DCC1DB7" w14:textId="5A9CD131" w:rsidR="00E93056" w:rsidRDefault="00E93056" w:rsidP="00965010">
      <w:pPr>
        <w:rPr>
          <w:sz w:val="40"/>
          <w:szCs w:val="40"/>
          <w:lang w:val="en-US"/>
        </w:rPr>
      </w:pPr>
    </w:p>
    <w:p w14:paraId="4D122B3A" w14:textId="4D113586" w:rsidR="00E93056" w:rsidRDefault="00E93056" w:rsidP="00965010">
      <w:pPr>
        <w:rPr>
          <w:sz w:val="40"/>
          <w:szCs w:val="40"/>
          <w:lang w:val="en-US"/>
        </w:rPr>
      </w:pPr>
    </w:p>
    <w:p w14:paraId="283F2D46" w14:textId="1AB896DF" w:rsidR="00E93056" w:rsidRDefault="00E93056" w:rsidP="00965010">
      <w:pPr>
        <w:rPr>
          <w:sz w:val="40"/>
          <w:szCs w:val="40"/>
          <w:lang w:val="en-US"/>
        </w:rPr>
      </w:pPr>
    </w:p>
    <w:p w14:paraId="3680A495" w14:textId="0036AB1E" w:rsidR="00E93056" w:rsidRDefault="00E93056" w:rsidP="00965010">
      <w:pPr>
        <w:rPr>
          <w:sz w:val="40"/>
          <w:szCs w:val="40"/>
          <w:lang w:val="en-US"/>
        </w:rPr>
      </w:pPr>
    </w:p>
    <w:p w14:paraId="4C4F6036" w14:textId="1C2AC7F2" w:rsidR="00E93056" w:rsidRDefault="00E93056" w:rsidP="00965010">
      <w:pPr>
        <w:rPr>
          <w:sz w:val="40"/>
          <w:szCs w:val="40"/>
          <w:lang w:val="en-US"/>
        </w:rPr>
      </w:pPr>
    </w:p>
    <w:p w14:paraId="304545FD" w14:textId="6C9AC1CA" w:rsidR="00E93056" w:rsidRDefault="00E93056" w:rsidP="00965010">
      <w:pPr>
        <w:rPr>
          <w:sz w:val="40"/>
          <w:szCs w:val="40"/>
          <w:lang w:val="en-US"/>
        </w:rPr>
      </w:pPr>
    </w:p>
    <w:p w14:paraId="08095C25" w14:textId="77777777" w:rsidR="00E93056" w:rsidRDefault="00E93056" w:rsidP="00965010">
      <w:pPr>
        <w:rPr>
          <w:sz w:val="40"/>
          <w:szCs w:val="40"/>
          <w:lang w:val="en-US"/>
        </w:rPr>
      </w:pPr>
    </w:p>
    <w:p w14:paraId="096AF0E8" w14:textId="3AF7EB75" w:rsidR="00965010" w:rsidRPr="00965010" w:rsidRDefault="00965010" w:rsidP="00965010">
      <w:pPr>
        <w:pStyle w:val="ListParagraph"/>
        <w:numPr>
          <w:ilvl w:val="0"/>
          <w:numId w:val="2"/>
        </w:numPr>
        <w:rPr>
          <w:sz w:val="40"/>
          <w:szCs w:val="40"/>
          <w:u w:val="single"/>
          <w:lang w:val="en-US"/>
        </w:rPr>
      </w:pPr>
      <w:r w:rsidRPr="00965010">
        <w:rPr>
          <w:sz w:val="40"/>
          <w:szCs w:val="40"/>
          <w:u w:val="single"/>
          <w:lang w:val="en-US"/>
        </w:rPr>
        <w:t>Introduction</w:t>
      </w:r>
    </w:p>
    <w:p w14:paraId="1FD64764" w14:textId="5A4ABC2B" w:rsidR="009B2C3B" w:rsidRDefault="00965010" w:rsidP="009B2C3B">
      <w:pPr>
        <w:ind w:left="360"/>
        <w:rPr>
          <w:sz w:val="40"/>
          <w:szCs w:val="40"/>
          <w:lang w:val="en-US"/>
        </w:rPr>
      </w:pPr>
      <w:r>
        <w:rPr>
          <w:sz w:val="40"/>
          <w:szCs w:val="40"/>
          <w:lang w:val="en-US"/>
        </w:rPr>
        <w:t xml:space="preserve">I (Tan Xuan Hong) decided to choose the topic Information and Communication tech in this individual assignment for the course ICT1102.This report will explain the topic Information and Communication tech as well. In this </w:t>
      </w:r>
      <w:r w:rsidR="009B2C3B" w:rsidRPr="009B2C3B">
        <w:rPr>
          <w:sz w:val="40"/>
          <w:szCs w:val="40"/>
          <w:lang w:val="en-US"/>
        </w:rPr>
        <w:t>globalization era</w:t>
      </w:r>
      <w:r w:rsidR="009B2C3B">
        <w:rPr>
          <w:sz w:val="40"/>
          <w:szCs w:val="40"/>
          <w:lang w:val="en-US"/>
        </w:rPr>
        <w:t xml:space="preserve"> technology of Information and communication were used in network domain and specific software. Many technolog</w:t>
      </w:r>
      <w:r w:rsidR="00674A11">
        <w:rPr>
          <w:sz w:val="40"/>
          <w:szCs w:val="40"/>
          <w:lang w:val="en-US"/>
        </w:rPr>
        <w:t>ies</w:t>
      </w:r>
      <w:r w:rsidR="009B2C3B">
        <w:rPr>
          <w:sz w:val="40"/>
          <w:szCs w:val="40"/>
          <w:lang w:val="en-US"/>
        </w:rPr>
        <w:t xml:space="preserve"> can’t develop without the Information and Communication tech.  Our life is </w:t>
      </w:r>
      <w:r w:rsidR="008C7E1F">
        <w:rPr>
          <w:sz w:val="40"/>
          <w:szCs w:val="40"/>
          <w:lang w:val="en-US"/>
        </w:rPr>
        <w:t xml:space="preserve">inseparable without </w:t>
      </w:r>
      <w:r w:rsidR="009B2C3B">
        <w:rPr>
          <w:sz w:val="40"/>
          <w:szCs w:val="40"/>
          <w:lang w:val="en-US"/>
        </w:rPr>
        <w:t xml:space="preserve">Information and Communication tech </w:t>
      </w:r>
      <w:r w:rsidR="008C7E1F">
        <w:rPr>
          <w:sz w:val="40"/>
          <w:szCs w:val="40"/>
          <w:lang w:val="en-US"/>
        </w:rPr>
        <w:t>in the software that we always use for communication for example messenger, WhatsApp, WeChat, Line.</w:t>
      </w:r>
    </w:p>
    <w:p w14:paraId="5ABBA34A" w14:textId="6B7439B4" w:rsidR="008C7E1F" w:rsidRDefault="008C7E1F" w:rsidP="009B2C3B">
      <w:pPr>
        <w:ind w:left="360"/>
        <w:rPr>
          <w:sz w:val="40"/>
          <w:szCs w:val="40"/>
          <w:lang w:val="en-US"/>
        </w:rPr>
      </w:pPr>
    </w:p>
    <w:p w14:paraId="64D696D7" w14:textId="1765980A" w:rsidR="008C7E1F" w:rsidRDefault="008C7E1F" w:rsidP="009B2C3B">
      <w:pPr>
        <w:ind w:left="360"/>
        <w:rPr>
          <w:sz w:val="40"/>
          <w:szCs w:val="40"/>
          <w:lang w:val="en-US"/>
        </w:rPr>
      </w:pPr>
    </w:p>
    <w:p w14:paraId="2F867A9F" w14:textId="551AE813" w:rsidR="008C7E1F" w:rsidRDefault="008C7E1F" w:rsidP="009B2C3B">
      <w:pPr>
        <w:ind w:left="360"/>
        <w:rPr>
          <w:sz w:val="40"/>
          <w:szCs w:val="40"/>
          <w:lang w:val="en-US"/>
        </w:rPr>
      </w:pPr>
    </w:p>
    <w:p w14:paraId="2B236862" w14:textId="77777777" w:rsidR="000E45DC" w:rsidRPr="00674A11" w:rsidRDefault="000E45DC" w:rsidP="00674A11">
      <w:pPr>
        <w:rPr>
          <w:sz w:val="40"/>
          <w:szCs w:val="40"/>
          <w:u w:val="single"/>
          <w:lang w:val="en-US"/>
        </w:rPr>
      </w:pPr>
    </w:p>
    <w:p w14:paraId="7B142732" w14:textId="77777777" w:rsidR="00E93056" w:rsidRDefault="00E93056" w:rsidP="000E45DC">
      <w:pPr>
        <w:jc w:val="both"/>
        <w:rPr>
          <w:sz w:val="40"/>
          <w:szCs w:val="40"/>
          <w:u w:val="single"/>
          <w:lang w:val="en-US"/>
        </w:rPr>
      </w:pPr>
    </w:p>
    <w:p w14:paraId="1A2BBDE5" w14:textId="77777777" w:rsidR="00E93056" w:rsidRDefault="00E93056" w:rsidP="000E45DC">
      <w:pPr>
        <w:jc w:val="both"/>
        <w:rPr>
          <w:sz w:val="40"/>
          <w:szCs w:val="40"/>
          <w:u w:val="single"/>
          <w:lang w:val="en-US"/>
        </w:rPr>
      </w:pPr>
    </w:p>
    <w:p w14:paraId="53C6BBD9" w14:textId="77777777" w:rsidR="00E93056" w:rsidRDefault="00E93056" w:rsidP="000E45DC">
      <w:pPr>
        <w:jc w:val="both"/>
        <w:rPr>
          <w:sz w:val="40"/>
          <w:szCs w:val="40"/>
          <w:u w:val="single"/>
          <w:lang w:val="en-US"/>
        </w:rPr>
      </w:pPr>
    </w:p>
    <w:p w14:paraId="3AA4F18B" w14:textId="77777777" w:rsidR="00E93056" w:rsidRDefault="00E93056" w:rsidP="000E45DC">
      <w:pPr>
        <w:jc w:val="both"/>
        <w:rPr>
          <w:sz w:val="40"/>
          <w:szCs w:val="40"/>
          <w:u w:val="single"/>
          <w:lang w:val="en-US"/>
        </w:rPr>
      </w:pPr>
    </w:p>
    <w:p w14:paraId="18612F5B" w14:textId="77777777" w:rsidR="00E93056" w:rsidRDefault="00E93056" w:rsidP="000E45DC">
      <w:pPr>
        <w:jc w:val="both"/>
        <w:rPr>
          <w:sz w:val="40"/>
          <w:szCs w:val="40"/>
          <w:u w:val="single"/>
          <w:lang w:val="en-US"/>
        </w:rPr>
      </w:pPr>
    </w:p>
    <w:p w14:paraId="50F06485" w14:textId="77777777" w:rsidR="00E93056" w:rsidRDefault="00E93056" w:rsidP="000E45DC">
      <w:pPr>
        <w:jc w:val="both"/>
        <w:rPr>
          <w:sz w:val="40"/>
          <w:szCs w:val="40"/>
          <w:u w:val="single"/>
          <w:lang w:val="en-US"/>
        </w:rPr>
      </w:pPr>
    </w:p>
    <w:p w14:paraId="4C464A71" w14:textId="63626603" w:rsidR="000E45DC" w:rsidRPr="000E45DC" w:rsidRDefault="000E45DC" w:rsidP="000E45DC">
      <w:pPr>
        <w:jc w:val="both"/>
        <w:rPr>
          <w:sz w:val="40"/>
          <w:szCs w:val="40"/>
          <w:u w:val="single"/>
          <w:lang w:val="en-US"/>
        </w:rPr>
      </w:pPr>
      <w:r w:rsidRPr="000E45DC">
        <w:rPr>
          <w:sz w:val="40"/>
          <w:szCs w:val="40"/>
          <w:u w:val="single"/>
          <w:lang w:val="en-US"/>
        </w:rPr>
        <w:t>What is the Information and Communication tech?</w:t>
      </w:r>
    </w:p>
    <w:p w14:paraId="5B896D54" w14:textId="39CBA2A6" w:rsidR="000E45DC" w:rsidRPr="000E45DC" w:rsidRDefault="000E45DC" w:rsidP="000E45DC">
      <w:pPr>
        <w:pStyle w:val="NormalWeb"/>
        <w:ind w:left="720"/>
        <w:rPr>
          <w:color w:val="000000"/>
          <w:sz w:val="40"/>
          <w:szCs w:val="40"/>
        </w:rPr>
      </w:pPr>
      <w:r w:rsidRPr="000E45DC">
        <w:rPr>
          <w:color w:val="000000"/>
          <w:sz w:val="40"/>
          <w:szCs w:val="40"/>
        </w:rPr>
        <w:t>Information and Communication Technologies is a broader term for Information Technology, which refers to all communication technologies, including the internet, wireless networks, cell phones, computers, software, middleware, videoconferencing, social networking, and other media applications and services enabling users to access, retrieve, store, transmit, and manipulate information in a digital form.</w:t>
      </w:r>
    </w:p>
    <w:p w14:paraId="42340A8E" w14:textId="0340FFED" w:rsidR="000E45DC" w:rsidRPr="000E45DC" w:rsidRDefault="000E45DC" w:rsidP="000E45DC">
      <w:pPr>
        <w:pStyle w:val="NormalWeb"/>
        <w:ind w:left="720"/>
        <w:rPr>
          <w:color w:val="000000"/>
          <w:sz w:val="40"/>
          <w:szCs w:val="40"/>
        </w:rPr>
      </w:pPr>
      <w:r w:rsidRPr="000E45DC">
        <w:rPr>
          <w:color w:val="000000"/>
          <w:sz w:val="40"/>
          <w:szCs w:val="40"/>
        </w:rPr>
        <w:t xml:space="preserve">Although ICT is often considered an extended synonym for information technology (IT), its scope is, in some ways, </w:t>
      </w:r>
      <w:r w:rsidR="00E93056" w:rsidRPr="000E45DC">
        <w:rPr>
          <w:color w:val="000000"/>
          <w:sz w:val="40"/>
          <w:szCs w:val="40"/>
        </w:rPr>
        <w:t>broader</w:t>
      </w:r>
      <w:r w:rsidRPr="000E45DC">
        <w:rPr>
          <w:color w:val="000000"/>
          <w:sz w:val="40"/>
          <w:szCs w:val="40"/>
        </w:rPr>
        <w:t>. ICT is often used to describe the convergence of several technologies, and the use of common transmission lines carrying very diverse data and communication types and formats.</w:t>
      </w:r>
    </w:p>
    <w:p w14:paraId="08CF905C" w14:textId="77777777" w:rsidR="00674A11" w:rsidRDefault="00674A11" w:rsidP="000E45DC">
      <w:pPr>
        <w:pStyle w:val="NormalWeb"/>
        <w:rPr>
          <w:color w:val="000000"/>
          <w:sz w:val="40"/>
          <w:szCs w:val="40"/>
          <w:u w:val="single"/>
        </w:rPr>
      </w:pPr>
    </w:p>
    <w:p w14:paraId="7AF71FCB" w14:textId="77777777" w:rsidR="00674A11" w:rsidRDefault="00674A11" w:rsidP="000E45DC">
      <w:pPr>
        <w:pStyle w:val="NormalWeb"/>
        <w:rPr>
          <w:color w:val="000000"/>
          <w:sz w:val="40"/>
          <w:szCs w:val="40"/>
          <w:u w:val="single"/>
        </w:rPr>
      </w:pPr>
    </w:p>
    <w:p w14:paraId="07C114B0" w14:textId="77777777" w:rsidR="00674A11" w:rsidRDefault="00674A11" w:rsidP="000E45DC">
      <w:pPr>
        <w:pStyle w:val="NormalWeb"/>
        <w:rPr>
          <w:color w:val="000000"/>
          <w:sz w:val="40"/>
          <w:szCs w:val="40"/>
          <w:u w:val="single"/>
        </w:rPr>
      </w:pPr>
    </w:p>
    <w:p w14:paraId="5343D1C4" w14:textId="77777777" w:rsidR="00674A11" w:rsidRDefault="00674A11" w:rsidP="000E45DC">
      <w:pPr>
        <w:pStyle w:val="NormalWeb"/>
        <w:rPr>
          <w:color w:val="000000"/>
          <w:sz w:val="40"/>
          <w:szCs w:val="40"/>
          <w:u w:val="single"/>
        </w:rPr>
      </w:pPr>
    </w:p>
    <w:p w14:paraId="1F307C9E" w14:textId="77777777" w:rsidR="00674A11" w:rsidRDefault="00674A11" w:rsidP="000E45DC">
      <w:pPr>
        <w:pStyle w:val="NormalWeb"/>
        <w:rPr>
          <w:color w:val="000000"/>
          <w:sz w:val="40"/>
          <w:szCs w:val="40"/>
          <w:u w:val="single"/>
        </w:rPr>
      </w:pPr>
    </w:p>
    <w:p w14:paraId="2CF48003" w14:textId="77777777" w:rsidR="00674A11" w:rsidRDefault="00674A11" w:rsidP="000E45DC">
      <w:pPr>
        <w:pStyle w:val="NormalWeb"/>
        <w:rPr>
          <w:color w:val="000000"/>
          <w:sz w:val="40"/>
          <w:szCs w:val="40"/>
          <w:u w:val="single"/>
        </w:rPr>
      </w:pPr>
    </w:p>
    <w:p w14:paraId="32368CA4" w14:textId="77777777" w:rsidR="00674A11" w:rsidRDefault="00674A11" w:rsidP="000E45DC">
      <w:pPr>
        <w:pStyle w:val="NormalWeb"/>
        <w:rPr>
          <w:color w:val="000000"/>
          <w:sz w:val="40"/>
          <w:szCs w:val="40"/>
          <w:u w:val="single"/>
        </w:rPr>
      </w:pPr>
    </w:p>
    <w:p w14:paraId="0AC54B90" w14:textId="3ADFAE82" w:rsidR="000E45DC" w:rsidRDefault="000E45DC" w:rsidP="000E45DC">
      <w:pPr>
        <w:pStyle w:val="NormalWeb"/>
        <w:rPr>
          <w:color w:val="000000"/>
          <w:sz w:val="40"/>
          <w:szCs w:val="40"/>
          <w:u w:val="single"/>
        </w:rPr>
      </w:pPr>
      <w:r w:rsidRPr="000E45DC">
        <w:rPr>
          <w:color w:val="000000"/>
          <w:sz w:val="40"/>
          <w:szCs w:val="40"/>
          <w:u w:val="single"/>
        </w:rPr>
        <w:t>Component of ICT</w:t>
      </w:r>
    </w:p>
    <w:p w14:paraId="5E821464" w14:textId="1AD8FB9B" w:rsidR="00674A11" w:rsidRDefault="00674A11" w:rsidP="000E45DC">
      <w:pPr>
        <w:pStyle w:val="NormalWeb"/>
        <w:rPr>
          <w:color w:val="000000"/>
          <w:sz w:val="40"/>
          <w:szCs w:val="40"/>
          <w:u w:val="single"/>
        </w:rPr>
      </w:pPr>
      <w:r>
        <w:rPr>
          <w:noProof/>
        </w:rPr>
        <w:drawing>
          <wp:inline distT="0" distB="0" distL="0" distR="0" wp14:anchorId="11393BCF" wp14:editId="5BB82726">
            <wp:extent cx="4943475" cy="5400675"/>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5400675"/>
                    </a:xfrm>
                    <a:prstGeom prst="rect">
                      <a:avLst/>
                    </a:prstGeom>
                    <a:noFill/>
                    <a:ln>
                      <a:noFill/>
                    </a:ln>
                  </pic:spPr>
                </pic:pic>
              </a:graphicData>
            </a:graphic>
          </wp:inline>
        </w:drawing>
      </w:r>
    </w:p>
    <w:p w14:paraId="5DA6927C" w14:textId="77777777" w:rsidR="000E45DC" w:rsidRPr="000E45DC" w:rsidRDefault="000E45DC" w:rsidP="000E45DC">
      <w:pPr>
        <w:pStyle w:val="NormalWeb"/>
        <w:rPr>
          <w:color w:val="000000"/>
          <w:sz w:val="40"/>
          <w:szCs w:val="40"/>
        </w:rPr>
      </w:pPr>
      <w:r w:rsidRPr="000E45DC">
        <w:rPr>
          <w:color w:val="000000"/>
          <w:sz w:val="40"/>
          <w:szCs w:val="40"/>
        </w:rPr>
        <w:t xml:space="preserve">Components of an ICT system ICT encompasses both the internet-enabled sphere as well as the mobile one powered by wireless networks. It also includes antiquated technologies, such as landline telephones, </w:t>
      </w:r>
      <w:r w:rsidRPr="000E45DC">
        <w:rPr>
          <w:color w:val="000000"/>
          <w:sz w:val="40"/>
          <w:szCs w:val="40"/>
        </w:rPr>
        <w:lastRenderedPageBreak/>
        <w:t>radio and television broadcast -- all of which are still widely used today alongside cutting-edge ICT pieces such as artificial intelligence and robotics.</w:t>
      </w:r>
    </w:p>
    <w:p w14:paraId="5A4E8D91" w14:textId="77777777" w:rsidR="000E45DC" w:rsidRPr="000E45DC" w:rsidRDefault="000E45DC" w:rsidP="000E45DC">
      <w:pPr>
        <w:pStyle w:val="NormalWeb"/>
        <w:rPr>
          <w:color w:val="000000"/>
          <w:sz w:val="40"/>
          <w:szCs w:val="40"/>
        </w:rPr>
      </w:pPr>
      <w:r w:rsidRPr="000E45DC">
        <w:rPr>
          <w:color w:val="000000"/>
          <w:sz w:val="40"/>
          <w:szCs w:val="40"/>
        </w:rPr>
        <w:t>ICT is sometimes used synonymously with IT (for information technology); however, ICT is generally used to represent a broader, more comprehensive list of all components related to computer and digital technologies than IT.</w:t>
      </w:r>
    </w:p>
    <w:p w14:paraId="1299CA72" w14:textId="77777777" w:rsidR="000E45DC" w:rsidRPr="000E45DC" w:rsidRDefault="000E45DC" w:rsidP="000E45DC">
      <w:pPr>
        <w:pStyle w:val="NormalWeb"/>
        <w:rPr>
          <w:color w:val="000000"/>
          <w:sz w:val="40"/>
          <w:szCs w:val="40"/>
        </w:rPr>
      </w:pPr>
      <w:r w:rsidRPr="000E45DC">
        <w:rPr>
          <w:color w:val="000000"/>
          <w:sz w:val="40"/>
          <w:szCs w:val="40"/>
        </w:rPr>
        <w:t>The list of ICT components is exhaustive, and it continues to grow. Some components, such as computers and telephones, have existed for decades. Others, such as smartphones, digital TVs and robots, are more recent entries.</w:t>
      </w:r>
    </w:p>
    <w:p w14:paraId="30F837EE" w14:textId="6DF47F3D" w:rsidR="000E45DC" w:rsidRDefault="000E45DC" w:rsidP="000E45DC">
      <w:pPr>
        <w:pStyle w:val="NormalWeb"/>
        <w:rPr>
          <w:color w:val="000000"/>
          <w:sz w:val="40"/>
          <w:szCs w:val="40"/>
        </w:rPr>
      </w:pPr>
      <w:r w:rsidRPr="000E45DC">
        <w:rPr>
          <w:color w:val="000000"/>
          <w:sz w:val="40"/>
          <w:szCs w:val="40"/>
        </w:rPr>
        <w:t>ICT commonly means more than its list of components, though. It also encompasses the application of all those various components. It's here that the real potential, power and danger of ICT can be found.</w:t>
      </w:r>
    </w:p>
    <w:p w14:paraId="2402FB98" w14:textId="5259076C" w:rsidR="000E45DC" w:rsidRDefault="000E45DC" w:rsidP="000E45DC">
      <w:pPr>
        <w:pStyle w:val="NormalWeb"/>
        <w:rPr>
          <w:color w:val="000000"/>
          <w:sz w:val="40"/>
          <w:szCs w:val="40"/>
        </w:rPr>
      </w:pPr>
    </w:p>
    <w:p w14:paraId="29C8F9ED" w14:textId="77777777" w:rsidR="00674A11" w:rsidRDefault="00674A11" w:rsidP="000A4801">
      <w:pPr>
        <w:pStyle w:val="Heading3"/>
        <w:rPr>
          <w:color w:val="000000"/>
          <w:sz w:val="40"/>
          <w:szCs w:val="40"/>
        </w:rPr>
      </w:pPr>
    </w:p>
    <w:p w14:paraId="1EA71912" w14:textId="77777777" w:rsidR="00674A11" w:rsidRDefault="00674A11" w:rsidP="000A4801">
      <w:pPr>
        <w:pStyle w:val="Heading3"/>
        <w:rPr>
          <w:color w:val="000000"/>
          <w:sz w:val="40"/>
          <w:szCs w:val="40"/>
        </w:rPr>
      </w:pPr>
    </w:p>
    <w:p w14:paraId="4F45D08E" w14:textId="77777777" w:rsidR="00674A11" w:rsidRDefault="00674A11" w:rsidP="000A4801">
      <w:pPr>
        <w:pStyle w:val="Heading3"/>
        <w:rPr>
          <w:color w:val="000000"/>
          <w:sz w:val="40"/>
          <w:szCs w:val="40"/>
        </w:rPr>
      </w:pPr>
    </w:p>
    <w:p w14:paraId="7AB17195" w14:textId="0B798090" w:rsidR="000A4801" w:rsidRDefault="000A4801" w:rsidP="000A4801">
      <w:pPr>
        <w:pStyle w:val="Heading3"/>
        <w:rPr>
          <w:color w:val="000000"/>
          <w:sz w:val="40"/>
          <w:szCs w:val="40"/>
        </w:rPr>
      </w:pPr>
      <w:r w:rsidRPr="000A4801">
        <w:rPr>
          <w:color w:val="000000"/>
          <w:sz w:val="40"/>
          <w:szCs w:val="40"/>
        </w:rPr>
        <w:t>•Cloud computing</w:t>
      </w:r>
    </w:p>
    <w:p w14:paraId="47B50213" w14:textId="4B067200" w:rsidR="000A4801" w:rsidRDefault="000A4801" w:rsidP="000A4801">
      <w:r>
        <w:rPr>
          <w:noProof/>
        </w:rPr>
        <w:drawing>
          <wp:inline distT="0" distB="0" distL="0" distR="0" wp14:anchorId="35C0FB03" wp14:editId="668D0505">
            <wp:extent cx="4838700" cy="24193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inline>
        </w:drawing>
      </w:r>
    </w:p>
    <w:p w14:paraId="7F0BB0AE" w14:textId="7EACD65D" w:rsidR="000A4801" w:rsidRPr="000A4801" w:rsidRDefault="000A4801" w:rsidP="000A4801">
      <w:pPr>
        <w:pStyle w:val="NormalWeb"/>
        <w:rPr>
          <w:color w:val="000000"/>
          <w:sz w:val="40"/>
          <w:szCs w:val="40"/>
        </w:rPr>
      </w:pPr>
      <w:r w:rsidRPr="000A4801">
        <w:rPr>
          <w:color w:val="000000"/>
          <w:sz w:val="40"/>
          <w:szCs w:val="40"/>
        </w:rPr>
        <w:t xml:space="preserve">-The term is generally used to describe data </w:t>
      </w:r>
      <w:proofErr w:type="spellStart"/>
      <w:r w:rsidRPr="000A4801">
        <w:rPr>
          <w:color w:val="000000"/>
          <w:sz w:val="40"/>
          <w:szCs w:val="40"/>
        </w:rPr>
        <w:t>centers</w:t>
      </w:r>
      <w:proofErr w:type="spellEnd"/>
      <w:r w:rsidRPr="000A4801">
        <w:rPr>
          <w:color w:val="000000"/>
          <w:sz w:val="40"/>
          <w:szCs w:val="40"/>
        </w:rPr>
        <w:t xml:space="preserve"> available to many users over the Internet. Large clouds, predominant today, often have functions distributed over multiple locations from central servers. If the connection to the user is relatively close, it may be designated an edge server. Clouds may be limited to a single organization (enterprise clouds), be available to many organizations (public cloud) or a combination of both (hybrid cloud</w:t>
      </w:r>
      <w:r w:rsidR="00E93056" w:rsidRPr="000A4801">
        <w:rPr>
          <w:color w:val="000000"/>
          <w:sz w:val="40"/>
          <w:szCs w:val="40"/>
        </w:rPr>
        <w:t>). For</w:t>
      </w:r>
      <w:r w:rsidRPr="000A4801">
        <w:rPr>
          <w:color w:val="000000"/>
          <w:sz w:val="40"/>
          <w:szCs w:val="40"/>
        </w:rPr>
        <w:t xml:space="preserve"> example the largest public cloud is Amazon AWS.</w:t>
      </w:r>
    </w:p>
    <w:p w14:paraId="7E8607E8" w14:textId="00C13178" w:rsidR="000A4801" w:rsidRDefault="000A4801" w:rsidP="000A4801">
      <w:pPr>
        <w:pStyle w:val="Heading3"/>
        <w:rPr>
          <w:color w:val="000000"/>
          <w:sz w:val="40"/>
          <w:szCs w:val="40"/>
        </w:rPr>
      </w:pPr>
      <w:r w:rsidRPr="000A4801">
        <w:rPr>
          <w:color w:val="000000"/>
          <w:sz w:val="40"/>
          <w:szCs w:val="40"/>
        </w:rPr>
        <w:lastRenderedPageBreak/>
        <w:t>•Software</w:t>
      </w:r>
    </w:p>
    <w:p w14:paraId="0E938883" w14:textId="70502A0B" w:rsidR="000A4801" w:rsidRPr="000A4801" w:rsidRDefault="000A4801" w:rsidP="000A4801">
      <w:r>
        <w:rPr>
          <w:noProof/>
        </w:rPr>
        <w:drawing>
          <wp:inline distT="0" distB="0" distL="0" distR="0" wp14:anchorId="1807F5CD" wp14:editId="6FF0C88F">
            <wp:extent cx="5731510" cy="3820795"/>
            <wp:effectExtent l="0" t="0" r="2540" b="8255"/>
            <wp:docPr id="7" name="Picture 7"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display, screensh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F26D6A6" w14:textId="77777777" w:rsidR="000A4801" w:rsidRPr="000A4801" w:rsidRDefault="000A4801" w:rsidP="000A4801">
      <w:pPr>
        <w:pStyle w:val="NormalWeb"/>
        <w:rPr>
          <w:color w:val="000000"/>
          <w:sz w:val="40"/>
          <w:szCs w:val="40"/>
        </w:rPr>
      </w:pPr>
      <w:r w:rsidRPr="000A4801">
        <w:rPr>
          <w:color w:val="000000"/>
          <w:sz w:val="40"/>
          <w:szCs w:val="40"/>
        </w:rPr>
        <w:t>- Software is a set of instructions, data or programs used to operate computers and execute specific tasks. Opposite of hardware, which describes the physical aspects of a computer, software is a generic term used to refer to applications, scripts and programs that run on a device. Software can be thought of as the variable part of a computer and hardware the invariable part. Software is often divided into application software, or user downloaded programs that fulfil a want or need, and system software, which includes operating systems and any program that supports application software.</w:t>
      </w:r>
    </w:p>
    <w:p w14:paraId="70058FF8" w14:textId="77777777" w:rsidR="000A4801" w:rsidRPr="000A4801" w:rsidRDefault="000A4801" w:rsidP="000A4801">
      <w:pPr>
        <w:pStyle w:val="Heading3"/>
        <w:rPr>
          <w:color w:val="000000"/>
          <w:sz w:val="40"/>
          <w:szCs w:val="40"/>
        </w:rPr>
      </w:pPr>
      <w:r w:rsidRPr="000A4801">
        <w:rPr>
          <w:color w:val="000000"/>
          <w:sz w:val="40"/>
          <w:szCs w:val="40"/>
        </w:rPr>
        <w:lastRenderedPageBreak/>
        <w:t>•Hardware</w:t>
      </w:r>
    </w:p>
    <w:p w14:paraId="20710BFD" w14:textId="00890B53" w:rsidR="000A4801" w:rsidRPr="000A4801" w:rsidRDefault="000A4801" w:rsidP="000A4801">
      <w:pPr>
        <w:pStyle w:val="NormalWeb"/>
        <w:rPr>
          <w:color w:val="000000"/>
          <w:sz w:val="40"/>
          <w:szCs w:val="40"/>
        </w:rPr>
      </w:pPr>
      <w:r w:rsidRPr="000A4801">
        <w:rPr>
          <w:noProof/>
          <w:color w:val="000000"/>
          <w:sz w:val="40"/>
          <w:szCs w:val="40"/>
        </w:rPr>
        <w:drawing>
          <wp:inline distT="0" distB="0" distL="0" distR="0" wp14:anchorId="7227291D" wp14:editId="0842AA6F">
            <wp:extent cx="4019550" cy="40195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4019550"/>
                    </a:xfrm>
                    <a:prstGeom prst="rect">
                      <a:avLst/>
                    </a:prstGeom>
                    <a:noFill/>
                    <a:ln>
                      <a:noFill/>
                    </a:ln>
                  </pic:spPr>
                </pic:pic>
              </a:graphicData>
            </a:graphic>
          </wp:inline>
        </w:drawing>
      </w:r>
    </w:p>
    <w:p w14:paraId="2BE5BC28" w14:textId="77777777" w:rsidR="000A4801" w:rsidRPr="000A4801" w:rsidRDefault="000A4801" w:rsidP="000A4801">
      <w:pPr>
        <w:pStyle w:val="NormalWeb"/>
        <w:rPr>
          <w:color w:val="000000"/>
          <w:sz w:val="40"/>
          <w:szCs w:val="40"/>
        </w:rPr>
      </w:pPr>
      <w:r w:rsidRPr="000A4801">
        <w:rPr>
          <w:color w:val="000000"/>
          <w:sz w:val="40"/>
          <w:szCs w:val="40"/>
        </w:rPr>
        <w:t xml:space="preserve">-in the context of technology, refers to the physical elements that make up a computer or electronic system and everything else involved that is physically tangible. This includes the monitor, hard drive, memory and the CPU. Hardware works </w:t>
      </w:r>
      <w:proofErr w:type="gramStart"/>
      <w:r w:rsidRPr="000A4801">
        <w:rPr>
          <w:color w:val="000000"/>
          <w:sz w:val="40"/>
          <w:szCs w:val="40"/>
        </w:rPr>
        <w:t>hand-in-hand</w:t>
      </w:r>
      <w:proofErr w:type="gramEnd"/>
      <w:r w:rsidRPr="000A4801">
        <w:rPr>
          <w:color w:val="000000"/>
          <w:sz w:val="40"/>
          <w:szCs w:val="40"/>
        </w:rPr>
        <w:t xml:space="preserve"> with firmware and software to make a computer function. Hardware is only one part of a computer system; there is also firmware, which is embedded into the hardware and directly controls it.</w:t>
      </w:r>
    </w:p>
    <w:p w14:paraId="27701CCE" w14:textId="77777777" w:rsidR="000A4801" w:rsidRPr="000A4801" w:rsidRDefault="000A4801" w:rsidP="000A4801">
      <w:pPr>
        <w:pStyle w:val="Heading3"/>
        <w:rPr>
          <w:color w:val="000000"/>
          <w:sz w:val="40"/>
          <w:szCs w:val="40"/>
        </w:rPr>
      </w:pPr>
      <w:r w:rsidRPr="000A4801">
        <w:rPr>
          <w:color w:val="000000"/>
          <w:sz w:val="40"/>
          <w:szCs w:val="40"/>
        </w:rPr>
        <w:lastRenderedPageBreak/>
        <w:t>•Digital Transactions</w:t>
      </w:r>
    </w:p>
    <w:p w14:paraId="130DCF40" w14:textId="705878FA" w:rsidR="000A4801" w:rsidRPr="000A4801" w:rsidRDefault="000A4801" w:rsidP="000A4801">
      <w:pPr>
        <w:pStyle w:val="NormalWeb"/>
        <w:rPr>
          <w:color w:val="000000"/>
          <w:sz w:val="40"/>
          <w:szCs w:val="40"/>
        </w:rPr>
      </w:pPr>
      <w:r w:rsidRPr="000A4801">
        <w:rPr>
          <w:noProof/>
          <w:color w:val="000000"/>
          <w:sz w:val="40"/>
          <w:szCs w:val="40"/>
        </w:rPr>
        <w:drawing>
          <wp:inline distT="0" distB="0" distL="0" distR="0" wp14:anchorId="63613738" wp14:editId="5DE8FCD7">
            <wp:extent cx="3333750" cy="3333750"/>
            <wp:effectExtent l="0" t="0" r="0" b="0"/>
            <wp:docPr id="5" name="Picture 5" descr="A person typing on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typing on a keyboard&#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13D47782" w14:textId="77777777" w:rsidR="000A4801" w:rsidRPr="000A4801" w:rsidRDefault="000A4801" w:rsidP="000A4801">
      <w:pPr>
        <w:pStyle w:val="NormalWeb"/>
        <w:rPr>
          <w:color w:val="000000"/>
          <w:sz w:val="40"/>
          <w:szCs w:val="40"/>
        </w:rPr>
      </w:pPr>
      <w:r w:rsidRPr="000A4801">
        <w:rPr>
          <w:color w:val="000000"/>
          <w:sz w:val="40"/>
          <w:szCs w:val="40"/>
        </w:rPr>
        <w:t xml:space="preserve">-Digital </w:t>
      </w:r>
      <w:proofErr w:type="spellStart"/>
      <w:r w:rsidRPr="000A4801">
        <w:rPr>
          <w:color w:val="000000"/>
          <w:sz w:val="40"/>
          <w:szCs w:val="40"/>
        </w:rPr>
        <w:t>Transactiona</w:t>
      </w:r>
      <w:proofErr w:type="spellEnd"/>
      <w:r w:rsidRPr="000A4801">
        <w:rPr>
          <w:color w:val="000000"/>
          <w:sz w:val="40"/>
          <w:szCs w:val="40"/>
        </w:rPr>
        <w:t xml:space="preserve"> can be broadly defined as online or automated transactions that take place between people and organizations—without the use of paper. Digital transactions save time and money, resulting in a better bottom line. Customer experiences are also enhanced (think of the convenience of </w:t>
      </w:r>
      <w:proofErr w:type="spellStart"/>
      <w:r w:rsidRPr="000A4801">
        <w:rPr>
          <w:color w:val="000000"/>
          <w:sz w:val="40"/>
          <w:szCs w:val="40"/>
        </w:rPr>
        <w:t>eSigning</w:t>
      </w:r>
      <w:proofErr w:type="spellEnd"/>
      <w:r w:rsidRPr="000A4801">
        <w:rPr>
          <w:color w:val="000000"/>
          <w:sz w:val="40"/>
          <w:szCs w:val="40"/>
        </w:rPr>
        <w:t xml:space="preserve"> versus having to print a contract, sign it, and then return it by mail or fax). And digital transactions improve tracking capabilities—which helps reduce errors.</w:t>
      </w:r>
    </w:p>
    <w:p w14:paraId="58F984FA" w14:textId="77777777" w:rsidR="000A4801" w:rsidRPr="000A4801" w:rsidRDefault="000A4801" w:rsidP="000A4801">
      <w:pPr>
        <w:pStyle w:val="Heading3"/>
        <w:rPr>
          <w:color w:val="000000"/>
          <w:sz w:val="40"/>
          <w:szCs w:val="40"/>
        </w:rPr>
      </w:pPr>
      <w:r w:rsidRPr="000A4801">
        <w:rPr>
          <w:color w:val="000000"/>
          <w:sz w:val="40"/>
          <w:szCs w:val="40"/>
        </w:rPr>
        <w:lastRenderedPageBreak/>
        <w:t>•Digital Data</w:t>
      </w:r>
    </w:p>
    <w:p w14:paraId="776F40FC" w14:textId="6BA107A0" w:rsidR="000A4801" w:rsidRPr="000A4801" w:rsidRDefault="000A4801" w:rsidP="000A4801">
      <w:pPr>
        <w:pStyle w:val="NormalWeb"/>
        <w:rPr>
          <w:color w:val="000000"/>
          <w:sz w:val="40"/>
          <w:szCs w:val="40"/>
        </w:rPr>
      </w:pPr>
      <w:r w:rsidRPr="000A4801">
        <w:rPr>
          <w:noProof/>
          <w:color w:val="000000"/>
          <w:sz w:val="40"/>
          <w:szCs w:val="40"/>
        </w:rPr>
        <w:drawing>
          <wp:inline distT="0" distB="0" distL="0" distR="0" wp14:anchorId="23903896" wp14:editId="15B37971">
            <wp:extent cx="3571875" cy="3571875"/>
            <wp:effectExtent l="0" t="0" r="9525" b="952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3571875"/>
                    </a:xfrm>
                    <a:prstGeom prst="rect">
                      <a:avLst/>
                    </a:prstGeom>
                    <a:noFill/>
                    <a:ln>
                      <a:noFill/>
                    </a:ln>
                  </pic:spPr>
                </pic:pic>
              </a:graphicData>
            </a:graphic>
          </wp:inline>
        </w:drawing>
      </w:r>
    </w:p>
    <w:p w14:paraId="021CFF68" w14:textId="77777777" w:rsidR="000A4801" w:rsidRPr="000A4801" w:rsidRDefault="000A4801" w:rsidP="000A4801">
      <w:pPr>
        <w:pStyle w:val="NormalWeb"/>
        <w:rPr>
          <w:color w:val="000000"/>
          <w:sz w:val="40"/>
          <w:szCs w:val="40"/>
        </w:rPr>
      </w:pPr>
      <w:r w:rsidRPr="000A4801">
        <w:rPr>
          <w:color w:val="000000"/>
          <w:sz w:val="40"/>
          <w:szCs w:val="40"/>
        </w:rPr>
        <w:t>-Digital data is data that represents other forms of data using specific machine language systems that can be interpreted by various technologies. The most fundamental of these systems is a binary system, which simply stores complex audio, video or text information in a series of binary characters, traditionally ones and zeros, or «on» and «off» values.</w:t>
      </w:r>
    </w:p>
    <w:p w14:paraId="2D7EF600" w14:textId="77777777" w:rsidR="000A4801" w:rsidRPr="000A4801" w:rsidRDefault="000A4801" w:rsidP="000A4801">
      <w:pPr>
        <w:pStyle w:val="Heading3"/>
        <w:rPr>
          <w:color w:val="000000"/>
          <w:sz w:val="40"/>
          <w:szCs w:val="40"/>
        </w:rPr>
      </w:pPr>
      <w:r w:rsidRPr="000A4801">
        <w:rPr>
          <w:color w:val="000000"/>
          <w:sz w:val="40"/>
          <w:szCs w:val="40"/>
        </w:rPr>
        <w:lastRenderedPageBreak/>
        <w:t>•Internet access</w:t>
      </w:r>
    </w:p>
    <w:p w14:paraId="7AB020D6" w14:textId="4D02B0E1" w:rsidR="000A4801" w:rsidRPr="000A4801" w:rsidRDefault="000A4801" w:rsidP="000A4801">
      <w:pPr>
        <w:pStyle w:val="NormalWeb"/>
        <w:rPr>
          <w:color w:val="000000"/>
          <w:sz w:val="40"/>
          <w:szCs w:val="40"/>
        </w:rPr>
      </w:pPr>
      <w:r w:rsidRPr="000A4801">
        <w:rPr>
          <w:noProof/>
          <w:color w:val="000000"/>
          <w:sz w:val="40"/>
          <w:szCs w:val="40"/>
        </w:rPr>
        <w:drawing>
          <wp:inline distT="0" distB="0" distL="0" distR="0" wp14:anchorId="6ED792C7" wp14:editId="2EC55360">
            <wp:extent cx="3571875" cy="3571875"/>
            <wp:effectExtent l="0" t="0" r="9525" b="9525"/>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3571875"/>
                    </a:xfrm>
                    <a:prstGeom prst="rect">
                      <a:avLst/>
                    </a:prstGeom>
                    <a:noFill/>
                    <a:ln>
                      <a:noFill/>
                    </a:ln>
                  </pic:spPr>
                </pic:pic>
              </a:graphicData>
            </a:graphic>
          </wp:inline>
        </w:drawing>
      </w:r>
    </w:p>
    <w:p w14:paraId="5397703D" w14:textId="47B9489B" w:rsidR="000A4801" w:rsidRDefault="000A4801" w:rsidP="000A4801">
      <w:pPr>
        <w:pStyle w:val="NormalWeb"/>
        <w:rPr>
          <w:color w:val="000000"/>
          <w:sz w:val="40"/>
          <w:szCs w:val="40"/>
        </w:rPr>
      </w:pPr>
      <w:r w:rsidRPr="000A4801">
        <w:rPr>
          <w:color w:val="000000"/>
          <w:sz w:val="40"/>
          <w:szCs w:val="40"/>
        </w:rPr>
        <w:t>The internet access is the process of connecting to the internet using personal computers, laptops or mobile devices by users or enterprises. Internet access is subject to data signalling rates and users could be connected at different internet speeds. Internet access enables individuals or organizations to avail internet services/web-based services. The internet began to gain popularity with dial-up internet access. In a relatively short time, internet access technologies changed, providing faster and more reliable options. Currently, broadband technologies such as cable internet and ADSL are the most widely used methods for internet access. The speed, cost, reliability and availability of internet access depends on the region, internet service provider and type of connection.</w:t>
      </w:r>
    </w:p>
    <w:p w14:paraId="482C001E" w14:textId="5F21A18E" w:rsidR="00B67458" w:rsidRDefault="00B67458" w:rsidP="000A4801">
      <w:pPr>
        <w:pStyle w:val="NormalWeb"/>
        <w:rPr>
          <w:color w:val="000000"/>
          <w:sz w:val="40"/>
          <w:szCs w:val="40"/>
          <w:u w:val="single"/>
          <w:lang w:val="en-US"/>
        </w:rPr>
      </w:pPr>
      <w:r>
        <w:rPr>
          <w:color w:val="000000"/>
          <w:sz w:val="40"/>
          <w:szCs w:val="40"/>
          <w:u w:val="single"/>
          <w:lang w:val="en-US"/>
        </w:rPr>
        <w:lastRenderedPageBreak/>
        <w:t>Disadvantages and advantages of Information and Communication Technology</w:t>
      </w:r>
    </w:p>
    <w:p w14:paraId="4FAB8ABE" w14:textId="77777777" w:rsidR="000B3D01" w:rsidRPr="000B3D01" w:rsidRDefault="000B3D01" w:rsidP="000B3D01">
      <w:pPr>
        <w:pStyle w:val="NormalWeb"/>
        <w:rPr>
          <w:color w:val="000000"/>
          <w:sz w:val="36"/>
          <w:szCs w:val="36"/>
        </w:rPr>
      </w:pPr>
      <w:r w:rsidRPr="000B3D01">
        <w:rPr>
          <w:color w:val="000000"/>
          <w:sz w:val="36"/>
          <w:szCs w:val="36"/>
        </w:rPr>
        <w:t>Advantages</w:t>
      </w:r>
    </w:p>
    <w:p w14:paraId="7E3FD144" w14:textId="56BA99CF" w:rsidR="000B3D01" w:rsidRDefault="000B3D01" w:rsidP="000B3D01">
      <w:pPr>
        <w:pStyle w:val="NormalWeb"/>
        <w:rPr>
          <w:color w:val="000000"/>
          <w:sz w:val="27"/>
          <w:szCs w:val="27"/>
        </w:rPr>
      </w:pPr>
      <w:r>
        <w:rPr>
          <w:color w:val="000000"/>
          <w:sz w:val="27"/>
          <w:szCs w:val="27"/>
        </w:rPr>
        <w:t>-Greater efficiency throughout the school.</w:t>
      </w:r>
    </w:p>
    <w:p w14:paraId="714C1A62" w14:textId="77777777" w:rsidR="000B3D01" w:rsidRDefault="000B3D01" w:rsidP="000B3D01">
      <w:pPr>
        <w:pStyle w:val="NormalWeb"/>
        <w:rPr>
          <w:color w:val="000000"/>
          <w:sz w:val="27"/>
          <w:szCs w:val="27"/>
        </w:rPr>
      </w:pPr>
      <w:r>
        <w:rPr>
          <w:color w:val="000000"/>
          <w:sz w:val="27"/>
          <w:szCs w:val="27"/>
        </w:rPr>
        <w:t>-Communication channels are increased through email, discussion groups and chat rooms.</w:t>
      </w:r>
    </w:p>
    <w:p w14:paraId="0F9D0509" w14:textId="77777777" w:rsidR="000B3D01" w:rsidRDefault="000B3D01" w:rsidP="000B3D01">
      <w:pPr>
        <w:pStyle w:val="NormalWeb"/>
        <w:rPr>
          <w:color w:val="000000"/>
          <w:sz w:val="27"/>
          <w:szCs w:val="27"/>
        </w:rPr>
      </w:pPr>
      <w:r>
        <w:rPr>
          <w:color w:val="000000"/>
          <w:sz w:val="27"/>
          <w:szCs w:val="27"/>
        </w:rPr>
        <w:t>-Regular use of ICT across different curriculum subjects can have a beneficial motivational influence on students’ learning.</w:t>
      </w:r>
    </w:p>
    <w:p w14:paraId="15D6DF3F" w14:textId="2DC7FE14" w:rsidR="000B3D01" w:rsidRDefault="000B3D01" w:rsidP="000B3D01">
      <w:pPr>
        <w:pStyle w:val="NormalWeb"/>
        <w:rPr>
          <w:color w:val="000000"/>
          <w:sz w:val="27"/>
          <w:szCs w:val="27"/>
        </w:rPr>
      </w:pPr>
      <w:r>
        <w:rPr>
          <w:color w:val="000000"/>
          <w:sz w:val="27"/>
          <w:szCs w:val="27"/>
        </w:rPr>
        <w:t>-Improved access to education, for example distance learning and on-line tutorials. New ways of learning, for example interactive multi-media and virtual reality. New job opportunities, for example flexible and mobile working, virtual offices and jobs in the communications industry.</w:t>
      </w:r>
    </w:p>
    <w:p w14:paraId="6F3F3778" w14:textId="6802E15F" w:rsidR="000B3D01" w:rsidRDefault="000B3D01" w:rsidP="000B3D01">
      <w:pPr>
        <w:pStyle w:val="NormalWeb"/>
        <w:rPr>
          <w:color w:val="000000"/>
          <w:sz w:val="27"/>
          <w:szCs w:val="27"/>
        </w:rPr>
      </w:pPr>
      <w:r>
        <w:rPr>
          <w:color w:val="000000"/>
          <w:sz w:val="27"/>
          <w:szCs w:val="27"/>
        </w:rPr>
        <w:t xml:space="preserve">-ICT can be used to help people overcome disabilities. For </w:t>
      </w:r>
      <w:proofErr w:type="gramStart"/>
      <w:r>
        <w:rPr>
          <w:color w:val="000000"/>
          <w:sz w:val="27"/>
          <w:szCs w:val="27"/>
        </w:rPr>
        <w:t>example</w:t>
      </w:r>
      <w:proofErr w:type="gramEnd"/>
      <w:r>
        <w:rPr>
          <w:color w:val="000000"/>
          <w:sz w:val="27"/>
          <w:szCs w:val="27"/>
        </w:rPr>
        <w:t xml:space="preserve"> screen magnification or screen reading software enables partially sighted or blind people to work with ordinary text rather than Braille.</w:t>
      </w:r>
    </w:p>
    <w:p w14:paraId="5A74CDAA" w14:textId="77777777" w:rsidR="000B3D01" w:rsidRPr="000B3D01" w:rsidRDefault="000B3D01" w:rsidP="000B3D01">
      <w:pPr>
        <w:pStyle w:val="NormalWeb"/>
        <w:rPr>
          <w:color w:val="000000"/>
          <w:sz w:val="36"/>
          <w:szCs w:val="36"/>
        </w:rPr>
      </w:pPr>
      <w:r w:rsidRPr="000B3D01">
        <w:rPr>
          <w:color w:val="000000"/>
          <w:sz w:val="36"/>
          <w:szCs w:val="36"/>
        </w:rPr>
        <w:t>Disadvantages</w:t>
      </w:r>
    </w:p>
    <w:p w14:paraId="1B000C77" w14:textId="59A64368" w:rsidR="000B3D01" w:rsidRDefault="000B3D01" w:rsidP="000B3D01">
      <w:pPr>
        <w:pStyle w:val="NormalWeb"/>
        <w:rPr>
          <w:color w:val="000000"/>
          <w:sz w:val="27"/>
          <w:szCs w:val="27"/>
        </w:rPr>
      </w:pPr>
      <w:r>
        <w:rPr>
          <w:color w:val="000000"/>
          <w:sz w:val="27"/>
          <w:szCs w:val="27"/>
        </w:rPr>
        <w:t>-Job loss: One of the largest negative effects of ICT can be the loss of a person’s job. This has both economic consequences, loss of income, and social consequences, loss of status and self-esteem. Job losses may occur for several reasons, including Manual operations being replaced by automation. For example, robots replacing people on an assembly line. Job export. For example, Data processing work being sent to other countries where operating costs are lower. Multiple workers being replaced by a smaller number who can do the same amount of work. For example, A worker on a supermarket checkout can serve more customers per hour if a bar-code scanner linked to a computerized till is used to detect goods instead of the worker having to enter the item and price manually.</w:t>
      </w:r>
    </w:p>
    <w:p w14:paraId="6BEAE3E1" w14:textId="28CC0E50" w:rsidR="000B3D01" w:rsidRDefault="000B3D01" w:rsidP="000B3D01">
      <w:pPr>
        <w:pStyle w:val="NormalWeb"/>
        <w:rPr>
          <w:color w:val="000000"/>
          <w:sz w:val="27"/>
          <w:szCs w:val="27"/>
        </w:rPr>
      </w:pPr>
      <w:r>
        <w:rPr>
          <w:color w:val="000000"/>
          <w:sz w:val="27"/>
          <w:szCs w:val="27"/>
        </w:rPr>
        <w:t>-Reduced personal interaction: Being able to work from home is usually regarded as being a positive effect of using ICT, but there can be negative aspects as well. Most people need some form of social interaction in their daily lives and if they do not get the chance to meet and talk with other people, they may feel isolated and unhappy.</w:t>
      </w:r>
    </w:p>
    <w:p w14:paraId="2D3526DA" w14:textId="77777777" w:rsidR="000B3D01" w:rsidRDefault="000B3D01" w:rsidP="000B3D01">
      <w:pPr>
        <w:pStyle w:val="NormalWeb"/>
        <w:rPr>
          <w:color w:val="000000"/>
          <w:sz w:val="27"/>
          <w:szCs w:val="27"/>
        </w:rPr>
      </w:pPr>
      <w:r>
        <w:rPr>
          <w:color w:val="000000"/>
          <w:sz w:val="27"/>
          <w:szCs w:val="27"/>
        </w:rPr>
        <w:t xml:space="preserve">-Reduced physical activity: A third negative effect of ICT is that users may adopt a more sedentary lifestyle. This can lead to health problems such as obesity, heart disease, and diabetes. Many countries have workplace regulations to prevent </w:t>
      </w:r>
      <w:r>
        <w:rPr>
          <w:color w:val="000000"/>
          <w:sz w:val="27"/>
          <w:szCs w:val="27"/>
        </w:rPr>
        <w:lastRenderedPageBreak/>
        <w:t>problems such as repetitive strain injury or eyestrain, but lack of physical exercise is rarely addressed as a specific health hazard.</w:t>
      </w:r>
    </w:p>
    <w:p w14:paraId="283FB761" w14:textId="77777777" w:rsidR="00B67458" w:rsidRPr="000B3D01" w:rsidRDefault="00B67458" w:rsidP="000A4801">
      <w:pPr>
        <w:pStyle w:val="NormalWeb"/>
        <w:rPr>
          <w:color w:val="000000"/>
          <w:sz w:val="40"/>
          <w:szCs w:val="40"/>
          <w:u w:val="single"/>
        </w:rPr>
      </w:pPr>
    </w:p>
    <w:p w14:paraId="358F183F" w14:textId="77777777" w:rsidR="00B67458" w:rsidRPr="00B67458" w:rsidRDefault="00B67458" w:rsidP="000A4801">
      <w:pPr>
        <w:pStyle w:val="NormalWeb"/>
        <w:rPr>
          <w:color w:val="000000"/>
          <w:sz w:val="40"/>
          <w:szCs w:val="40"/>
          <w:u w:val="single"/>
          <w:lang w:val="en-US"/>
        </w:rPr>
      </w:pPr>
    </w:p>
    <w:p w14:paraId="2AB03538" w14:textId="77777777" w:rsidR="00B67458" w:rsidRDefault="00B67458" w:rsidP="000A4801">
      <w:pPr>
        <w:pStyle w:val="NormalWeb"/>
        <w:rPr>
          <w:color w:val="000000"/>
          <w:sz w:val="40"/>
          <w:szCs w:val="40"/>
          <w:u w:val="single"/>
        </w:rPr>
      </w:pPr>
    </w:p>
    <w:p w14:paraId="3FEFDA72" w14:textId="77777777" w:rsidR="00B67458" w:rsidRDefault="00B67458" w:rsidP="000A4801">
      <w:pPr>
        <w:pStyle w:val="NormalWeb"/>
        <w:rPr>
          <w:color w:val="000000"/>
          <w:sz w:val="40"/>
          <w:szCs w:val="40"/>
          <w:u w:val="single"/>
        </w:rPr>
      </w:pPr>
    </w:p>
    <w:p w14:paraId="515047D5" w14:textId="77777777" w:rsidR="00B67458" w:rsidRDefault="00B67458" w:rsidP="000A4801">
      <w:pPr>
        <w:pStyle w:val="NormalWeb"/>
        <w:rPr>
          <w:color w:val="000000"/>
          <w:sz w:val="40"/>
          <w:szCs w:val="40"/>
          <w:u w:val="single"/>
        </w:rPr>
      </w:pPr>
    </w:p>
    <w:p w14:paraId="344BCE8D" w14:textId="77777777" w:rsidR="00B67458" w:rsidRDefault="00B67458" w:rsidP="000A4801">
      <w:pPr>
        <w:pStyle w:val="NormalWeb"/>
        <w:rPr>
          <w:color w:val="000000"/>
          <w:sz w:val="40"/>
          <w:szCs w:val="40"/>
          <w:u w:val="single"/>
        </w:rPr>
      </w:pPr>
    </w:p>
    <w:p w14:paraId="3AB71F50" w14:textId="77777777" w:rsidR="00B67458" w:rsidRDefault="00B67458" w:rsidP="000A4801">
      <w:pPr>
        <w:pStyle w:val="NormalWeb"/>
        <w:rPr>
          <w:color w:val="000000"/>
          <w:sz w:val="40"/>
          <w:szCs w:val="40"/>
          <w:u w:val="single"/>
        </w:rPr>
      </w:pPr>
    </w:p>
    <w:p w14:paraId="0DDD5907" w14:textId="77777777" w:rsidR="00B67458" w:rsidRDefault="00B67458" w:rsidP="000A4801">
      <w:pPr>
        <w:pStyle w:val="NormalWeb"/>
        <w:rPr>
          <w:color w:val="000000"/>
          <w:sz w:val="40"/>
          <w:szCs w:val="40"/>
          <w:u w:val="single"/>
        </w:rPr>
      </w:pPr>
    </w:p>
    <w:p w14:paraId="2DD2B514" w14:textId="77777777" w:rsidR="00B67458" w:rsidRDefault="00B67458" w:rsidP="000A4801">
      <w:pPr>
        <w:pStyle w:val="NormalWeb"/>
        <w:rPr>
          <w:color w:val="000000"/>
          <w:sz w:val="40"/>
          <w:szCs w:val="40"/>
          <w:u w:val="single"/>
        </w:rPr>
      </w:pPr>
    </w:p>
    <w:p w14:paraId="5A290862" w14:textId="77777777" w:rsidR="00B67458" w:rsidRDefault="00B67458" w:rsidP="000A4801">
      <w:pPr>
        <w:pStyle w:val="NormalWeb"/>
        <w:rPr>
          <w:color w:val="000000"/>
          <w:sz w:val="40"/>
          <w:szCs w:val="40"/>
          <w:u w:val="single"/>
        </w:rPr>
      </w:pPr>
    </w:p>
    <w:p w14:paraId="19097CEA" w14:textId="77777777" w:rsidR="00B67458" w:rsidRDefault="00B67458" w:rsidP="000A4801">
      <w:pPr>
        <w:pStyle w:val="NormalWeb"/>
        <w:rPr>
          <w:color w:val="000000"/>
          <w:sz w:val="40"/>
          <w:szCs w:val="40"/>
          <w:u w:val="single"/>
        </w:rPr>
      </w:pPr>
    </w:p>
    <w:p w14:paraId="3FB2752B" w14:textId="77777777" w:rsidR="00B67458" w:rsidRDefault="00B67458" w:rsidP="000A4801">
      <w:pPr>
        <w:pStyle w:val="NormalWeb"/>
        <w:rPr>
          <w:color w:val="000000"/>
          <w:sz w:val="40"/>
          <w:szCs w:val="40"/>
          <w:u w:val="single"/>
        </w:rPr>
      </w:pPr>
    </w:p>
    <w:p w14:paraId="5B06F074" w14:textId="77777777" w:rsidR="00B67458" w:rsidRDefault="00B67458" w:rsidP="000A4801">
      <w:pPr>
        <w:pStyle w:val="NormalWeb"/>
        <w:rPr>
          <w:color w:val="000000"/>
          <w:sz w:val="40"/>
          <w:szCs w:val="40"/>
          <w:u w:val="single"/>
        </w:rPr>
      </w:pPr>
    </w:p>
    <w:p w14:paraId="1CA02AAE" w14:textId="77777777" w:rsidR="00B67458" w:rsidRDefault="00B67458" w:rsidP="000A4801">
      <w:pPr>
        <w:pStyle w:val="NormalWeb"/>
        <w:rPr>
          <w:color w:val="000000"/>
          <w:sz w:val="40"/>
          <w:szCs w:val="40"/>
          <w:u w:val="single"/>
        </w:rPr>
      </w:pPr>
    </w:p>
    <w:p w14:paraId="4CD0A6A8" w14:textId="77777777" w:rsidR="00B67458" w:rsidRDefault="00B67458" w:rsidP="000A4801">
      <w:pPr>
        <w:pStyle w:val="NormalWeb"/>
        <w:rPr>
          <w:color w:val="000000"/>
          <w:sz w:val="40"/>
          <w:szCs w:val="40"/>
          <w:u w:val="single"/>
        </w:rPr>
      </w:pPr>
    </w:p>
    <w:p w14:paraId="4F5456ED" w14:textId="77777777" w:rsidR="00B67458" w:rsidRDefault="00B67458" w:rsidP="000A4801">
      <w:pPr>
        <w:pStyle w:val="NormalWeb"/>
        <w:rPr>
          <w:color w:val="000000"/>
          <w:sz w:val="40"/>
          <w:szCs w:val="40"/>
          <w:u w:val="single"/>
        </w:rPr>
      </w:pPr>
    </w:p>
    <w:p w14:paraId="62F7F8D2" w14:textId="77777777" w:rsidR="00B67458" w:rsidRDefault="00B67458" w:rsidP="000A4801">
      <w:pPr>
        <w:pStyle w:val="NormalWeb"/>
        <w:rPr>
          <w:color w:val="000000"/>
          <w:sz w:val="40"/>
          <w:szCs w:val="40"/>
          <w:u w:val="single"/>
        </w:rPr>
      </w:pPr>
    </w:p>
    <w:p w14:paraId="5E57B7B1" w14:textId="77777777" w:rsidR="00B67458" w:rsidRDefault="00B67458" w:rsidP="000A4801">
      <w:pPr>
        <w:pStyle w:val="NormalWeb"/>
        <w:rPr>
          <w:color w:val="000000"/>
          <w:sz w:val="40"/>
          <w:szCs w:val="40"/>
          <w:u w:val="single"/>
        </w:rPr>
      </w:pPr>
    </w:p>
    <w:p w14:paraId="30D2EC25" w14:textId="77777777" w:rsidR="00B67458" w:rsidRDefault="00B67458" w:rsidP="000A4801">
      <w:pPr>
        <w:pStyle w:val="NormalWeb"/>
        <w:rPr>
          <w:color w:val="000000"/>
          <w:sz w:val="40"/>
          <w:szCs w:val="40"/>
          <w:u w:val="single"/>
        </w:rPr>
      </w:pPr>
    </w:p>
    <w:p w14:paraId="7720FC22" w14:textId="662EE9F9" w:rsidR="000A4801" w:rsidRDefault="000A4801" w:rsidP="000A4801">
      <w:pPr>
        <w:pStyle w:val="NormalWeb"/>
        <w:rPr>
          <w:color w:val="000000"/>
          <w:sz w:val="40"/>
          <w:szCs w:val="40"/>
          <w:u w:val="single"/>
        </w:rPr>
      </w:pPr>
      <w:r>
        <w:rPr>
          <w:color w:val="000000"/>
          <w:sz w:val="40"/>
          <w:szCs w:val="40"/>
          <w:u w:val="single"/>
        </w:rPr>
        <w:t>4.</w:t>
      </w:r>
      <w:r w:rsidRPr="000A4801">
        <w:rPr>
          <w:color w:val="000000"/>
          <w:sz w:val="40"/>
          <w:szCs w:val="40"/>
          <w:u w:val="single"/>
        </w:rPr>
        <w:t>conclusion</w:t>
      </w:r>
    </w:p>
    <w:p w14:paraId="4DFD5BAF" w14:textId="46638C7F" w:rsidR="00294E24" w:rsidRPr="00CA7004" w:rsidRDefault="000A4801" w:rsidP="000A4801">
      <w:pPr>
        <w:pStyle w:val="NormalWeb"/>
        <w:rPr>
          <w:rFonts w:eastAsiaTheme="minorEastAsia"/>
          <w:color w:val="000000"/>
          <w:sz w:val="40"/>
          <w:szCs w:val="40"/>
          <w:lang w:val="en-US"/>
        </w:rPr>
      </w:pPr>
      <w:r>
        <w:rPr>
          <w:color w:val="000000"/>
          <w:sz w:val="40"/>
          <w:szCs w:val="40"/>
        </w:rPr>
        <w:t>As a conclusion,</w:t>
      </w:r>
      <w:r w:rsidR="00CA7004">
        <w:rPr>
          <w:color w:val="000000"/>
          <w:sz w:val="40"/>
          <w:szCs w:val="40"/>
        </w:rPr>
        <w:t xml:space="preserve"> we know the information and communication always update so,</w:t>
      </w:r>
      <w:r>
        <w:rPr>
          <w:color w:val="000000"/>
          <w:sz w:val="40"/>
          <w:szCs w:val="40"/>
        </w:rPr>
        <w:t xml:space="preserve"> </w:t>
      </w:r>
      <w:r w:rsidR="00CA7004">
        <w:rPr>
          <w:color w:val="000000"/>
          <w:sz w:val="40"/>
          <w:szCs w:val="40"/>
        </w:rPr>
        <w:t xml:space="preserve">we must </w:t>
      </w:r>
      <w:r w:rsidR="00CA7004">
        <w:rPr>
          <w:rFonts w:eastAsiaTheme="minorEastAsia"/>
          <w:color w:val="000000"/>
          <w:sz w:val="40"/>
          <w:szCs w:val="40"/>
          <w:lang w:val="en-US"/>
        </w:rPr>
        <w:t>always update our information in technology to avoid eliminated by the times and we can use the newest</w:t>
      </w:r>
      <w:r w:rsidR="00CA7004">
        <w:rPr>
          <w:rFonts w:eastAsiaTheme="minorEastAsia" w:hint="eastAsia"/>
          <w:color w:val="000000"/>
          <w:sz w:val="40"/>
          <w:szCs w:val="40"/>
          <w:lang w:val="en-US"/>
        </w:rPr>
        <w:t xml:space="preserve"> information</w:t>
      </w:r>
      <w:r w:rsidR="00CA7004">
        <w:rPr>
          <w:rFonts w:eastAsiaTheme="minorEastAsia"/>
          <w:color w:val="000000"/>
          <w:sz w:val="40"/>
          <w:szCs w:val="40"/>
          <w:lang w:val="en-US"/>
        </w:rPr>
        <w:t xml:space="preserve"> in our future to </w:t>
      </w:r>
      <w:r w:rsidR="00294E24">
        <w:rPr>
          <w:rFonts w:eastAsiaTheme="minorEastAsia" w:hint="eastAsia"/>
          <w:color w:val="000000"/>
          <w:sz w:val="40"/>
          <w:szCs w:val="40"/>
          <w:lang w:val="en-US"/>
        </w:rPr>
        <w:t>bring</w:t>
      </w:r>
      <w:r w:rsidR="00294E24">
        <w:rPr>
          <w:rFonts w:eastAsiaTheme="minorEastAsia"/>
          <w:color w:val="000000"/>
          <w:sz w:val="40"/>
          <w:szCs w:val="40"/>
          <w:lang w:val="en-US"/>
        </w:rPr>
        <w:t xml:space="preserve"> benefits to other. </w:t>
      </w:r>
      <w:r w:rsidR="00E93056">
        <w:rPr>
          <w:rFonts w:eastAsiaTheme="minorEastAsia"/>
          <w:color w:val="000000"/>
          <w:sz w:val="40"/>
          <w:szCs w:val="40"/>
          <w:lang w:val="en-US"/>
        </w:rPr>
        <w:t>In addition, we know Information and Communication Technology give us many advantages and disadvantages</w:t>
      </w:r>
      <w:r w:rsidR="008E0FCF">
        <w:rPr>
          <w:rFonts w:eastAsiaTheme="minorEastAsia"/>
          <w:color w:val="000000"/>
          <w:sz w:val="40"/>
          <w:szCs w:val="40"/>
          <w:lang w:val="en-US"/>
        </w:rPr>
        <w:t>. S</w:t>
      </w:r>
      <w:r w:rsidR="00E93056">
        <w:rPr>
          <w:rFonts w:eastAsiaTheme="minorEastAsia"/>
          <w:color w:val="000000"/>
          <w:sz w:val="40"/>
          <w:szCs w:val="40"/>
          <w:lang w:val="en-US"/>
        </w:rPr>
        <w:t>o,</w:t>
      </w:r>
      <w:r w:rsidR="008E0FCF">
        <w:rPr>
          <w:rFonts w:eastAsiaTheme="minorEastAsia"/>
          <w:color w:val="000000"/>
          <w:sz w:val="40"/>
          <w:szCs w:val="40"/>
          <w:lang w:val="en-US"/>
        </w:rPr>
        <w:t xml:space="preserve"> </w:t>
      </w:r>
      <w:r w:rsidR="00E93056">
        <w:rPr>
          <w:rFonts w:eastAsiaTheme="minorEastAsia"/>
          <w:color w:val="000000"/>
          <w:sz w:val="40"/>
          <w:szCs w:val="40"/>
          <w:lang w:val="en-US"/>
        </w:rPr>
        <w:t>w</w:t>
      </w:r>
      <w:r w:rsidR="00294E24">
        <w:rPr>
          <w:rFonts w:eastAsiaTheme="minorEastAsia"/>
          <w:color w:val="000000"/>
          <w:sz w:val="40"/>
          <w:szCs w:val="40"/>
          <w:lang w:val="en-US"/>
        </w:rPr>
        <w:t>e also need to remind oursel</w:t>
      </w:r>
      <w:r w:rsidR="00E93056">
        <w:rPr>
          <w:rFonts w:eastAsiaTheme="minorEastAsia"/>
          <w:color w:val="000000"/>
          <w:sz w:val="40"/>
          <w:szCs w:val="40"/>
          <w:lang w:val="en-US"/>
        </w:rPr>
        <w:t>ves</w:t>
      </w:r>
      <w:r w:rsidR="00294E24">
        <w:rPr>
          <w:rFonts w:eastAsiaTheme="minorEastAsia"/>
          <w:color w:val="000000"/>
          <w:sz w:val="40"/>
          <w:szCs w:val="40"/>
          <w:lang w:val="en-US"/>
        </w:rPr>
        <w:t xml:space="preserve"> do not abusing technology in order to </w:t>
      </w:r>
      <w:r w:rsidR="00294E24">
        <w:rPr>
          <w:rFonts w:eastAsiaTheme="minorEastAsia" w:hint="eastAsia"/>
          <w:color w:val="000000"/>
          <w:sz w:val="40"/>
          <w:szCs w:val="40"/>
          <w:lang w:val="en-US"/>
        </w:rPr>
        <w:t>achieve</w:t>
      </w:r>
      <w:r w:rsidR="00294E24">
        <w:rPr>
          <w:rFonts w:eastAsiaTheme="minorEastAsia"/>
          <w:color w:val="000000"/>
          <w:sz w:val="40"/>
          <w:szCs w:val="40"/>
          <w:lang w:val="en-US"/>
        </w:rPr>
        <w:t xml:space="preserve"> own purpose. Technology is </w:t>
      </w:r>
      <w:r w:rsidR="00294E24">
        <w:rPr>
          <w:rFonts w:eastAsiaTheme="minorEastAsia" w:hint="eastAsia"/>
          <w:color w:val="000000"/>
          <w:sz w:val="40"/>
          <w:szCs w:val="40"/>
          <w:lang w:val="en-US"/>
        </w:rPr>
        <w:t>for</w:t>
      </w:r>
      <w:r w:rsidR="00294E24">
        <w:rPr>
          <w:rFonts w:eastAsiaTheme="minorEastAsia"/>
          <w:color w:val="000000"/>
          <w:sz w:val="40"/>
          <w:szCs w:val="40"/>
          <w:lang w:val="en-US"/>
        </w:rPr>
        <w:t xml:space="preserve"> convenience not </w:t>
      </w:r>
      <w:r w:rsidR="003E20B7">
        <w:rPr>
          <w:rFonts w:eastAsiaTheme="minorEastAsia"/>
          <w:color w:val="000000"/>
          <w:sz w:val="40"/>
          <w:szCs w:val="40"/>
          <w:lang w:val="en-US"/>
        </w:rPr>
        <w:t>for bring harm</w:t>
      </w:r>
      <w:r w:rsidR="00294E24">
        <w:rPr>
          <w:rFonts w:eastAsiaTheme="minorEastAsia"/>
          <w:color w:val="000000"/>
          <w:sz w:val="40"/>
          <w:szCs w:val="40"/>
          <w:lang w:val="en-US"/>
        </w:rPr>
        <w:t xml:space="preserve"> </w:t>
      </w:r>
      <w:r w:rsidR="003E20B7">
        <w:rPr>
          <w:rFonts w:eastAsiaTheme="minorEastAsia"/>
          <w:color w:val="000000"/>
          <w:sz w:val="40"/>
          <w:szCs w:val="40"/>
          <w:lang w:val="en-US"/>
        </w:rPr>
        <w:t>to</w:t>
      </w:r>
      <w:r w:rsidR="00294E24">
        <w:rPr>
          <w:rFonts w:eastAsiaTheme="minorEastAsia"/>
          <w:color w:val="000000"/>
          <w:sz w:val="40"/>
          <w:szCs w:val="40"/>
          <w:lang w:val="en-US"/>
        </w:rPr>
        <w:t xml:space="preserve"> t</w:t>
      </w:r>
      <w:r w:rsidR="003E20B7">
        <w:rPr>
          <w:rFonts w:eastAsiaTheme="minorEastAsia"/>
          <w:color w:val="000000"/>
          <w:sz w:val="40"/>
          <w:szCs w:val="40"/>
          <w:lang w:val="en-US"/>
        </w:rPr>
        <w:t>he</w:t>
      </w:r>
      <w:r w:rsidR="00294E24">
        <w:rPr>
          <w:rFonts w:eastAsiaTheme="minorEastAsia"/>
          <w:color w:val="000000"/>
          <w:sz w:val="40"/>
          <w:szCs w:val="40"/>
          <w:lang w:val="en-US"/>
        </w:rPr>
        <w:t xml:space="preserve"> world</w:t>
      </w:r>
      <w:r w:rsidR="003E20B7">
        <w:rPr>
          <w:rFonts w:eastAsiaTheme="minorEastAsia"/>
          <w:color w:val="000000"/>
          <w:sz w:val="40"/>
          <w:szCs w:val="40"/>
          <w:lang w:val="en-US"/>
        </w:rPr>
        <w:t>.</w:t>
      </w:r>
    </w:p>
    <w:p w14:paraId="430030BC" w14:textId="77777777" w:rsidR="000A4801" w:rsidRPr="003E20B7" w:rsidRDefault="000A4801" w:rsidP="000A4801">
      <w:pPr>
        <w:pStyle w:val="NormalWeb"/>
        <w:rPr>
          <w:color w:val="000000"/>
          <w:sz w:val="40"/>
          <w:szCs w:val="40"/>
          <w:u w:val="single"/>
          <w:lang w:val="en-US"/>
        </w:rPr>
      </w:pPr>
    </w:p>
    <w:p w14:paraId="63F78659" w14:textId="77777777" w:rsidR="000A4801" w:rsidRPr="000A4801" w:rsidRDefault="000A4801" w:rsidP="000A4801"/>
    <w:p w14:paraId="51503407" w14:textId="77777777" w:rsidR="000A4801" w:rsidRPr="000A4801" w:rsidRDefault="000A4801" w:rsidP="000A4801"/>
    <w:p w14:paraId="2C6D7353" w14:textId="77777777" w:rsidR="000A4801" w:rsidRDefault="000A4801" w:rsidP="000E45DC">
      <w:pPr>
        <w:pStyle w:val="NormalWeb"/>
        <w:rPr>
          <w:color w:val="000000"/>
          <w:sz w:val="40"/>
          <w:szCs w:val="40"/>
        </w:rPr>
      </w:pPr>
    </w:p>
    <w:p w14:paraId="7E747B0C" w14:textId="77777777" w:rsidR="000A4801" w:rsidRPr="000E45DC" w:rsidRDefault="000A4801" w:rsidP="000E45DC">
      <w:pPr>
        <w:pStyle w:val="NormalWeb"/>
        <w:rPr>
          <w:color w:val="000000"/>
          <w:sz w:val="40"/>
          <w:szCs w:val="40"/>
        </w:rPr>
      </w:pPr>
    </w:p>
    <w:p w14:paraId="7A304E5D" w14:textId="77777777" w:rsidR="000E45DC" w:rsidRPr="000E45DC" w:rsidRDefault="000E45DC" w:rsidP="000E45DC">
      <w:pPr>
        <w:pStyle w:val="NormalWeb"/>
        <w:rPr>
          <w:color w:val="000000"/>
          <w:sz w:val="40"/>
          <w:szCs w:val="40"/>
          <w:u w:val="single"/>
        </w:rPr>
      </w:pPr>
    </w:p>
    <w:p w14:paraId="7D69199E" w14:textId="77777777" w:rsidR="000E45DC" w:rsidRPr="000E45DC" w:rsidRDefault="000E45DC" w:rsidP="000E45DC">
      <w:pPr>
        <w:ind w:left="360"/>
        <w:rPr>
          <w:sz w:val="40"/>
          <w:szCs w:val="40"/>
          <w:u w:val="single"/>
        </w:rPr>
      </w:pPr>
    </w:p>
    <w:p w14:paraId="107FF263" w14:textId="77777777" w:rsidR="00E955FA" w:rsidRPr="00E955FA" w:rsidRDefault="00E955FA" w:rsidP="00E955FA">
      <w:pPr>
        <w:ind w:left="360"/>
        <w:rPr>
          <w:sz w:val="40"/>
          <w:szCs w:val="40"/>
          <w:u w:val="single"/>
          <w:lang w:val="en-US"/>
        </w:rPr>
      </w:pPr>
    </w:p>
    <w:p w14:paraId="72F4B7E4" w14:textId="445EB2EC" w:rsidR="008C7E1F" w:rsidRDefault="008C7E1F" w:rsidP="009B2C3B">
      <w:pPr>
        <w:ind w:left="360"/>
        <w:rPr>
          <w:sz w:val="40"/>
          <w:szCs w:val="40"/>
          <w:u w:val="single"/>
          <w:lang w:val="en-US"/>
        </w:rPr>
      </w:pPr>
    </w:p>
    <w:p w14:paraId="0002F1B0" w14:textId="0BFE9A46" w:rsidR="00674A11" w:rsidRDefault="00674A11" w:rsidP="009B2C3B">
      <w:pPr>
        <w:ind w:left="360"/>
        <w:rPr>
          <w:sz w:val="40"/>
          <w:szCs w:val="40"/>
          <w:u w:val="single"/>
          <w:lang w:val="en-US"/>
        </w:rPr>
      </w:pPr>
    </w:p>
    <w:p w14:paraId="41711EC9" w14:textId="2BB6E4E7" w:rsidR="00674A11" w:rsidRDefault="00674A11" w:rsidP="009B2C3B">
      <w:pPr>
        <w:ind w:left="360"/>
        <w:rPr>
          <w:sz w:val="40"/>
          <w:szCs w:val="40"/>
          <w:u w:val="single"/>
          <w:lang w:val="en-US"/>
        </w:rPr>
      </w:pPr>
    </w:p>
    <w:p w14:paraId="22783129" w14:textId="7802B10E" w:rsidR="00674A11" w:rsidRDefault="00674A11" w:rsidP="009B2C3B">
      <w:pPr>
        <w:ind w:left="360"/>
        <w:rPr>
          <w:sz w:val="40"/>
          <w:szCs w:val="40"/>
          <w:u w:val="single"/>
          <w:lang w:val="en-US"/>
        </w:rPr>
      </w:pPr>
    </w:p>
    <w:p w14:paraId="1A4F6B03" w14:textId="73C90E8E" w:rsidR="00674A11" w:rsidRDefault="00674A11" w:rsidP="009B2C3B">
      <w:pPr>
        <w:ind w:left="360"/>
        <w:rPr>
          <w:sz w:val="40"/>
          <w:szCs w:val="40"/>
          <w:u w:val="single"/>
          <w:lang w:val="en-US"/>
        </w:rPr>
      </w:pPr>
    </w:p>
    <w:p w14:paraId="7D5893A5" w14:textId="4F2A53E9" w:rsidR="00674A11" w:rsidRDefault="00674A11" w:rsidP="009B2C3B">
      <w:pPr>
        <w:ind w:left="360"/>
        <w:rPr>
          <w:sz w:val="40"/>
          <w:szCs w:val="40"/>
          <w:u w:val="single"/>
          <w:lang w:val="en-US"/>
        </w:rPr>
      </w:pPr>
      <w:r>
        <w:rPr>
          <w:sz w:val="40"/>
          <w:szCs w:val="40"/>
          <w:u w:val="single"/>
          <w:lang w:val="en-US"/>
        </w:rPr>
        <w:t>Reference</w:t>
      </w:r>
    </w:p>
    <w:p w14:paraId="25E1FAB2" w14:textId="21E6F4E3" w:rsidR="00674A11" w:rsidRDefault="00B67458" w:rsidP="009B2C3B">
      <w:pPr>
        <w:ind w:left="360"/>
        <w:rPr>
          <w:sz w:val="40"/>
          <w:szCs w:val="40"/>
          <w:u w:val="single"/>
          <w:lang w:val="en-US"/>
        </w:rPr>
      </w:pPr>
      <w:r>
        <w:rPr>
          <w:rFonts w:hint="eastAsia"/>
          <w:sz w:val="40"/>
          <w:szCs w:val="40"/>
          <w:lang w:val="en-US"/>
        </w:rPr>
        <w:t>-</w:t>
      </w:r>
      <w:hyperlink r:id="rId17" w:history="1">
        <w:r w:rsidRPr="005E4FDD">
          <w:rPr>
            <w:rStyle w:val="Hyperlink"/>
            <w:sz w:val="40"/>
            <w:szCs w:val="40"/>
            <w:lang w:val="en-US"/>
          </w:rPr>
          <w:t>https://searchcio.techtarget.com/definition/ICT-information-and-communications-technology-or-technologies</w:t>
        </w:r>
      </w:hyperlink>
    </w:p>
    <w:p w14:paraId="344D78A4" w14:textId="77777777" w:rsidR="0039751A" w:rsidRDefault="0039751A" w:rsidP="009B2C3B">
      <w:pPr>
        <w:ind w:left="360"/>
        <w:rPr>
          <w:sz w:val="40"/>
          <w:szCs w:val="40"/>
          <w:u w:val="single"/>
          <w:lang w:val="en-US"/>
        </w:rPr>
      </w:pPr>
    </w:p>
    <w:p w14:paraId="4BD3F4AE" w14:textId="0A5C3264" w:rsidR="00674A11" w:rsidRDefault="00B67458" w:rsidP="009B2C3B">
      <w:pPr>
        <w:ind w:left="360"/>
        <w:rPr>
          <w:sz w:val="40"/>
          <w:szCs w:val="40"/>
          <w:u w:val="single"/>
          <w:lang w:val="en-US"/>
        </w:rPr>
      </w:pPr>
      <w:r>
        <w:rPr>
          <w:rFonts w:hint="eastAsia"/>
          <w:sz w:val="40"/>
          <w:szCs w:val="40"/>
          <w:lang w:val="en-US"/>
        </w:rPr>
        <w:t>-</w:t>
      </w:r>
      <w:hyperlink r:id="rId18" w:history="1">
        <w:r w:rsidRPr="005E4FDD">
          <w:rPr>
            <w:rStyle w:val="Hyperlink"/>
            <w:sz w:val="40"/>
            <w:szCs w:val="40"/>
            <w:lang w:val="en-US"/>
          </w:rPr>
          <w:t>http://aims.fao.org/information-and-communication-technologies-ict</w:t>
        </w:r>
      </w:hyperlink>
    </w:p>
    <w:p w14:paraId="0E05DF47" w14:textId="77777777" w:rsidR="0039751A" w:rsidRDefault="0039751A" w:rsidP="009B2C3B">
      <w:pPr>
        <w:ind w:left="360"/>
        <w:rPr>
          <w:sz w:val="40"/>
          <w:szCs w:val="40"/>
          <w:u w:val="single"/>
          <w:lang w:val="en-US"/>
        </w:rPr>
      </w:pPr>
    </w:p>
    <w:p w14:paraId="3C820341" w14:textId="12535C12" w:rsidR="00674A11" w:rsidRDefault="002066CC" w:rsidP="009B2C3B">
      <w:pPr>
        <w:ind w:left="360"/>
        <w:rPr>
          <w:sz w:val="40"/>
          <w:szCs w:val="40"/>
          <w:lang w:val="en-US"/>
        </w:rPr>
      </w:pPr>
      <w:hyperlink r:id="rId19" w:history="1">
        <w:r w:rsidR="0039751A" w:rsidRPr="005E4FDD">
          <w:rPr>
            <w:rStyle w:val="Hyperlink"/>
            <w:sz w:val="40"/>
            <w:szCs w:val="40"/>
            <w:lang w:val="en-US"/>
          </w:rPr>
          <w:t>https://cynthia123web.wordpress.com/2016/09/26/advantages-and-disadvantages-of-information-and-communication-technology-ict/</w:t>
        </w:r>
      </w:hyperlink>
    </w:p>
    <w:p w14:paraId="22FFD7A3" w14:textId="77777777" w:rsidR="0039751A" w:rsidRDefault="0039751A" w:rsidP="009B2C3B">
      <w:pPr>
        <w:ind w:left="360"/>
        <w:rPr>
          <w:sz w:val="40"/>
          <w:szCs w:val="40"/>
          <w:lang w:val="en-US"/>
        </w:rPr>
      </w:pPr>
    </w:p>
    <w:p w14:paraId="592059DA" w14:textId="4C004B6D" w:rsidR="0039751A" w:rsidRDefault="002066CC" w:rsidP="009B2C3B">
      <w:pPr>
        <w:ind w:left="360"/>
        <w:rPr>
          <w:sz w:val="40"/>
          <w:szCs w:val="40"/>
          <w:lang w:val="en-US"/>
        </w:rPr>
      </w:pPr>
      <w:hyperlink r:id="rId20" w:history="1">
        <w:r w:rsidR="0039751A" w:rsidRPr="005E4FDD">
          <w:rPr>
            <w:rStyle w:val="Hyperlink"/>
            <w:sz w:val="40"/>
            <w:szCs w:val="40"/>
            <w:lang w:val="en-US"/>
          </w:rPr>
          <w:t>https://en.wikipedia.org/wiki/Information_and_communications_technology</w:t>
        </w:r>
      </w:hyperlink>
    </w:p>
    <w:p w14:paraId="425A6BD0" w14:textId="77777777" w:rsidR="0039751A" w:rsidRDefault="0039751A" w:rsidP="009B2C3B">
      <w:pPr>
        <w:ind w:left="360"/>
        <w:rPr>
          <w:sz w:val="40"/>
          <w:szCs w:val="40"/>
          <w:lang w:val="en-US"/>
        </w:rPr>
      </w:pPr>
    </w:p>
    <w:p w14:paraId="724FAED7" w14:textId="64289549" w:rsidR="0039751A" w:rsidRDefault="002066CC" w:rsidP="009B2C3B">
      <w:pPr>
        <w:ind w:left="360"/>
        <w:rPr>
          <w:sz w:val="40"/>
          <w:szCs w:val="40"/>
          <w:lang w:val="en-US"/>
        </w:rPr>
      </w:pPr>
      <w:hyperlink r:id="rId21" w:history="1">
        <w:r w:rsidR="0039751A" w:rsidRPr="005E4FDD">
          <w:rPr>
            <w:rStyle w:val="Hyperlink"/>
            <w:sz w:val="40"/>
            <w:szCs w:val="40"/>
            <w:lang w:val="en-US"/>
          </w:rPr>
          <w:t>http://ict-adv-disadv.blogspot.com/</w:t>
        </w:r>
      </w:hyperlink>
    </w:p>
    <w:p w14:paraId="28590819" w14:textId="77777777" w:rsidR="0039751A" w:rsidRPr="00B67458" w:rsidRDefault="0039751A" w:rsidP="009B2C3B">
      <w:pPr>
        <w:ind w:left="360"/>
        <w:rPr>
          <w:sz w:val="40"/>
          <w:szCs w:val="40"/>
          <w:lang w:val="en-US"/>
        </w:rPr>
      </w:pPr>
    </w:p>
    <w:p w14:paraId="3A8FFB84" w14:textId="4B84E222" w:rsidR="00674A11" w:rsidRPr="008C7E1F" w:rsidRDefault="00674A11" w:rsidP="009B2C3B">
      <w:pPr>
        <w:ind w:left="360"/>
        <w:rPr>
          <w:sz w:val="40"/>
          <w:szCs w:val="40"/>
          <w:u w:val="single"/>
          <w:lang w:val="en-US"/>
        </w:rPr>
      </w:pPr>
    </w:p>
    <w:sectPr w:rsidR="00674A11" w:rsidRPr="008C7E1F">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A6353" w14:textId="77777777" w:rsidR="002066CC" w:rsidRDefault="002066CC" w:rsidP="00674A11">
      <w:pPr>
        <w:spacing w:after="0" w:line="240" w:lineRule="auto"/>
      </w:pPr>
      <w:r>
        <w:separator/>
      </w:r>
    </w:p>
  </w:endnote>
  <w:endnote w:type="continuationSeparator" w:id="0">
    <w:p w14:paraId="361C8AAB" w14:textId="77777777" w:rsidR="002066CC" w:rsidRDefault="002066CC" w:rsidP="0067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97001" w14:textId="77777777" w:rsidR="002066CC" w:rsidRDefault="002066CC" w:rsidP="00674A11">
      <w:pPr>
        <w:spacing w:after="0" w:line="240" w:lineRule="auto"/>
      </w:pPr>
      <w:r>
        <w:separator/>
      </w:r>
    </w:p>
  </w:footnote>
  <w:footnote w:type="continuationSeparator" w:id="0">
    <w:p w14:paraId="29B87E14" w14:textId="77777777" w:rsidR="002066CC" w:rsidRDefault="002066CC" w:rsidP="00674A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349963"/>
      <w:docPartObj>
        <w:docPartGallery w:val="Page Numbers (Top of Page)"/>
        <w:docPartUnique/>
      </w:docPartObj>
    </w:sdtPr>
    <w:sdtEndPr>
      <w:rPr>
        <w:color w:val="7F7F7F" w:themeColor="background1" w:themeShade="7F"/>
        <w:spacing w:val="60"/>
      </w:rPr>
    </w:sdtEndPr>
    <w:sdtContent>
      <w:p w14:paraId="732BA158" w14:textId="4EF0EEF6" w:rsidR="008E0FCF" w:rsidRPr="008E0FCF" w:rsidRDefault="008E0FCF">
        <w:pPr>
          <w:pStyle w:val="Header"/>
          <w:pBdr>
            <w:bottom w:val="single" w:sz="4" w:space="1" w:color="D9D9D9" w:themeColor="background1" w:themeShade="D9"/>
          </w:pBd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A14741" w14:textId="77777777" w:rsidR="008E0FCF" w:rsidRDefault="008E0F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F697A"/>
    <w:multiLevelType w:val="hybridMultilevel"/>
    <w:tmpl w:val="C280333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3BE09B2"/>
    <w:multiLevelType w:val="hybridMultilevel"/>
    <w:tmpl w:val="235C0BFC"/>
    <w:lvl w:ilvl="0" w:tplc="0804DC52">
      <w:numFmt w:val="bullet"/>
      <w:lvlText w:val=""/>
      <w:lvlJc w:val="left"/>
      <w:pPr>
        <w:ind w:left="1060" w:hanging="360"/>
      </w:pPr>
      <w:rPr>
        <w:w w:val="100"/>
        <w:lang w:val="en-US" w:eastAsia="en-US" w:bidi="ar-SA"/>
      </w:rPr>
    </w:lvl>
    <w:lvl w:ilvl="1" w:tplc="F25C6A52">
      <w:numFmt w:val="bullet"/>
      <w:lvlText w:val=""/>
      <w:lvlJc w:val="left"/>
      <w:pPr>
        <w:ind w:left="2500" w:hanging="360"/>
      </w:pPr>
      <w:rPr>
        <w:rFonts w:ascii="Wingdings" w:eastAsia="Wingdings" w:hAnsi="Wingdings" w:cs="Wingdings" w:hint="default"/>
        <w:color w:val="FF0000"/>
        <w:w w:val="100"/>
        <w:sz w:val="22"/>
        <w:szCs w:val="22"/>
        <w:lang w:val="en-US" w:eastAsia="en-US" w:bidi="ar-SA"/>
      </w:rPr>
    </w:lvl>
    <w:lvl w:ilvl="2" w:tplc="328EF522">
      <w:numFmt w:val="bullet"/>
      <w:lvlText w:val="•"/>
      <w:lvlJc w:val="left"/>
      <w:pPr>
        <w:ind w:left="3331" w:hanging="360"/>
      </w:pPr>
      <w:rPr>
        <w:lang w:val="en-US" w:eastAsia="en-US" w:bidi="ar-SA"/>
      </w:rPr>
    </w:lvl>
    <w:lvl w:ilvl="3" w:tplc="BA8865EA">
      <w:numFmt w:val="bullet"/>
      <w:lvlText w:val="•"/>
      <w:lvlJc w:val="left"/>
      <w:pPr>
        <w:ind w:left="4162" w:hanging="360"/>
      </w:pPr>
      <w:rPr>
        <w:lang w:val="en-US" w:eastAsia="en-US" w:bidi="ar-SA"/>
      </w:rPr>
    </w:lvl>
    <w:lvl w:ilvl="4" w:tplc="58F40E68">
      <w:numFmt w:val="bullet"/>
      <w:lvlText w:val="•"/>
      <w:lvlJc w:val="left"/>
      <w:pPr>
        <w:ind w:left="4993" w:hanging="360"/>
      </w:pPr>
      <w:rPr>
        <w:lang w:val="en-US" w:eastAsia="en-US" w:bidi="ar-SA"/>
      </w:rPr>
    </w:lvl>
    <w:lvl w:ilvl="5" w:tplc="2F32F914">
      <w:numFmt w:val="bullet"/>
      <w:lvlText w:val="•"/>
      <w:lvlJc w:val="left"/>
      <w:pPr>
        <w:ind w:left="5824" w:hanging="360"/>
      </w:pPr>
      <w:rPr>
        <w:lang w:val="en-US" w:eastAsia="en-US" w:bidi="ar-SA"/>
      </w:rPr>
    </w:lvl>
    <w:lvl w:ilvl="6" w:tplc="171E4742">
      <w:numFmt w:val="bullet"/>
      <w:lvlText w:val="•"/>
      <w:lvlJc w:val="left"/>
      <w:pPr>
        <w:ind w:left="6655" w:hanging="360"/>
      </w:pPr>
      <w:rPr>
        <w:lang w:val="en-US" w:eastAsia="en-US" w:bidi="ar-SA"/>
      </w:rPr>
    </w:lvl>
    <w:lvl w:ilvl="7" w:tplc="1638C210">
      <w:numFmt w:val="bullet"/>
      <w:lvlText w:val="•"/>
      <w:lvlJc w:val="left"/>
      <w:pPr>
        <w:ind w:left="7486" w:hanging="360"/>
      </w:pPr>
      <w:rPr>
        <w:lang w:val="en-US" w:eastAsia="en-US" w:bidi="ar-SA"/>
      </w:rPr>
    </w:lvl>
    <w:lvl w:ilvl="8" w:tplc="529A43A8">
      <w:numFmt w:val="bullet"/>
      <w:lvlText w:val="•"/>
      <w:lvlJc w:val="left"/>
      <w:pPr>
        <w:ind w:left="8317" w:hanging="360"/>
      </w:pPr>
      <w:rPr>
        <w:lang w:val="en-US" w:eastAsia="en-US" w:bidi="ar-SA"/>
      </w:rPr>
    </w:lvl>
  </w:abstractNum>
  <w:abstractNum w:abstractNumId="2" w15:restartNumberingAfterBreak="0">
    <w:nsid w:val="1E537EC9"/>
    <w:multiLevelType w:val="hybridMultilevel"/>
    <w:tmpl w:val="5E9E3F56"/>
    <w:lvl w:ilvl="0" w:tplc="4E1E5314">
      <w:numFmt w:val="bullet"/>
      <w:lvlText w:val=""/>
      <w:lvlJc w:val="left"/>
      <w:pPr>
        <w:ind w:left="472" w:hanging="360"/>
      </w:pPr>
      <w:rPr>
        <w:rFonts w:ascii="Wingdings" w:eastAsia="Wingdings" w:hAnsi="Wingdings" w:cs="Wingdings" w:hint="default"/>
        <w:w w:val="100"/>
        <w:sz w:val="18"/>
        <w:szCs w:val="18"/>
        <w:lang w:val="en-US" w:eastAsia="en-US" w:bidi="ar-SA"/>
      </w:rPr>
    </w:lvl>
    <w:lvl w:ilvl="1" w:tplc="8C30A3C2">
      <w:numFmt w:val="bullet"/>
      <w:lvlText w:val="•"/>
      <w:lvlJc w:val="left"/>
      <w:pPr>
        <w:ind w:left="1337" w:hanging="360"/>
      </w:pPr>
      <w:rPr>
        <w:lang w:val="en-US" w:eastAsia="en-US" w:bidi="ar-SA"/>
      </w:rPr>
    </w:lvl>
    <w:lvl w:ilvl="2" w:tplc="CCC065FC">
      <w:numFmt w:val="bullet"/>
      <w:lvlText w:val="•"/>
      <w:lvlJc w:val="left"/>
      <w:pPr>
        <w:ind w:left="2195" w:hanging="360"/>
      </w:pPr>
      <w:rPr>
        <w:lang w:val="en-US" w:eastAsia="en-US" w:bidi="ar-SA"/>
      </w:rPr>
    </w:lvl>
    <w:lvl w:ilvl="3" w:tplc="D88E4DFC">
      <w:numFmt w:val="bullet"/>
      <w:lvlText w:val="•"/>
      <w:lvlJc w:val="left"/>
      <w:pPr>
        <w:ind w:left="3052" w:hanging="360"/>
      </w:pPr>
      <w:rPr>
        <w:lang w:val="en-US" w:eastAsia="en-US" w:bidi="ar-SA"/>
      </w:rPr>
    </w:lvl>
    <w:lvl w:ilvl="4" w:tplc="1D14E19E">
      <w:numFmt w:val="bullet"/>
      <w:lvlText w:val="•"/>
      <w:lvlJc w:val="left"/>
      <w:pPr>
        <w:ind w:left="3910" w:hanging="360"/>
      </w:pPr>
      <w:rPr>
        <w:lang w:val="en-US" w:eastAsia="en-US" w:bidi="ar-SA"/>
      </w:rPr>
    </w:lvl>
    <w:lvl w:ilvl="5" w:tplc="0EEA884E">
      <w:numFmt w:val="bullet"/>
      <w:lvlText w:val="•"/>
      <w:lvlJc w:val="left"/>
      <w:pPr>
        <w:ind w:left="4768" w:hanging="360"/>
      </w:pPr>
      <w:rPr>
        <w:lang w:val="en-US" w:eastAsia="en-US" w:bidi="ar-SA"/>
      </w:rPr>
    </w:lvl>
    <w:lvl w:ilvl="6" w:tplc="B9CE9078">
      <w:numFmt w:val="bullet"/>
      <w:lvlText w:val="•"/>
      <w:lvlJc w:val="left"/>
      <w:pPr>
        <w:ind w:left="5625" w:hanging="360"/>
      </w:pPr>
      <w:rPr>
        <w:lang w:val="en-US" w:eastAsia="en-US" w:bidi="ar-SA"/>
      </w:rPr>
    </w:lvl>
    <w:lvl w:ilvl="7" w:tplc="D20EE762">
      <w:numFmt w:val="bullet"/>
      <w:lvlText w:val="•"/>
      <w:lvlJc w:val="left"/>
      <w:pPr>
        <w:ind w:left="6483" w:hanging="360"/>
      </w:pPr>
      <w:rPr>
        <w:lang w:val="en-US" w:eastAsia="en-US" w:bidi="ar-SA"/>
      </w:rPr>
    </w:lvl>
    <w:lvl w:ilvl="8" w:tplc="3B6885B4">
      <w:numFmt w:val="bullet"/>
      <w:lvlText w:val="•"/>
      <w:lvlJc w:val="left"/>
      <w:pPr>
        <w:ind w:left="7340" w:hanging="360"/>
      </w:pPr>
      <w:rPr>
        <w:lang w:val="en-US" w:eastAsia="en-US" w:bidi="ar-SA"/>
      </w:rPr>
    </w:lvl>
  </w:abstractNum>
  <w:abstractNum w:abstractNumId="3" w15:restartNumberingAfterBreak="0">
    <w:nsid w:val="54101ED9"/>
    <w:multiLevelType w:val="hybridMultilevel"/>
    <w:tmpl w:val="67580CD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BD76170"/>
    <w:multiLevelType w:val="hybridMultilevel"/>
    <w:tmpl w:val="863C2492"/>
    <w:lvl w:ilvl="0" w:tplc="482891A6">
      <w:start w:val="1"/>
      <w:numFmt w:val="decimal"/>
      <w:lvlText w:val="%1."/>
      <w:lvlJc w:val="left"/>
      <w:pPr>
        <w:ind w:left="1060" w:hanging="360"/>
      </w:pPr>
      <w:rPr>
        <w:rFonts w:ascii="Calibri" w:eastAsia="Calibri" w:hAnsi="Calibri" w:cs="Calibri" w:hint="default"/>
        <w:w w:val="100"/>
        <w:sz w:val="22"/>
        <w:szCs w:val="22"/>
        <w:lang w:val="en-US" w:eastAsia="en-US" w:bidi="ar-SA"/>
      </w:rPr>
    </w:lvl>
    <w:lvl w:ilvl="1" w:tplc="EF68F6A0">
      <w:start w:val="1"/>
      <w:numFmt w:val="lowerLetter"/>
      <w:lvlText w:val="%2."/>
      <w:lvlJc w:val="left"/>
      <w:pPr>
        <w:ind w:left="2500" w:hanging="540"/>
      </w:pPr>
      <w:rPr>
        <w:spacing w:val="-1"/>
        <w:w w:val="100"/>
        <w:lang w:val="en-US" w:eastAsia="en-US" w:bidi="ar-SA"/>
      </w:rPr>
    </w:lvl>
    <w:lvl w:ilvl="2" w:tplc="E156205C">
      <w:numFmt w:val="bullet"/>
      <w:lvlText w:val="•"/>
      <w:lvlJc w:val="left"/>
      <w:pPr>
        <w:ind w:left="3331" w:hanging="540"/>
      </w:pPr>
      <w:rPr>
        <w:lang w:val="en-US" w:eastAsia="en-US" w:bidi="ar-SA"/>
      </w:rPr>
    </w:lvl>
    <w:lvl w:ilvl="3" w:tplc="DDA6DCE6">
      <w:numFmt w:val="bullet"/>
      <w:lvlText w:val="•"/>
      <w:lvlJc w:val="left"/>
      <w:pPr>
        <w:ind w:left="4162" w:hanging="540"/>
      </w:pPr>
      <w:rPr>
        <w:lang w:val="en-US" w:eastAsia="en-US" w:bidi="ar-SA"/>
      </w:rPr>
    </w:lvl>
    <w:lvl w:ilvl="4" w:tplc="1A28DB2C">
      <w:numFmt w:val="bullet"/>
      <w:lvlText w:val="•"/>
      <w:lvlJc w:val="left"/>
      <w:pPr>
        <w:ind w:left="4993" w:hanging="540"/>
      </w:pPr>
      <w:rPr>
        <w:lang w:val="en-US" w:eastAsia="en-US" w:bidi="ar-SA"/>
      </w:rPr>
    </w:lvl>
    <w:lvl w:ilvl="5" w:tplc="E41EE968">
      <w:numFmt w:val="bullet"/>
      <w:lvlText w:val="•"/>
      <w:lvlJc w:val="left"/>
      <w:pPr>
        <w:ind w:left="5824" w:hanging="540"/>
      </w:pPr>
      <w:rPr>
        <w:lang w:val="en-US" w:eastAsia="en-US" w:bidi="ar-SA"/>
      </w:rPr>
    </w:lvl>
    <w:lvl w:ilvl="6" w:tplc="BB08D792">
      <w:numFmt w:val="bullet"/>
      <w:lvlText w:val="•"/>
      <w:lvlJc w:val="left"/>
      <w:pPr>
        <w:ind w:left="6655" w:hanging="540"/>
      </w:pPr>
      <w:rPr>
        <w:lang w:val="en-US" w:eastAsia="en-US" w:bidi="ar-SA"/>
      </w:rPr>
    </w:lvl>
    <w:lvl w:ilvl="7" w:tplc="978E9484">
      <w:numFmt w:val="bullet"/>
      <w:lvlText w:val="•"/>
      <w:lvlJc w:val="left"/>
      <w:pPr>
        <w:ind w:left="7486" w:hanging="540"/>
      </w:pPr>
      <w:rPr>
        <w:lang w:val="en-US" w:eastAsia="en-US" w:bidi="ar-SA"/>
      </w:rPr>
    </w:lvl>
    <w:lvl w:ilvl="8" w:tplc="21BEE894">
      <w:numFmt w:val="bullet"/>
      <w:lvlText w:val="•"/>
      <w:lvlJc w:val="left"/>
      <w:pPr>
        <w:ind w:left="8317" w:hanging="540"/>
      </w:pPr>
      <w:rPr>
        <w:lang w:val="en-US" w:eastAsia="en-US" w:bidi="ar-SA"/>
      </w:rPr>
    </w:lvl>
  </w:abstractNum>
  <w:num w:numId="1">
    <w:abstractNumId w:val="0"/>
  </w:num>
  <w:num w:numId="2">
    <w:abstractNumId w:val="3"/>
  </w:num>
  <w:num w:numId="3">
    <w:abstractNumId w:val="2"/>
  </w:num>
  <w:num w:numId="4">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010"/>
    <w:rsid w:val="000A4801"/>
    <w:rsid w:val="000B3D01"/>
    <w:rsid w:val="000E45DC"/>
    <w:rsid w:val="002066CC"/>
    <w:rsid w:val="00294E24"/>
    <w:rsid w:val="0039751A"/>
    <w:rsid w:val="003E20B7"/>
    <w:rsid w:val="004A1655"/>
    <w:rsid w:val="00674A11"/>
    <w:rsid w:val="008C7E1F"/>
    <w:rsid w:val="008E0FCF"/>
    <w:rsid w:val="00965010"/>
    <w:rsid w:val="009B2C3B"/>
    <w:rsid w:val="00B16E0B"/>
    <w:rsid w:val="00B321F5"/>
    <w:rsid w:val="00B67458"/>
    <w:rsid w:val="00CA7004"/>
    <w:rsid w:val="00CE0E4B"/>
    <w:rsid w:val="00E93056"/>
    <w:rsid w:val="00E955F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7B9C6"/>
  <w15:chartTrackingRefBased/>
  <w15:docId w15:val="{BAC8A06D-B3BE-41F6-AA03-7A1B38113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E45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A4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65010"/>
    <w:pPr>
      <w:ind w:left="720"/>
      <w:contextualSpacing/>
    </w:pPr>
  </w:style>
  <w:style w:type="paragraph" w:styleId="NormalWeb">
    <w:name w:val="Normal (Web)"/>
    <w:basedOn w:val="Normal"/>
    <w:uiPriority w:val="99"/>
    <w:semiHidden/>
    <w:unhideWhenUsed/>
    <w:rsid w:val="000E45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E45D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A480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74A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A11"/>
  </w:style>
  <w:style w:type="paragraph" w:styleId="Footer">
    <w:name w:val="footer"/>
    <w:basedOn w:val="Normal"/>
    <w:link w:val="FooterChar"/>
    <w:uiPriority w:val="99"/>
    <w:unhideWhenUsed/>
    <w:rsid w:val="00674A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A11"/>
  </w:style>
  <w:style w:type="character" w:styleId="Hyperlink">
    <w:name w:val="Hyperlink"/>
    <w:basedOn w:val="DefaultParagraphFont"/>
    <w:uiPriority w:val="99"/>
    <w:unhideWhenUsed/>
    <w:rsid w:val="00674A11"/>
    <w:rPr>
      <w:color w:val="0563C1" w:themeColor="hyperlink"/>
      <w:u w:val="single"/>
    </w:rPr>
  </w:style>
  <w:style w:type="character" w:styleId="UnresolvedMention">
    <w:name w:val="Unresolved Mention"/>
    <w:basedOn w:val="DefaultParagraphFont"/>
    <w:uiPriority w:val="99"/>
    <w:semiHidden/>
    <w:unhideWhenUsed/>
    <w:rsid w:val="00674A11"/>
    <w:rPr>
      <w:color w:val="605E5C"/>
      <w:shd w:val="clear" w:color="auto" w:fill="E1DFDD"/>
    </w:rPr>
  </w:style>
  <w:style w:type="paragraph" w:customStyle="1" w:styleId="TableParagraph">
    <w:name w:val="Table Paragraph"/>
    <w:basedOn w:val="Normal"/>
    <w:uiPriority w:val="1"/>
    <w:qFormat/>
    <w:rsid w:val="00E93056"/>
    <w:pPr>
      <w:widowControl w:val="0"/>
      <w:autoSpaceDE w:val="0"/>
      <w:autoSpaceDN w:val="0"/>
      <w:spacing w:after="0" w:line="240" w:lineRule="auto"/>
    </w:pPr>
    <w:rPr>
      <w:rFonts w:ascii="Arial MT" w:eastAsia="Arial MT" w:hAnsi="Arial MT" w:cs="Arial MT"/>
      <w:lang w:val="en-US" w:eastAsia="en-US"/>
    </w:rPr>
  </w:style>
  <w:style w:type="paragraph" w:styleId="BodyText">
    <w:name w:val="Body Text"/>
    <w:basedOn w:val="Normal"/>
    <w:link w:val="BodyTextChar"/>
    <w:uiPriority w:val="1"/>
    <w:unhideWhenUsed/>
    <w:qFormat/>
    <w:rsid w:val="00E93056"/>
    <w:pPr>
      <w:widowControl w:val="0"/>
      <w:autoSpaceDE w:val="0"/>
      <w:autoSpaceDN w:val="0"/>
      <w:spacing w:after="0" w:line="240" w:lineRule="auto"/>
      <w:ind w:left="2500" w:hanging="541"/>
    </w:pPr>
    <w:rPr>
      <w:rFonts w:ascii="Calibri" w:eastAsia="Calibri" w:hAnsi="Calibri" w:cs="Calibri"/>
      <w:lang w:val="en-US" w:eastAsia="en-US"/>
    </w:rPr>
  </w:style>
  <w:style w:type="character" w:customStyle="1" w:styleId="BodyTextChar">
    <w:name w:val="Body Text Char"/>
    <w:basedOn w:val="DefaultParagraphFont"/>
    <w:link w:val="BodyText"/>
    <w:uiPriority w:val="1"/>
    <w:rsid w:val="00E93056"/>
    <w:rPr>
      <w:rFonts w:ascii="Calibri" w:eastAsia="Calibri" w:hAnsi="Calibri" w:cs="Calibr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28740">
      <w:bodyDiv w:val="1"/>
      <w:marLeft w:val="0"/>
      <w:marRight w:val="0"/>
      <w:marTop w:val="0"/>
      <w:marBottom w:val="0"/>
      <w:divBdr>
        <w:top w:val="none" w:sz="0" w:space="0" w:color="auto"/>
        <w:left w:val="none" w:sz="0" w:space="0" w:color="auto"/>
        <w:bottom w:val="none" w:sz="0" w:space="0" w:color="auto"/>
        <w:right w:val="none" w:sz="0" w:space="0" w:color="auto"/>
      </w:divBdr>
    </w:div>
    <w:div w:id="489954000">
      <w:bodyDiv w:val="1"/>
      <w:marLeft w:val="0"/>
      <w:marRight w:val="0"/>
      <w:marTop w:val="0"/>
      <w:marBottom w:val="0"/>
      <w:divBdr>
        <w:top w:val="none" w:sz="0" w:space="0" w:color="auto"/>
        <w:left w:val="none" w:sz="0" w:space="0" w:color="auto"/>
        <w:bottom w:val="none" w:sz="0" w:space="0" w:color="auto"/>
        <w:right w:val="none" w:sz="0" w:space="0" w:color="auto"/>
      </w:divBdr>
    </w:div>
    <w:div w:id="807935908">
      <w:bodyDiv w:val="1"/>
      <w:marLeft w:val="0"/>
      <w:marRight w:val="0"/>
      <w:marTop w:val="0"/>
      <w:marBottom w:val="0"/>
      <w:divBdr>
        <w:top w:val="none" w:sz="0" w:space="0" w:color="auto"/>
        <w:left w:val="none" w:sz="0" w:space="0" w:color="auto"/>
        <w:bottom w:val="none" w:sz="0" w:space="0" w:color="auto"/>
        <w:right w:val="none" w:sz="0" w:space="0" w:color="auto"/>
      </w:divBdr>
    </w:div>
    <w:div w:id="1126243375">
      <w:bodyDiv w:val="1"/>
      <w:marLeft w:val="0"/>
      <w:marRight w:val="0"/>
      <w:marTop w:val="0"/>
      <w:marBottom w:val="0"/>
      <w:divBdr>
        <w:top w:val="none" w:sz="0" w:space="0" w:color="auto"/>
        <w:left w:val="none" w:sz="0" w:space="0" w:color="auto"/>
        <w:bottom w:val="none" w:sz="0" w:space="0" w:color="auto"/>
        <w:right w:val="none" w:sz="0" w:space="0" w:color="auto"/>
      </w:divBdr>
    </w:div>
    <w:div w:id="1396703602">
      <w:bodyDiv w:val="1"/>
      <w:marLeft w:val="0"/>
      <w:marRight w:val="0"/>
      <w:marTop w:val="0"/>
      <w:marBottom w:val="0"/>
      <w:divBdr>
        <w:top w:val="none" w:sz="0" w:space="0" w:color="auto"/>
        <w:left w:val="none" w:sz="0" w:space="0" w:color="auto"/>
        <w:bottom w:val="none" w:sz="0" w:space="0" w:color="auto"/>
        <w:right w:val="none" w:sz="0" w:space="0" w:color="auto"/>
      </w:divBdr>
    </w:div>
    <w:div w:id="1411535268">
      <w:bodyDiv w:val="1"/>
      <w:marLeft w:val="0"/>
      <w:marRight w:val="0"/>
      <w:marTop w:val="0"/>
      <w:marBottom w:val="0"/>
      <w:divBdr>
        <w:top w:val="none" w:sz="0" w:space="0" w:color="auto"/>
        <w:left w:val="none" w:sz="0" w:space="0" w:color="auto"/>
        <w:bottom w:val="none" w:sz="0" w:space="0" w:color="auto"/>
        <w:right w:val="none" w:sz="0" w:space="0" w:color="auto"/>
      </w:divBdr>
    </w:div>
    <w:div w:id="1514035157">
      <w:bodyDiv w:val="1"/>
      <w:marLeft w:val="0"/>
      <w:marRight w:val="0"/>
      <w:marTop w:val="0"/>
      <w:marBottom w:val="0"/>
      <w:divBdr>
        <w:top w:val="none" w:sz="0" w:space="0" w:color="auto"/>
        <w:left w:val="none" w:sz="0" w:space="0" w:color="auto"/>
        <w:bottom w:val="none" w:sz="0" w:space="0" w:color="auto"/>
        <w:right w:val="none" w:sz="0" w:space="0" w:color="auto"/>
      </w:divBdr>
    </w:div>
    <w:div w:id="1952466698">
      <w:bodyDiv w:val="1"/>
      <w:marLeft w:val="0"/>
      <w:marRight w:val="0"/>
      <w:marTop w:val="0"/>
      <w:marBottom w:val="0"/>
      <w:divBdr>
        <w:top w:val="none" w:sz="0" w:space="0" w:color="auto"/>
        <w:left w:val="none" w:sz="0" w:space="0" w:color="auto"/>
        <w:bottom w:val="none" w:sz="0" w:space="0" w:color="auto"/>
        <w:right w:val="none" w:sz="0" w:space="0" w:color="auto"/>
      </w:divBdr>
    </w:div>
    <w:div w:id="1974409166">
      <w:bodyDiv w:val="1"/>
      <w:marLeft w:val="0"/>
      <w:marRight w:val="0"/>
      <w:marTop w:val="0"/>
      <w:marBottom w:val="0"/>
      <w:divBdr>
        <w:top w:val="none" w:sz="0" w:space="0" w:color="auto"/>
        <w:left w:val="none" w:sz="0" w:space="0" w:color="auto"/>
        <w:bottom w:val="none" w:sz="0" w:space="0" w:color="auto"/>
        <w:right w:val="none" w:sz="0" w:space="0" w:color="auto"/>
      </w:divBdr>
    </w:div>
    <w:div w:id="206667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aims.fao.org/information-and-communication-technologies-ict" TargetMode="External"/><Relationship Id="rId3" Type="http://schemas.openxmlformats.org/officeDocument/2006/relationships/settings" Target="settings.xml"/><Relationship Id="rId21" Type="http://schemas.openxmlformats.org/officeDocument/2006/relationships/hyperlink" Target="http://ict-adv-disadv.blogspot.co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searchcio.techtarget.com/definition/ICT-information-and-communications-technology-or-technologie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Information_and_communications_technolo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cynthia123web.wordpress.com/2016/09/26/advantages-and-disadvantages-of-information-and-communication-technology-ict/" TargetMode="External"/><Relationship Id="rId4" Type="http://schemas.openxmlformats.org/officeDocument/2006/relationships/webSettings" Target="webSettings.xml"/><Relationship Id="rId9" Type="http://schemas.openxmlformats.org/officeDocument/2006/relationships/hyperlink" Target="http://www.harvardgenerator.com/" TargetMode="External"/><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18</Pages>
  <Words>2041</Words>
  <Characters>11636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Xuan Hong</dc:creator>
  <cp:keywords/>
  <dc:description/>
  <cp:lastModifiedBy>Tan Xuan Hong</cp:lastModifiedBy>
  <cp:revision>5</cp:revision>
  <dcterms:created xsi:type="dcterms:W3CDTF">2021-10-18T10:17:00Z</dcterms:created>
  <dcterms:modified xsi:type="dcterms:W3CDTF">2021-10-22T09:10:00Z</dcterms:modified>
</cp:coreProperties>
</file>