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EF52D5" w14:textId="412D17D3" w:rsidR="00E12699" w:rsidRDefault="00E12699" w:rsidP="00E12699">
      <w:pPr>
        <w:jc w:val="center"/>
        <w:rPr>
          <w:rFonts w:ascii="Times New Roman" w:hAnsi="Times New Roman" w:cs="Times New Roman"/>
          <w:sz w:val="36"/>
          <w:szCs w:val="36"/>
        </w:rPr>
      </w:pPr>
      <w:r w:rsidRPr="00E12699">
        <w:rPr>
          <w:rFonts w:ascii="Times New Roman" w:hAnsi="Times New Roman" w:cs="Times New Roman"/>
          <w:sz w:val="36"/>
          <w:szCs w:val="36"/>
        </w:rPr>
        <w:t>CYB -552 TEARDROP MEDICAL VIEW</w:t>
      </w:r>
    </w:p>
    <w:p w14:paraId="11BCCEB0" w14:textId="37856F0A" w:rsidR="00246C9F" w:rsidRDefault="00246C9F" w:rsidP="00246C9F">
      <w:pPr>
        <w:rPr>
          <w:rFonts w:ascii="Times New Roman" w:hAnsi="Times New Roman" w:cs="Times New Roman"/>
          <w:sz w:val="28"/>
          <w:szCs w:val="28"/>
        </w:rPr>
      </w:pPr>
      <w:r w:rsidRPr="00246C9F">
        <w:rPr>
          <w:rFonts w:ascii="Times New Roman" w:hAnsi="Times New Roman" w:cs="Times New Roman"/>
          <w:sz w:val="28"/>
          <w:szCs w:val="28"/>
        </w:rPr>
        <w:t xml:space="preserve">Attacker machine – </w:t>
      </w:r>
      <w:r w:rsidR="00041965" w:rsidRPr="00246C9F">
        <w:rPr>
          <w:rFonts w:ascii="Times New Roman" w:hAnsi="Times New Roman" w:cs="Times New Roman"/>
          <w:sz w:val="28"/>
          <w:szCs w:val="28"/>
        </w:rPr>
        <w:t>kali Linux</w:t>
      </w:r>
      <w:r w:rsidRPr="00246C9F">
        <w:rPr>
          <w:rFonts w:ascii="Times New Roman" w:hAnsi="Times New Roman" w:cs="Times New Roman"/>
          <w:sz w:val="28"/>
          <w:szCs w:val="28"/>
        </w:rPr>
        <w:t xml:space="preserve"> </w:t>
      </w:r>
    </w:p>
    <w:p w14:paraId="58EE3A87" w14:textId="202FFDBB" w:rsidR="00246C9F" w:rsidRDefault="00246C9F" w:rsidP="00246C9F">
      <w:pPr>
        <w:rPr>
          <w:rFonts w:ascii="Times New Roman" w:hAnsi="Times New Roman" w:cs="Times New Roman"/>
          <w:sz w:val="28"/>
          <w:szCs w:val="28"/>
        </w:rPr>
      </w:pPr>
      <w:r>
        <w:rPr>
          <w:rFonts w:ascii="Times New Roman" w:hAnsi="Times New Roman" w:cs="Times New Roman"/>
          <w:sz w:val="28"/>
          <w:szCs w:val="28"/>
        </w:rPr>
        <w:t>Ip address – 192.168.100.4</w:t>
      </w:r>
    </w:p>
    <w:p w14:paraId="7F6C12EB" w14:textId="1A966BDE" w:rsidR="00246C9F" w:rsidRDefault="00246C9F" w:rsidP="00246C9F">
      <w:pPr>
        <w:rPr>
          <w:rFonts w:ascii="Times New Roman" w:hAnsi="Times New Roman" w:cs="Times New Roman"/>
          <w:sz w:val="28"/>
          <w:szCs w:val="28"/>
        </w:rPr>
      </w:pPr>
      <w:r>
        <w:rPr>
          <w:rFonts w:ascii="Times New Roman" w:hAnsi="Times New Roman" w:cs="Times New Roman"/>
          <w:sz w:val="28"/>
          <w:szCs w:val="28"/>
        </w:rPr>
        <w:t>Target Machine – Ubuntu</w:t>
      </w:r>
    </w:p>
    <w:p w14:paraId="4DAC7812" w14:textId="2E20CF68" w:rsidR="00246C9F" w:rsidRPr="00246C9F" w:rsidRDefault="00246C9F" w:rsidP="00246C9F">
      <w:pPr>
        <w:rPr>
          <w:rFonts w:ascii="Times New Roman" w:hAnsi="Times New Roman" w:cs="Times New Roman"/>
          <w:sz w:val="28"/>
          <w:szCs w:val="28"/>
        </w:rPr>
      </w:pPr>
      <w:r>
        <w:rPr>
          <w:rFonts w:ascii="Times New Roman" w:hAnsi="Times New Roman" w:cs="Times New Roman"/>
          <w:sz w:val="28"/>
          <w:szCs w:val="28"/>
        </w:rPr>
        <w:t xml:space="preserve">Ip </w:t>
      </w:r>
      <w:r w:rsidR="00041965">
        <w:rPr>
          <w:rFonts w:ascii="Times New Roman" w:hAnsi="Times New Roman" w:cs="Times New Roman"/>
          <w:sz w:val="28"/>
          <w:szCs w:val="28"/>
        </w:rPr>
        <w:t>address -</w:t>
      </w:r>
      <w:r>
        <w:rPr>
          <w:rFonts w:ascii="Times New Roman" w:hAnsi="Times New Roman" w:cs="Times New Roman"/>
          <w:sz w:val="28"/>
          <w:szCs w:val="28"/>
        </w:rPr>
        <w:t xml:space="preserve"> 192.168.100.</w:t>
      </w:r>
      <w:r w:rsidR="00B67444">
        <w:rPr>
          <w:rFonts w:ascii="Times New Roman" w:hAnsi="Times New Roman" w:cs="Times New Roman"/>
          <w:sz w:val="28"/>
          <w:szCs w:val="28"/>
        </w:rPr>
        <w:t>5</w:t>
      </w:r>
    </w:p>
    <w:p w14:paraId="2F9AF40F" w14:textId="77777777" w:rsidR="00E12699" w:rsidRDefault="00E12699" w:rsidP="00E12699">
      <w:pPr>
        <w:rPr>
          <w:rFonts w:ascii="Times New Roman" w:hAnsi="Times New Roman" w:cs="Times New Roman"/>
          <w:sz w:val="36"/>
          <w:szCs w:val="36"/>
        </w:rPr>
      </w:pPr>
    </w:p>
    <w:p w14:paraId="7D51917F" w14:textId="00445C1E" w:rsidR="00E12699" w:rsidRDefault="00E12699" w:rsidP="00E12699">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98E91B6" wp14:editId="4B3D2C70">
            <wp:extent cx="5943600" cy="3714750"/>
            <wp:effectExtent l="0" t="0" r="0" b="0"/>
            <wp:docPr id="17200320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32053" name="Picture 1" descr="A screenshot of a computer screen&#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E403283" w14:textId="0CDECEE1" w:rsidR="00E12699" w:rsidRDefault="00E12699" w:rsidP="00E12699">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5AB34688" wp14:editId="04A56196">
            <wp:extent cx="5943600" cy="3714750"/>
            <wp:effectExtent l="0" t="0" r="0" b="0"/>
            <wp:docPr id="45816178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61789" name="Picture 2" descr="A screenshot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DB0A6F0" w14:textId="77777777" w:rsidR="00B52477" w:rsidRDefault="00B52477" w:rsidP="00E12699">
      <w:pPr>
        <w:rPr>
          <w:rFonts w:ascii="Times New Roman" w:hAnsi="Times New Roman" w:cs="Times New Roman"/>
          <w:sz w:val="36"/>
          <w:szCs w:val="36"/>
        </w:rPr>
      </w:pPr>
    </w:p>
    <w:p w14:paraId="38B24A8B" w14:textId="77777777" w:rsidR="00B52477" w:rsidRDefault="00B52477" w:rsidP="00E12699">
      <w:pPr>
        <w:rPr>
          <w:rFonts w:ascii="Times New Roman" w:hAnsi="Times New Roman" w:cs="Times New Roman"/>
          <w:sz w:val="36"/>
          <w:szCs w:val="36"/>
        </w:rPr>
      </w:pPr>
    </w:p>
    <w:p w14:paraId="4EAFEBA9" w14:textId="1FF5EED5" w:rsidR="00E12699" w:rsidRDefault="00E12699" w:rsidP="00E12699">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38D832D4" wp14:editId="74123F6A">
            <wp:extent cx="5943600" cy="5471160"/>
            <wp:effectExtent l="0" t="0" r="0" b="0"/>
            <wp:docPr id="14129189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18926" name="Picture 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471160"/>
                    </a:xfrm>
                    <a:prstGeom prst="rect">
                      <a:avLst/>
                    </a:prstGeom>
                  </pic:spPr>
                </pic:pic>
              </a:graphicData>
            </a:graphic>
          </wp:inline>
        </w:drawing>
      </w:r>
    </w:p>
    <w:p w14:paraId="502FABC5" w14:textId="77777777" w:rsidR="00B52477" w:rsidRDefault="00B52477" w:rsidP="00E12699">
      <w:pPr>
        <w:rPr>
          <w:rFonts w:ascii="Times New Roman" w:hAnsi="Times New Roman" w:cs="Times New Roman"/>
          <w:sz w:val="36"/>
          <w:szCs w:val="36"/>
        </w:rPr>
      </w:pPr>
    </w:p>
    <w:p w14:paraId="033B60FF" w14:textId="0EC30F5F" w:rsidR="00B85CA9" w:rsidRDefault="005E2392" w:rsidP="005E2392">
      <w:pPr>
        <w:rPr>
          <w:rFonts w:ascii="Times New Roman" w:hAnsi="Times New Roman" w:cs="Times New Roman"/>
          <w:sz w:val="28"/>
          <w:szCs w:val="28"/>
        </w:rPr>
      </w:pPr>
      <w:r w:rsidRPr="005E2392">
        <w:rPr>
          <w:rFonts w:ascii="Times New Roman" w:hAnsi="Times New Roman" w:cs="Times New Roman"/>
          <w:sz w:val="28"/>
          <w:szCs w:val="28"/>
        </w:rPr>
        <w:t>Timeline for the Incident:</w:t>
      </w:r>
      <w:r w:rsidRPr="005E2392">
        <w:rPr>
          <w:rFonts w:ascii="Times New Roman" w:hAnsi="Times New Roman" w:cs="Times New Roman"/>
          <w:sz w:val="28"/>
          <w:szCs w:val="28"/>
        </w:rPr>
        <w:br/>
      </w:r>
      <w:r w:rsidRPr="005E2392">
        <w:rPr>
          <w:rFonts w:ascii="Times New Roman" w:hAnsi="Times New Roman" w:cs="Times New Roman"/>
          <w:sz w:val="28"/>
          <w:szCs w:val="28"/>
        </w:rPr>
        <w:br/>
        <w:t>The Kali Linux</w:t>
      </w:r>
      <w:r w:rsidR="00E93927">
        <w:rPr>
          <w:rFonts w:ascii="Times New Roman" w:hAnsi="Times New Roman" w:cs="Times New Roman"/>
          <w:sz w:val="28"/>
          <w:szCs w:val="28"/>
        </w:rPr>
        <w:t>(attacker machine)</w:t>
      </w:r>
      <w:r w:rsidRPr="005E2392">
        <w:rPr>
          <w:rFonts w:ascii="Times New Roman" w:hAnsi="Times New Roman" w:cs="Times New Roman"/>
          <w:sz w:val="28"/>
          <w:szCs w:val="28"/>
        </w:rPr>
        <w:t xml:space="preserve"> delivered fragmented packets in waves, each with overlapping and larger payloads, to exploit particular flaws in the</w:t>
      </w:r>
      <w:r w:rsidR="00B85CA9">
        <w:rPr>
          <w:rFonts w:ascii="Times New Roman" w:hAnsi="Times New Roman" w:cs="Times New Roman"/>
          <w:sz w:val="28"/>
          <w:szCs w:val="28"/>
        </w:rPr>
        <w:t xml:space="preserve"> Target(Ubuntu)</w:t>
      </w:r>
      <w:r w:rsidRPr="005E2392">
        <w:rPr>
          <w:rFonts w:ascii="Times New Roman" w:hAnsi="Times New Roman" w:cs="Times New Roman"/>
          <w:sz w:val="28"/>
          <w:szCs w:val="28"/>
        </w:rPr>
        <w:t xml:space="preserve"> machine's processing of fragmented IP packe</w:t>
      </w:r>
      <w:r w:rsidR="009C5BC4">
        <w:rPr>
          <w:rFonts w:ascii="Times New Roman" w:hAnsi="Times New Roman" w:cs="Times New Roman"/>
          <w:sz w:val="28"/>
          <w:szCs w:val="28"/>
        </w:rPr>
        <w:t>ts.</w:t>
      </w:r>
    </w:p>
    <w:p w14:paraId="0867B32B" w14:textId="6E3C1914" w:rsidR="005E2392" w:rsidRPr="005E2392" w:rsidRDefault="005E2392" w:rsidP="005E2392">
      <w:pPr>
        <w:rPr>
          <w:rFonts w:ascii="Times New Roman" w:hAnsi="Times New Roman" w:cs="Times New Roman"/>
          <w:sz w:val="28"/>
          <w:szCs w:val="28"/>
        </w:rPr>
      </w:pPr>
      <w:r w:rsidRPr="005E2392">
        <w:rPr>
          <w:rFonts w:ascii="Times New Roman" w:hAnsi="Times New Roman" w:cs="Times New Roman"/>
          <w:sz w:val="28"/>
          <w:szCs w:val="28"/>
        </w:rPr>
        <w:br/>
        <w:t>Due to its inability to appropriately reassemble the corrupted</w:t>
      </w:r>
      <w:r w:rsidRPr="005E2392">
        <w:rPr>
          <w:rFonts w:ascii="Times New Roman" w:hAnsi="Times New Roman" w:cs="Times New Roman"/>
          <w:sz w:val="36"/>
          <w:szCs w:val="36"/>
        </w:rPr>
        <w:t xml:space="preserve"> </w:t>
      </w:r>
      <w:r w:rsidRPr="005E2392">
        <w:rPr>
          <w:rFonts w:ascii="Times New Roman" w:hAnsi="Times New Roman" w:cs="Times New Roman"/>
          <w:sz w:val="28"/>
          <w:szCs w:val="28"/>
        </w:rPr>
        <w:t>packets, the Ubuntu system experienced failures or crashes. It</w:t>
      </w:r>
      <w:r w:rsidR="009C5BC4">
        <w:rPr>
          <w:rFonts w:ascii="Times New Roman" w:hAnsi="Times New Roman" w:cs="Times New Roman"/>
          <w:sz w:val="28"/>
          <w:szCs w:val="28"/>
        </w:rPr>
        <w:t xml:space="preserve"> re</w:t>
      </w:r>
      <w:r w:rsidRPr="005E2392">
        <w:rPr>
          <w:rFonts w:ascii="Times New Roman" w:hAnsi="Times New Roman" w:cs="Times New Roman"/>
          <w:sz w:val="28"/>
          <w:szCs w:val="28"/>
        </w:rPr>
        <w:t xml:space="preserve">sulted in the total suspension of services in </w:t>
      </w:r>
      <w:r w:rsidR="006506CC">
        <w:rPr>
          <w:rFonts w:ascii="Times New Roman" w:hAnsi="Times New Roman" w:cs="Times New Roman"/>
          <w:sz w:val="28"/>
          <w:szCs w:val="28"/>
        </w:rPr>
        <w:t>particular cases</w:t>
      </w:r>
      <w:r w:rsidRPr="005E2392">
        <w:rPr>
          <w:rFonts w:ascii="Times New Roman" w:hAnsi="Times New Roman" w:cs="Times New Roman"/>
          <w:sz w:val="28"/>
          <w:szCs w:val="28"/>
        </w:rPr>
        <w:t>.</w:t>
      </w:r>
      <w:r w:rsidRPr="005E2392">
        <w:rPr>
          <w:rFonts w:ascii="Times New Roman" w:hAnsi="Times New Roman" w:cs="Times New Roman"/>
          <w:sz w:val="28"/>
          <w:szCs w:val="28"/>
        </w:rPr>
        <w:br/>
      </w:r>
      <w:r w:rsidRPr="005E2392">
        <w:rPr>
          <w:rFonts w:ascii="Times New Roman" w:hAnsi="Times New Roman" w:cs="Times New Roman"/>
          <w:sz w:val="28"/>
          <w:szCs w:val="28"/>
        </w:rPr>
        <w:lastRenderedPageBreak/>
        <w:t xml:space="preserve">This disturbance </w:t>
      </w:r>
      <w:r w:rsidR="00F5742B">
        <w:rPr>
          <w:rFonts w:ascii="Times New Roman" w:hAnsi="Times New Roman" w:cs="Times New Roman"/>
          <w:sz w:val="28"/>
          <w:szCs w:val="28"/>
        </w:rPr>
        <w:t xml:space="preserve">caused </w:t>
      </w:r>
      <w:r w:rsidRPr="005E2392">
        <w:rPr>
          <w:rFonts w:ascii="Times New Roman" w:hAnsi="Times New Roman" w:cs="Times New Roman"/>
          <w:sz w:val="28"/>
          <w:szCs w:val="28"/>
        </w:rPr>
        <w:t xml:space="preserve">system </w:t>
      </w:r>
      <w:r w:rsidR="00F5742B">
        <w:rPr>
          <w:rFonts w:ascii="Times New Roman" w:hAnsi="Times New Roman" w:cs="Times New Roman"/>
          <w:sz w:val="28"/>
          <w:szCs w:val="28"/>
        </w:rPr>
        <w:t>interruption</w:t>
      </w:r>
      <w:r w:rsidRPr="005E2392">
        <w:rPr>
          <w:rFonts w:ascii="Times New Roman" w:hAnsi="Times New Roman" w:cs="Times New Roman"/>
          <w:sz w:val="28"/>
          <w:szCs w:val="28"/>
        </w:rPr>
        <w:t xml:space="preserve">, which </w:t>
      </w:r>
      <w:r w:rsidR="0061367D">
        <w:rPr>
          <w:rFonts w:ascii="Times New Roman" w:hAnsi="Times New Roman" w:cs="Times New Roman"/>
          <w:sz w:val="28"/>
          <w:szCs w:val="28"/>
        </w:rPr>
        <w:t>suspended</w:t>
      </w:r>
      <w:r w:rsidRPr="005E2392">
        <w:rPr>
          <w:rFonts w:ascii="Times New Roman" w:hAnsi="Times New Roman" w:cs="Times New Roman"/>
          <w:sz w:val="36"/>
          <w:szCs w:val="36"/>
        </w:rPr>
        <w:t xml:space="preserve"> </w:t>
      </w:r>
      <w:r w:rsidRPr="005E2392">
        <w:rPr>
          <w:rFonts w:ascii="Times New Roman" w:hAnsi="Times New Roman" w:cs="Times New Roman"/>
          <w:sz w:val="28"/>
          <w:szCs w:val="28"/>
        </w:rPr>
        <w:t>important clinic</w:t>
      </w:r>
      <w:r w:rsidRPr="005E2392">
        <w:rPr>
          <w:rFonts w:ascii="Times New Roman" w:hAnsi="Times New Roman" w:cs="Times New Roman"/>
          <w:sz w:val="36"/>
          <w:szCs w:val="36"/>
        </w:rPr>
        <w:t xml:space="preserve"> </w:t>
      </w:r>
      <w:r w:rsidRPr="005E2392">
        <w:rPr>
          <w:rFonts w:ascii="Times New Roman" w:hAnsi="Times New Roman" w:cs="Times New Roman"/>
          <w:sz w:val="28"/>
          <w:szCs w:val="28"/>
        </w:rPr>
        <w:t>activities including patient record access and telemedicine services.</w:t>
      </w:r>
    </w:p>
    <w:p w14:paraId="7D72A288" w14:textId="77777777" w:rsidR="00B52477" w:rsidRDefault="00B52477" w:rsidP="00E12699">
      <w:pPr>
        <w:rPr>
          <w:rFonts w:ascii="Times New Roman" w:hAnsi="Times New Roman" w:cs="Times New Roman"/>
          <w:sz w:val="36"/>
          <w:szCs w:val="36"/>
        </w:rPr>
      </w:pPr>
    </w:p>
    <w:p w14:paraId="55D2B949" w14:textId="7855ABFC" w:rsidR="00E12699" w:rsidRDefault="00E12699" w:rsidP="00E12699">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9B3E0CE" wp14:editId="4AF155ED">
            <wp:extent cx="5943600" cy="5471160"/>
            <wp:effectExtent l="0" t="0" r="0" b="0"/>
            <wp:docPr id="16875942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9429" name="Picture 4"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471160"/>
                    </a:xfrm>
                    <a:prstGeom prst="rect">
                      <a:avLst/>
                    </a:prstGeom>
                  </pic:spPr>
                </pic:pic>
              </a:graphicData>
            </a:graphic>
          </wp:inline>
        </w:drawing>
      </w:r>
    </w:p>
    <w:p w14:paraId="190F4061" w14:textId="0F3F0E7C" w:rsidR="00E12699" w:rsidRDefault="00E12699" w:rsidP="00E12699">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139DBEB7" wp14:editId="0EB6431C">
            <wp:extent cx="5943600" cy="3714750"/>
            <wp:effectExtent l="0" t="0" r="0" b="0"/>
            <wp:docPr id="571280496"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80496" name="Picture 5"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hAnsi="Times New Roman" w:cs="Times New Roman"/>
          <w:noProof/>
          <w:sz w:val="36"/>
          <w:szCs w:val="36"/>
        </w:rPr>
        <w:drawing>
          <wp:inline distT="0" distB="0" distL="0" distR="0" wp14:anchorId="011B62B9" wp14:editId="08EC4A4A">
            <wp:extent cx="5943600" cy="3714750"/>
            <wp:effectExtent l="0" t="0" r="0" b="0"/>
            <wp:docPr id="222445125"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45125" name="Picture 6"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22BE973" w14:textId="48E6C367" w:rsidR="00E12699" w:rsidRDefault="004404E7" w:rsidP="00476406">
      <w:pPr>
        <w:rPr>
          <w:rFonts w:ascii="Times New Roman" w:hAnsi="Times New Roman" w:cs="Times New Roman"/>
          <w:sz w:val="28"/>
          <w:szCs w:val="28"/>
        </w:rPr>
      </w:pPr>
      <w:r w:rsidRPr="004404E7">
        <w:lastRenderedPageBreak/>
        <w:br/>
      </w:r>
      <w:r w:rsidRPr="004404E7">
        <w:br/>
      </w:r>
      <w:r w:rsidR="006514E6" w:rsidRPr="006514E6">
        <w:rPr>
          <w:rFonts w:ascii="Times New Roman" w:hAnsi="Times New Roman" w:cs="Times New Roman"/>
          <w:sz w:val="28"/>
          <w:szCs w:val="28"/>
        </w:rPr>
        <w:t>Impact</w:t>
      </w:r>
      <w:r w:rsidR="006514E6">
        <w:rPr>
          <w:rFonts w:ascii="Times New Roman" w:hAnsi="Times New Roman" w:cs="Times New Roman"/>
          <w:sz w:val="28"/>
          <w:szCs w:val="28"/>
        </w:rPr>
        <w:t xml:space="preserve">: </w:t>
      </w:r>
    </w:p>
    <w:p w14:paraId="58691FD6" w14:textId="675F1D72" w:rsidR="008D746A" w:rsidRDefault="008D746A" w:rsidP="008D746A">
      <w:pPr>
        <w:rPr>
          <w:rFonts w:ascii="Times New Roman" w:hAnsi="Times New Roman" w:cs="Times New Roman"/>
          <w:sz w:val="28"/>
          <w:szCs w:val="28"/>
        </w:rPr>
      </w:pPr>
      <w:r w:rsidRPr="008D746A">
        <w:rPr>
          <w:rFonts w:ascii="Times New Roman" w:hAnsi="Times New Roman" w:cs="Times New Roman"/>
          <w:sz w:val="28"/>
          <w:szCs w:val="28"/>
        </w:rPr>
        <w:t>a Teardrop exploit against the Ubuntu machine using Kali Linux. The assault caused the Ubuntu system to crash owing to incorrect packets, resulting in service outages such as unavailable patient records and telemedicine errors. Operational disruptions,</w:t>
      </w:r>
      <w:r w:rsidR="007A3201">
        <w:rPr>
          <w:rFonts w:ascii="Times New Roman" w:hAnsi="Times New Roman" w:cs="Times New Roman"/>
          <w:sz w:val="28"/>
          <w:szCs w:val="28"/>
        </w:rPr>
        <w:t xml:space="preserve"> financial damage</w:t>
      </w:r>
      <w:r w:rsidRPr="008D746A">
        <w:rPr>
          <w:rFonts w:ascii="Times New Roman" w:hAnsi="Times New Roman" w:cs="Times New Roman"/>
          <w:sz w:val="28"/>
          <w:szCs w:val="28"/>
        </w:rPr>
        <w:t xml:space="preserve"> from postponed appointments, and data security issues were the outcomes of this. </w:t>
      </w:r>
      <w:r w:rsidR="00432BB8">
        <w:rPr>
          <w:rFonts w:ascii="Times New Roman" w:hAnsi="Times New Roman" w:cs="Times New Roman"/>
          <w:sz w:val="28"/>
          <w:szCs w:val="28"/>
        </w:rPr>
        <w:t xml:space="preserve">When </w:t>
      </w:r>
      <w:r w:rsidR="00432BB8" w:rsidRPr="008D746A">
        <w:rPr>
          <w:rFonts w:ascii="Times New Roman" w:hAnsi="Times New Roman" w:cs="Times New Roman"/>
          <w:sz w:val="28"/>
          <w:szCs w:val="28"/>
        </w:rPr>
        <w:t>the attack started</w:t>
      </w:r>
      <w:r w:rsidRPr="008D746A">
        <w:rPr>
          <w:rFonts w:ascii="Times New Roman" w:hAnsi="Times New Roman" w:cs="Times New Roman"/>
          <w:sz w:val="28"/>
          <w:szCs w:val="28"/>
        </w:rPr>
        <w:t>, Kali Linux itself was unaffected. Up until the onslaught was lessened, the clinic's capacity to deliver necessary services was seriously hampered.</w:t>
      </w:r>
    </w:p>
    <w:p w14:paraId="2C4E8FB5" w14:textId="77777777" w:rsidR="0032425B" w:rsidRDefault="0032425B" w:rsidP="008D746A">
      <w:pPr>
        <w:rPr>
          <w:rFonts w:ascii="Times New Roman" w:hAnsi="Times New Roman" w:cs="Times New Roman"/>
          <w:sz w:val="28"/>
          <w:szCs w:val="28"/>
        </w:rPr>
      </w:pPr>
    </w:p>
    <w:p w14:paraId="1DECFE9D" w14:textId="77777777" w:rsidR="00AC0B2B" w:rsidRDefault="00AC0B2B" w:rsidP="00AC0B2B">
      <w:pPr>
        <w:rPr>
          <w:rFonts w:ascii="Times New Roman" w:hAnsi="Times New Roman" w:cs="Times New Roman"/>
          <w:sz w:val="28"/>
          <w:szCs w:val="28"/>
        </w:rPr>
      </w:pPr>
      <w:proofErr w:type="spellStart"/>
      <w:r>
        <w:rPr>
          <w:rFonts w:ascii="Times New Roman" w:hAnsi="Times New Roman" w:cs="Times New Roman"/>
          <w:sz w:val="28"/>
          <w:szCs w:val="28"/>
        </w:rPr>
        <w:t>Colcusion</w:t>
      </w:r>
      <w:proofErr w:type="spellEnd"/>
      <w:r>
        <w:rPr>
          <w:rFonts w:ascii="Times New Roman" w:hAnsi="Times New Roman" w:cs="Times New Roman"/>
          <w:sz w:val="28"/>
          <w:szCs w:val="28"/>
        </w:rPr>
        <w:t xml:space="preserve">: </w:t>
      </w:r>
    </w:p>
    <w:p w14:paraId="0C29EE4E" w14:textId="048A6660" w:rsidR="00AC0B2B" w:rsidRPr="00AC0B2B" w:rsidRDefault="00AC0B2B" w:rsidP="00AC0B2B">
      <w:pPr>
        <w:rPr>
          <w:rFonts w:ascii="Times New Roman" w:hAnsi="Times New Roman" w:cs="Times New Roman"/>
          <w:sz w:val="28"/>
          <w:szCs w:val="28"/>
        </w:rPr>
      </w:pPr>
      <w:r w:rsidRPr="00AC0B2B">
        <w:rPr>
          <w:rFonts w:ascii="Times New Roman" w:hAnsi="Times New Roman" w:cs="Times New Roman"/>
          <w:sz w:val="28"/>
          <w:szCs w:val="28"/>
        </w:rPr>
        <w:t>To tackle the Teardrop Attack,  The clinic updat</w:t>
      </w:r>
      <w:r w:rsidR="00041965">
        <w:rPr>
          <w:rFonts w:ascii="Times New Roman" w:hAnsi="Times New Roman" w:cs="Times New Roman"/>
          <w:sz w:val="28"/>
          <w:szCs w:val="28"/>
        </w:rPr>
        <w:t>es</w:t>
      </w:r>
      <w:r w:rsidRPr="00AC0B2B">
        <w:rPr>
          <w:rFonts w:ascii="Times New Roman" w:hAnsi="Times New Roman" w:cs="Times New Roman"/>
          <w:sz w:val="28"/>
          <w:szCs w:val="28"/>
        </w:rPr>
        <w:t xml:space="preserve"> the Ubuntu infrastructure, install</w:t>
      </w:r>
      <w:r w:rsidR="00041965">
        <w:rPr>
          <w:rFonts w:ascii="Times New Roman" w:hAnsi="Times New Roman" w:cs="Times New Roman"/>
          <w:sz w:val="28"/>
          <w:szCs w:val="28"/>
        </w:rPr>
        <w:t>ing</w:t>
      </w:r>
      <w:r w:rsidRPr="00AC0B2B">
        <w:rPr>
          <w:rFonts w:ascii="Times New Roman" w:hAnsi="Times New Roman" w:cs="Times New Roman"/>
          <w:sz w:val="28"/>
          <w:szCs w:val="28"/>
        </w:rPr>
        <w:t xml:space="preserve"> sophisticated network monitoring tools to identify malicious activity, and provid</w:t>
      </w:r>
      <w:r w:rsidR="00041965">
        <w:rPr>
          <w:rFonts w:ascii="Times New Roman" w:hAnsi="Times New Roman" w:cs="Times New Roman"/>
          <w:sz w:val="28"/>
          <w:szCs w:val="28"/>
        </w:rPr>
        <w:t>ing</w:t>
      </w:r>
      <w:r w:rsidRPr="00AC0B2B">
        <w:rPr>
          <w:rFonts w:ascii="Times New Roman" w:hAnsi="Times New Roman" w:cs="Times New Roman"/>
          <w:sz w:val="28"/>
          <w:szCs w:val="28"/>
        </w:rPr>
        <w:t xml:space="preserve"> staff training on identifying cyberthreats </w:t>
      </w:r>
      <w:r w:rsidRPr="00AC0B2B">
        <w:rPr>
          <w:rFonts w:ascii="Times New Roman" w:hAnsi="Times New Roman" w:cs="Times New Roman"/>
          <w:sz w:val="28"/>
          <w:szCs w:val="28"/>
        </w:rPr>
        <w:t>to</w:t>
      </w:r>
      <w:r w:rsidRPr="00AC0B2B">
        <w:rPr>
          <w:rFonts w:ascii="Times New Roman" w:hAnsi="Times New Roman" w:cs="Times New Roman"/>
          <w:sz w:val="28"/>
          <w:szCs w:val="28"/>
        </w:rPr>
        <w:t xml:space="preserve"> stop such situations in the future. Regular backups of patient data were also planned to prevent data loss or corruption during assaults.</w:t>
      </w:r>
      <w:r w:rsidRPr="00AC0B2B">
        <w:rPr>
          <w:rFonts w:ascii="Times New Roman" w:hAnsi="Times New Roman" w:cs="Times New Roman"/>
          <w:sz w:val="28"/>
          <w:szCs w:val="28"/>
        </w:rPr>
        <w:br/>
      </w:r>
      <w:r w:rsidRPr="00AC0B2B">
        <w:rPr>
          <w:rFonts w:ascii="Times New Roman" w:hAnsi="Times New Roman" w:cs="Times New Roman"/>
          <w:sz w:val="28"/>
          <w:szCs w:val="28"/>
        </w:rPr>
        <w:br/>
      </w:r>
      <w:r w:rsidRPr="00AC0B2B">
        <w:rPr>
          <w:rFonts w:ascii="Times New Roman" w:hAnsi="Times New Roman" w:cs="Times New Roman"/>
          <w:sz w:val="28"/>
          <w:szCs w:val="28"/>
        </w:rPr>
        <w:br/>
      </w:r>
      <w:r w:rsidRPr="00AC0B2B">
        <w:rPr>
          <w:rFonts w:ascii="Times New Roman" w:hAnsi="Times New Roman" w:cs="Times New Roman"/>
          <w:sz w:val="28"/>
          <w:szCs w:val="28"/>
        </w:rPr>
        <w:br/>
      </w:r>
      <w:r w:rsidRPr="00AC0B2B">
        <w:rPr>
          <w:rFonts w:ascii="Times New Roman" w:hAnsi="Times New Roman" w:cs="Times New Roman"/>
          <w:sz w:val="28"/>
          <w:szCs w:val="28"/>
        </w:rPr>
        <w:br/>
      </w:r>
      <w:r w:rsidRPr="00AC0B2B">
        <w:rPr>
          <w:rFonts w:ascii="Times New Roman" w:hAnsi="Times New Roman" w:cs="Times New Roman"/>
          <w:sz w:val="28"/>
          <w:szCs w:val="28"/>
        </w:rPr>
        <w:br/>
      </w:r>
    </w:p>
    <w:p w14:paraId="5F149517" w14:textId="442C3D33" w:rsidR="0032425B" w:rsidRPr="008D746A" w:rsidRDefault="0032425B" w:rsidP="008D746A">
      <w:pPr>
        <w:rPr>
          <w:rFonts w:ascii="Times New Roman" w:hAnsi="Times New Roman" w:cs="Times New Roman"/>
          <w:sz w:val="28"/>
          <w:szCs w:val="28"/>
        </w:rPr>
      </w:pPr>
    </w:p>
    <w:p w14:paraId="3FC0D0FE" w14:textId="77777777" w:rsidR="006514E6" w:rsidRPr="006514E6" w:rsidRDefault="006514E6" w:rsidP="00476406">
      <w:pPr>
        <w:rPr>
          <w:rFonts w:ascii="Times New Roman" w:hAnsi="Times New Roman" w:cs="Times New Roman"/>
          <w:sz w:val="28"/>
          <w:szCs w:val="28"/>
        </w:rPr>
      </w:pPr>
    </w:p>
    <w:sectPr w:rsidR="006514E6" w:rsidRPr="006514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699"/>
    <w:rsid w:val="00041965"/>
    <w:rsid w:val="000C22F7"/>
    <w:rsid w:val="00246C9F"/>
    <w:rsid w:val="0032425B"/>
    <w:rsid w:val="00432BB8"/>
    <w:rsid w:val="004404E7"/>
    <w:rsid w:val="00476406"/>
    <w:rsid w:val="005E2392"/>
    <w:rsid w:val="0061367D"/>
    <w:rsid w:val="006506CC"/>
    <w:rsid w:val="006514E6"/>
    <w:rsid w:val="007A3201"/>
    <w:rsid w:val="008D746A"/>
    <w:rsid w:val="009C5BC4"/>
    <w:rsid w:val="00AC0B2B"/>
    <w:rsid w:val="00B52477"/>
    <w:rsid w:val="00B67444"/>
    <w:rsid w:val="00B85CA9"/>
    <w:rsid w:val="00B93F12"/>
    <w:rsid w:val="00D00859"/>
    <w:rsid w:val="00E12699"/>
    <w:rsid w:val="00E93927"/>
    <w:rsid w:val="00F57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3C2F15"/>
  <w15:chartTrackingRefBased/>
  <w15:docId w15:val="{2A51979C-6A9D-4245-B4BC-DB7A2DD01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26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26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26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26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26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26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26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26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26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6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26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26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26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26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26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26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26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2699"/>
    <w:rPr>
      <w:rFonts w:eastAsiaTheme="majorEastAsia" w:cstheme="majorBidi"/>
      <w:color w:val="272727" w:themeColor="text1" w:themeTint="D8"/>
    </w:rPr>
  </w:style>
  <w:style w:type="paragraph" w:styleId="Title">
    <w:name w:val="Title"/>
    <w:basedOn w:val="Normal"/>
    <w:next w:val="Normal"/>
    <w:link w:val="TitleChar"/>
    <w:uiPriority w:val="10"/>
    <w:qFormat/>
    <w:rsid w:val="00E126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26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26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26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2699"/>
    <w:pPr>
      <w:spacing w:before="160"/>
      <w:jc w:val="center"/>
    </w:pPr>
    <w:rPr>
      <w:i/>
      <w:iCs/>
      <w:color w:val="404040" w:themeColor="text1" w:themeTint="BF"/>
    </w:rPr>
  </w:style>
  <w:style w:type="character" w:customStyle="1" w:styleId="QuoteChar">
    <w:name w:val="Quote Char"/>
    <w:basedOn w:val="DefaultParagraphFont"/>
    <w:link w:val="Quote"/>
    <w:uiPriority w:val="29"/>
    <w:rsid w:val="00E12699"/>
    <w:rPr>
      <w:i/>
      <w:iCs/>
      <w:color w:val="404040" w:themeColor="text1" w:themeTint="BF"/>
    </w:rPr>
  </w:style>
  <w:style w:type="paragraph" w:styleId="ListParagraph">
    <w:name w:val="List Paragraph"/>
    <w:basedOn w:val="Normal"/>
    <w:uiPriority w:val="34"/>
    <w:qFormat/>
    <w:rsid w:val="00E12699"/>
    <w:pPr>
      <w:ind w:left="720"/>
      <w:contextualSpacing/>
    </w:pPr>
  </w:style>
  <w:style w:type="character" w:styleId="IntenseEmphasis">
    <w:name w:val="Intense Emphasis"/>
    <w:basedOn w:val="DefaultParagraphFont"/>
    <w:uiPriority w:val="21"/>
    <w:qFormat/>
    <w:rsid w:val="00E12699"/>
    <w:rPr>
      <w:i/>
      <w:iCs/>
      <w:color w:val="0F4761" w:themeColor="accent1" w:themeShade="BF"/>
    </w:rPr>
  </w:style>
  <w:style w:type="paragraph" w:styleId="IntenseQuote">
    <w:name w:val="Intense Quote"/>
    <w:basedOn w:val="Normal"/>
    <w:next w:val="Normal"/>
    <w:link w:val="IntenseQuoteChar"/>
    <w:uiPriority w:val="30"/>
    <w:qFormat/>
    <w:rsid w:val="00E126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2699"/>
    <w:rPr>
      <w:i/>
      <w:iCs/>
      <w:color w:val="0F4761" w:themeColor="accent1" w:themeShade="BF"/>
    </w:rPr>
  </w:style>
  <w:style w:type="character" w:styleId="IntenseReference">
    <w:name w:val="Intense Reference"/>
    <w:basedOn w:val="DefaultParagraphFont"/>
    <w:uiPriority w:val="32"/>
    <w:qFormat/>
    <w:rsid w:val="00E1269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6837469">
      <w:bodyDiv w:val="1"/>
      <w:marLeft w:val="0"/>
      <w:marRight w:val="0"/>
      <w:marTop w:val="0"/>
      <w:marBottom w:val="0"/>
      <w:divBdr>
        <w:top w:val="none" w:sz="0" w:space="0" w:color="auto"/>
        <w:left w:val="none" w:sz="0" w:space="0" w:color="auto"/>
        <w:bottom w:val="none" w:sz="0" w:space="0" w:color="auto"/>
        <w:right w:val="none" w:sz="0" w:space="0" w:color="auto"/>
      </w:divBdr>
    </w:div>
    <w:div w:id="714889988">
      <w:bodyDiv w:val="1"/>
      <w:marLeft w:val="0"/>
      <w:marRight w:val="0"/>
      <w:marTop w:val="0"/>
      <w:marBottom w:val="0"/>
      <w:divBdr>
        <w:top w:val="none" w:sz="0" w:space="0" w:color="auto"/>
        <w:left w:val="none" w:sz="0" w:space="0" w:color="auto"/>
        <w:bottom w:val="none" w:sz="0" w:space="0" w:color="auto"/>
        <w:right w:val="none" w:sz="0" w:space="0" w:color="auto"/>
      </w:divBdr>
    </w:div>
    <w:div w:id="874536936">
      <w:bodyDiv w:val="1"/>
      <w:marLeft w:val="0"/>
      <w:marRight w:val="0"/>
      <w:marTop w:val="0"/>
      <w:marBottom w:val="0"/>
      <w:divBdr>
        <w:top w:val="none" w:sz="0" w:space="0" w:color="auto"/>
        <w:left w:val="none" w:sz="0" w:space="0" w:color="auto"/>
        <w:bottom w:val="none" w:sz="0" w:space="0" w:color="auto"/>
        <w:right w:val="none" w:sz="0" w:space="0" w:color="auto"/>
      </w:divBdr>
    </w:div>
    <w:div w:id="939143833">
      <w:bodyDiv w:val="1"/>
      <w:marLeft w:val="0"/>
      <w:marRight w:val="0"/>
      <w:marTop w:val="0"/>
      <w:marBottom w:val="0"/>
      <w:divBdr>
        <w:top w:val="none" w:sz="0" w:space="0" w:color="auto"/>
        <w:left w:val="none" w:sz="0" w:space="0" w:color="auto"/>
        <w:bottom w:val="none" w:sz="0" w:space="0" w:color="auto"/>
        <w:right w:val="none" w:sz="0" w:space="0" w:color="auto"/>
      </w:divBdr>
    </w:div>
    <w:div w:id="1147820242">
      <w:bodyDiv w:val="1"/>
      <w:marLeft w:val="0"/>
      <w:marRight w:val="0"/>
      <w:marTop w:val="0"/>
      <w:marBottom w:val="0"/>
      <w:divBdr>
        <w:top w:val="none" w:sz="0" w:space="0" w:color="auto"/>
        <w:left w:val="none" w:sz="0" w:space="0" w:color="auto"/>
        <w:bottom w:val="none" w:sz="0" w:space="0" w:color="auto"/>
        <w:right w:val="none" w:sz="0" w:space="0" w:color="auto"/>
      </w:divBdr>
    </w:div>
    <w:div w:id="1330981715">
      <w:bodyDiv w:val="1"/>
      <w:marLeft w:val="0"/>
      <w:marRight w:val="0"/>
      <w:marTop w:val="0"/>
      <w:marBottom w:val="0"/>
      <w:divBdr>
        <w:top w:val="none" w:sz="0" w:space="0" w:color="auto"/>
        <w:left w:val="none" w:sz="0" w:space="0" w:color="auto"/>
        <w:bottom w:val="none" w:sz="0" w:space="0" w:color="auto"/>
        <w:right w:val="none" w:sz="0" w:space="0" w:color="auto"/>
      </w:divBdr>
    </w:div>
    <w:div w:id="1381709697">
      <w:bodyDiv w:val="1"/>
      <w:marLeft w:val="0"/>
      <w:marRight w:val="0"/>
      <w:marTop w:val="0"/>
      <w:marBottom w:val="0"/>
      <w:divBdr>
        <w:top w:val="none" w:sz="0" w:space="0" w:color="auto"/>
        <w:left w:val="none" w:sz="0" w:space="0" w:color="auto"/>
        <w:bottom w:val="none" w:sz="0" w:space="0" w:color="auto"/>
        <w:right w:val="none" w:sz="0" w:space="0" w:color="auto"/>
      </w:divBdr>
    </w:div>
    <w:div w:id="170918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151</TotalTime>
  <Pages>6</Pages>
  <Words>226</Words>
  <Characters>1424</Characters>
  <Application>Microsoft Office Word</Application>
  <DocSecurity>0</DocSecurity>
  <Lines>49</Lines>
  <Paragraphs>13</Paragraphs>
  <ScaleCrop>false</ScaleCrop>
  <Company/>
  <LinksUpToDate>false</LinksUpToDate>
  <CharactersWithSpaces>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 Bakka</dc:creator>
  <cp:keywords/>
  <dc:description/>
  <cp:lastModifiedBy>Venkatesh Bakka</cp:lastModifiedBy>
  <cp:revision>21</cp:revision>
  <dcterms:created xsi:type="dcterms:W3CDTF">2024-12-15T22:37:00Z</dcterms:created>
  <dcterms:modified xsi:type="dcterms:W3CDTF">2024-12-17T02:20:00Z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bb3f186f-e2cc-4308-a61f-d3033ece95ce</vt:lpwstr>
  </property>
</Properties>
</file>