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KALI INSTALLATION.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:-To install Kali Linux −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1.First, we will download the Virtual box and install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2.Later, we will download and install Kali Linux.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1.install Virtual box.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2 − Click Next.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3 − The next page will give you options to choose the location where you want to install the application. In this case, let us leave it as default and click Next.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4 − Click Next and the following Custom Setup screenshot pops up. Select the features you want to be installed and click Next.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5 − Click Yes to proceed with the installation.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6 − The Ready to Install screen pops up. Click Install.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7 − Click the Finish button.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2.install kali linux.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1 − Download the Kali Linux package from its official 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https://www.kali.org/downloads/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2 − Click VirtualBox → New as shown in the following screenshot.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3 − Choose the right virtual hard disk file and click Open.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4− The following screenshot pops up. Click the Create button.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5 − Start Kali OS. The default username is root and the password is toor.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3.Update the kali linux.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1 − Go to Application → Terminal. Then, type “apt-get update” and the update will take place as shown in the following screenshot.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2 − Now to upgrade the tools, type “apt-get upgrade” and the new packages will be downloaded.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Page 9 of 132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3 − It will ask if you want to continue. Type “Y” and “Enter”.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4 − To upgrade to a newer version of Operating System, type “apt-get distupgrade”.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4.Laboratory Setup.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this section, we will set up another testing machine to perform the tests with the help of tools of Kali Linux.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1 − Download Metasploitable, which is a Linux machine. It can be downloaded from the official webpage 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Rapid7: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https://information.rapid7.com/metasploitabledownload.html?LS=1631875&amp;CS=web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https://information.rapid7.com/metasploitabledownload.html?LS=1631875&amp;CS=web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2 − Register by supplying your details. After filling the above form, we can download the software.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3 − Click VirtualBox → New.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4 − Click “Use an existing virtual hard disk file”. Browse the file where you have downloaded Metasploitable and click Open.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5 − A screen to create a virtual machine pops up. Click “Create”.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default username is msfadmin and the password is msfadmin.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P2.A. EXPLORING THE COMMAND LINE ARGUMENT.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1.Positional Parameters:-</w:t>
      </w:r>
      <w:r w:rsidDel="00000000" w:rsidR="00000000" w:rsidRPr="00000000">
        <w:rPr>
          <w:rtl w:val="0"/>
        </w:rPr>
        <w:t xml:space="preserve">Command-line arguments are passed in the positional way.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Nano falename.txt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chmod +x filename.txt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bash</w:t>
        <w:tab/>
        <w:t xml:space="preserve">filename.txt WELCOME TO KALI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2.TOTAL ARGUMENTS ($#).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bush filename.txt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bush filename.txt WELCOME TO KALI LINUX.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COMPARING TWO FILES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 cat filename1.txt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cat filename2.txt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namo filename1.txt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namo filename2.txt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diff filename1.txt filename2.txt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(# diff -w filename1.txt filename2.txt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# diff -q filename1.txt filename2.txt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# diff -c filename1.txt filename2.txt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# diff -u filename1.txt filename2.txt)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Managing Processes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ps(show the running process)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sleep 30 (create ps)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ps (check PS)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kill -9 177 (kill PS)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ps (to check PS is killed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pstree (show the running process tree)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top(show the system performance like taskmanager in window)</w:t>
      </w:r>
    </w:p>
    <w:p w:rsidR="00000000" w:rsidDel="00000000" w:rsidP="00000000" w:rsidRDefault="00000000" w:rsidRPr="00000000" w14:paraId="0000004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# ps -aux(</w:t>
      </w:r>
      <w:r w:rsidDel="00000000" w:rsidR="00000000" w:rsidRPr="00000000">
        <w:rPr>
          <w:color w:val="040c28"/>
          <w:shd w:fill="d3e3fd" w:val="clear"/>
          <w:rtl w:val="0"/>
        </w:rPr>
        <w:t xml:space="preserve">obtaining information about running processes</w:t>
      </w:r>
      <w:r w:rsidDel="00000000" w:rsidR="00000000" w:rsidRPr="00000000">
        <w:rPr>
          <w:color w:val="2021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ps -afx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P3 :- USING NETCAT SOCAT</w:t>
      </w:r>
    </w:p>
    <w:p w:rsidR="00000000" w:rsidDel="00000000" w:rsidP="00000000" w:rsidRDefault="00000000" w:rsidRPr="00000000" w14:paraId="0000004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1. To start with netcat we just check the help section of netcat by using following command:</w:t>
      </w:r>
    </w:p>
    <w:p w:rsidR="00000000" w:rsidDel="00000000" w:rsidP="00000000" w:rsidRDefault="00000000" w:rsidRPr="00000000" w14:paraId="0000004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#nc -h</w:t>
      </w:r>
    </w:p>
    <w:p w:rsidR="00000000" w:rsidDel="00000000" w:rsidP="00000000" w:rsidRDefault="00000000" w:rsidRPr="00000000" w14:paraId="00000046">
      <w:pPr>
        <w:rPr>
          <w:b w:val="1"/>
          <w:color w:val="202124"/>
          <w:highlight w:val="white"/>
          <w:u w:val="singl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2.TCP scan the target machin</w:t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– nc -vnz 192.168.242.299(Ipaddress)  10-400 (enter range of port )</w:t>
      </w:r>
    </w:p>
    <w:p w:rsidR="00000000" w:rsidDel="00000000" w:rsidP="00000000" w:rsidRDefault="00000000" w:rsidRPr="00000000" w14:paraId="00000048">
      <w:pPr>
        <w:rPr>
          <w:b w:val="1"/>
          <w:color w:val="202124"/>
          <w:highlight w:val="white"/>
          <w:u w:val="singl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3.To scan the UDP ports of target machine</w:t>
      </w:r>
    </w:p>
    <w:p w:rsidR="00000000" w:rsidDel="00000000" w:rsidP="00000000" w:rsidRDefault="00000000" w:rsidRPr="00000000" w14:paraId="0000004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nc -vzu 192.168.242.299(Ipaddress)  10-400 (enter range of port )</w:t>
      </w:r>
    </w:p>
    <w:p w:rsidR="00000000" w:rsidDel="00000000" w:rsidP="00000000" w:rsidRDefault="00000000" w:rsidRPr="00000000" w14:paraId="0000004A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4.BANNER GRABBING USING NETCAT:- </w:t>
      </w:r>
      <w:r w:rsidDel="00000000" w:rsidR="00000000" w:rsidRPr="00000000">
        <w:rPr>
          <w:color w:val="202124"/>
          <w:highlight w:val="white"/>
          <w:rtl w:val="0"/>
        </w:rPr>
        <w:t xml:space="preserve">Banner grabbing is collection of information from the host machine. We also can do it using netcat. We run following command to see information of services running on a specific port.</w:t>
      </w:r>
    </w:p>
    <w:p w:rsidR="00000000" w:rsidDel="00000000" w:rsidP="00000000" w:rsidRDefault="00000000" w:rsidRPr="00000000" w14:paraId="0000004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nc 192.168.242.299(Ipaddress) 20 (port number)</w:t>
      </w:r>
    </w:p>
    <w:p w:rsidR="00000000" w:rsidDel="00000000" w:rsidP="00000000" w:rsidRDefault="00000000" w:rsidRPr="00000000" w14:paraId="0000004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TCP DUMP:-</w:t>
      </w:r>
      <w:r w:rsidDel="00000000" w:rsidR="00000000" w:rsidRPr="00000000">
        <w:rPr>
          <w:color w:val="202124"/>
          <w:highlight w:val="white"/>
          <w:rtl w:val="0"/>
        </w:rPr>
        <w:t xml:space="preserve">tcpdump is a packet sniffing and packet analyzing tool for a System Administrator to troubleshoot connectivity issues in Linux.</w:t>
      </w:r>
    </w:p>
    <w:p w:rsidR="00000000" w:rsidDel="00000000" w:rsidP="00000000" w:rsidRDefault="00000000" w:rsidRPr="00000000" w14:paraId="0000004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apt install tcpdump</w:t>
      </w:r>
    </w:p>
    <w:p w:rsidR="00000000" w:rsidDel="00000000" w:rsidP="00000000" w:rsidRDefault="00000000" w:rsidRPr="00000000" w14:paraId="0000004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ifconfig</w:t>
      </w:r>
    </w:p>
    <w:p w:rsidR="00000000" w:rsidDel="00000000" w:rsidP="00000000" w:rsidRDefault="00000000" w:rsidRPr="00000000" w14:paraId="00000050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1. CAPTURE PACKETS FROM SPECIFIC INTERFACE</w:t>
      </w:r>
    </w:p>
    <w:p w:rsidR="00000000" w:rsidDel="00000000" w:rsidP="00000000" w:rsidRDefault="00000000" w:rsidRPr="00000000" w14:paraId="0000005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tcpdump -i eth0</w:t>
      </w:r>
    </w:p>
    <w:p w:rsidR="00000000" w:rsidDel="00000000" w:rsidP="00000000" w:rsidRDefault="00000000" w:rsidRPr="00000000" w14:paraId="00000052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2. CAPTURE ONLY SPECIFIC NUMBER OF PACKETS</w:t>
      </w:r>
    </w:p>
    <w:p w:rsidR="00000000" w:rsidDel="00000000" w:rsidP="00000000" w:rsidRDefault="00000000" w:rsidRPr="00000000" w14:paraId="00000053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# </w:t>
      </w:r>
      <w:r w:rsidDel="00000000" w:rsidR="00000000" w:rsidRPr="00000000">
        <w:rPr>
          <w:color w:val="202124"/>
          <w:highlight w:val="white"/>
          <w:rtl w:val="0"/>
        </w:rPr>
        <w:t xml:space="preserve">tcpdump -c 5 -i eth0</w:t>
      </w:r>
    </w:p>
    <w:p w:rsidR="00000000" w:rsidDel="00000000" w:rsidP="00000000" w:rsidRDefault="00000000" w:rsidRPr="00000000" w14:paraId="00000054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3. PRINT CAPTURED PACKET IN ASCII FORMAT</w:t>
      </w:r>
    </w:p>
    <w:p w:rsidR="00000000" w:rsidDel="00000000" w:rsidP="00000000" w:rsidRDefault="00000000" w:rsidRPr="00000000" w14:paraId="0000005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tcpdump -A</w:t>
        <w:tab/>
        <w:t xml:space="preserve">-i eth0</w:t>
      </w:r>
    </w:p>
    <w:p w:rsidR="00000000" w:rsidDel="00000000" w:rsidP="00000000" w:rsidRDefault="00000000" w:rsidRPr="00000000" w14:paraId="00000056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4. DISPLAY AVAILABLE INTERFACES</w:t>
      </w:r>
    </w:p>
    <w:p w:rsidR="00000000" w:rsidDel="00000000" w:rsidP="00000000" w:rsidRDefault="00000000" w:rsidRPr="00000000" w14:paraId="0000005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tcpdump -D</w:t>
      </w:r>
    </w:p>
    <w:p w:rsidR="00000000" w:rsidDel="00000000" w:rsidP="00000000" w:rsidRDefault="00000000" w:rsidRPr="00000000" w14:paraId="00000058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5. CAPTURE IP ADDRESS OF PACKET</w:t>
      </w:r>
    </w:p>
    <w:p w:rsidR="00000000" w:rsidDel="00000000" w:rsidP="00000000" w:rsidRDefault="00000000" w:rsidRPr="00000000" w14:paraId="0000005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tcpdump -n -i eth0</w:t>
      </w:r>
    </w:p>
    <w:p w:rsidR="00000000" w:rsidDel="00000000" w:rsidP="00000000" w:rsidRDefault="00000000" w:rsidRPr="00000000" w14:paraId="0000005A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6. CAPTURE ONLY TCP PACKET</w:t>
      </w:r>
    </w:p>
    <w:p w:rsidR="00000000" w:rsidDel="00000000" w:rsidP="00000000" w:rsidRDefault="00000000" w:rsidRPr="00000000" w14:paraId="0000005B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#</w:t>
      </w:r>
      <w:r w:rsidDel="00000000" w:rsidR="00000000" w:rsidRPr="00000000">
        <w:rPr>
          <w:color w:val="202124"/>
          <w:highlight w:val="white"/>
          <w:rtl w:val="0"/>
        </w:rPr>
        <w:t xml:space="preserve"> tcpdump -c </w:t>
        <w:tab/>
        <w:t xml:space="preserve">5 -i eth0 tcp</w:t>
      </w:r>
    </w:p>
    <w:p w:rsidR="00000000" w:rsidDel="00000000" w:rsidP="00000000" w:rsidRDefault="00000000" w:rsidRPr="00000000" w14:paraId="0000005C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7. CAPTURE PACKET FROM SPECIFIC PORT</w:t>
      </w:r>
    </w:p>
    <w:p w:rsidR="00000000" w:rsidDel="00000000" w:rsidP="00000000" w:rsidRDefault="00000000" w:rsidRPr="00000000" w14:paraId="0000005D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#</w:t>
      </w:r>
      <w:r w:rsidDel="00000000" w:rsidR="00000000" w:rsidRPr="00000000">
        <w:rPr>
          <w:color w:val="202124"/>
          <w:highlight w:val="white"/>
          <w:rtl w:val="0"/>
        </w:rPr>
        <w:t xml:space="preserve"> tcpdump -i eth0 port 22</w:t>
      </w:r>
    </w:p>
    <w:p w:rsidR="00000000" w:rsidDel="00000000" w:rsidP="00000000" w:rsidRDefault="00000000" w:rsidRPr="00000000" w14:paraId="0000005E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8. PACKETS FROM DESTINATION IP</w:t>
      </w:r>
    </w:p>
    <w:p w:rsidR="00000000" w:rsidDel="00000000" w:rsidP="00000000" w:rsidRDefault="00000000" w:rsidRPr="00000000" w14:paraId="0000005F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# </w:t>
      </w:r>
      <w:r w:rsidDel="00000000" w:rsidR="00000000" w:rsidRPr="00000000">
        <w:rPr>
          <w:color w:val="202124"/>
          <w:highlight w:val="white"/>
          <w:rtl w:val="0"/>
        </w:rPr>
        <w:t xml:space="preserve">tcpdump -i eth0 dts 8.8.8.8</w:t>
      </w:r>
    </w:p>
    <w:p w:rsidR="00000000" w:rsidDel="00000000" w:rsidP="00000000" w:rsidRDefault="00000000" w:rsidRPr="00000000" w14:paraId="00000060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9.PACKETS FROM SOURCE IP</w:t>
      </w:r>
    </w:p>
    <w:p w:rsidR="00000000" w:rsidDel="00000000" w:rsidP="00000000" w:rsidRDefault="00000000" w:rsidRPr="00000000" w14:paraId="00000061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# </w:t>
      </w:r>
      <w:r w:rsidDel="00000000" w:rsidR="00000000" w:rsidRPr="00000000">
        <w:rPr>
          <w:color w:val="202124"/>
          <w:highlight w:val="white"/>
          <w:rtl w:val="0"/>
        </w:rPr>
        <w:t xml:space="preserve">tcpdump -i eth0 src 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192.168.242.299(Ipaddress)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10.FILTERING BY PROTOCOL</w:t>
      </w:r>
    </w:p>
    <w:p w:rsidR="00000000" w:rsidDel="00000000" w:rsidP="00000000" w:rsidRDefault="00000000" w:rsidRPr="00000000" w14:paraId="00000063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# </w:t>
      </w:r>
      <w:r w:rsidDel="00000000" w:rsidR="00000000" w:rsidRPr="00000000">
        <w:rPr>
          <w:color w:val="202124"/>
          <w:highlight w:val="white"/>
          <w:rtl w:val="0"/>
        </w:rPr>
        <w:t xml:space="preserve">tcpdump -n tcp</w:t>
      </w:r>
    </w:p>
    <w:p w:rsidR="00000000" w:rsidDel="00000000" w:rsidP="00000000" w:rsidRDefault="00000000" w:rsidRPr="00000000" w14:paraId="00000064">
      <w:pPr>
        <w:rPr>
          <w:b w:val="1"/>
          <w:color w:val="202124"/>
          <w:highlight w:val="white"/>
          <w:u w:val="singl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P4:- Passive Information Gathering</w:t>
      </w:r>
    </w:p>
    <w:p w:rsidR="00000000" w:rsidDel="00000000" w:rsidP="00000000" w:rsidRDefault="00000000" w:rsidRPr="00000000" w14:paraId="00000065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B. WHOIS ENUMERATION.</w:t>
      </w:r>
    </w:p>
    <w:p w:rsidR="00000000" w:rsidDel="00000000" w:rsidP="00000000" w:rsidRDefault="00000000" w:rsidRPr="00000000" w14:paraId="0000006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whois mu.ac.in</w:t>
        <w:tab/>
      </w:r>
    </w:p>
    <w:p w:rsidR="00000000" w:rsidDel="00000000" w:rsidP="00000000" w:rsidRDefault="00000000" w:rsidRPr="00000000" w14:paraId="00000067">
      <w:pPr>
        <w:rPr>
          <w:b w:val="1"/>
          <w:color w:val="202124"/>
          <w:highlight w:val="white"/>
          <w:u w:val="singl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P5: INFORMATION HARVESTING</w:t>
      </w:r>
    </w:p>
    <w:p w:rsidR="00000000" w:rsidDel="00000000" w:rsidP="00000000" w:rsidRDefault="00000000" w:rsidRPr="00000000" w14:paraId="00000068">
      <w:pPr>
        <w:rPr>
          <w:b w:val="1"/>
          <w:color w:val="202124"/>
          <w:highlight w:val="white"/>
          <w:u w:val="singl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A. USING INFOGA:-</w:t>
      </w:r>
    </w:p>
    <w:p w:rsidR="00000000" w:rsidDel="00000000" w:rsidP="00000000" w:rsidRDefault="00000000" w:rsidRPr="00000000" w14:paraId="0000006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git clone open source URL(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https://www.baeldung.com/linux/cat-writing-file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cd Infoga</w:t>
      </w:r>
    </w:p>
    <w:p w:rsidR="00000000" w:rsidDel="00000000" w:rsidP="00000000" w:rsidRDefault="00000000" w:rsidRPr="00000000" w14:paraId="0000006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ls</w:t>
      </w:r>
    </w:p>
    <w:p w:rsidR="00000000" w:rsidDel="00000000" w:rsidP="00000000" w:rsidRDefault="00000000" w:rsidRPr="00000000" w14:paraId="0000006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python3 setup.py install</w:t>
      </w:r>
    </w:p>
    <w:p w:rsidR="00000000" w:rsidDel="00000000" w:rsidP="00000000" w:rsidRDefault="00000000" w:rsidRPr="00000000" w14:paraId="0000006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python infoga.py</w:t>
      </w:r>
    </w:p>
    <w:p w:rsidR="00000000" w:rsidDel="00000000" w:rsidP="00000000" w:rsidRDefault="00000000" w:rsidRPr="00000000" w14:paraId="0000006E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i. Use the Infoga tool to scan shailendradegreecollege.in url on Google.</w:t>
      </w:r>
    </w:p>
    <w:p w:rsidR="00000000" w:rsidDel="00000000" w:rsidP="00000000" w:rsidRDefault="00000000" w:rsidRPr="00000000" w14:paraId="0000006F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# </w:t>
      </w:r>
      <w:r w:rsidDel="00000000" w:rsidR="00000000" w:rsidRPr="00000000">
        <w:rPr>
          <w:color w:val="202124"/>
          <w:highlight w:val="white"/>
          <w:rtl w:val="0"/>
        </w:rPr>
        <w:t xml:space="preserve">python infoga.py --domain shailendradegreecollege.in -- source google -- verbose3</w:t>
      </w:r>
    </w:p>
    <w:p w:rsidR="00000000" w:rsidDel="00000000" w:rsidP="00000000" w:rsidRDefault="00000000" w:rsidRPr="00000000" w14:paraId="00000070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B. EMAIL HARVESTING USING MSFCONSOLE</w:t>
      </w:r>
    </w:p>
    <w:p w:rsidR="00000000" w:rsidDel="00000000" w:rsidP="00000000" w:rsidRDefault="00000000" w:rsidRPr="00000000" w14:paraId="00000071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# </w:t>
      </w:r>
      <w:r w:rsidDel="00000000" w:rsidR="00000000" w:rsidRPr="00000000">
        <w:rPr>
          <w:color w:val="202124"/>
          <w:highlight w:val="white"/>
          <w:rtl w:val="0"/>
        </w:rPr>
        <w:t xml:space="preserve">msfd init</w:t>
      </w:r>
    </w:p>
    <w:p w:rsidR="00000000" w:rsidDel="00000000" w:rsidP="00000000" w:rsidRDefault="00000000" w:rsidRPr="00000000" w14:paraId="0000007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msfconsole -q</w:t>
      </w:r>
    </w:p>
    <w:p w:rsidR="00000000" w:rsidDel="00000000" w:rsidP="00000000" w:rsidRDefault="00000000" w:rsidRPr="00000000" w14:paraId="00000073">
      <w:pPr>
        <w:rPr>
          <w:b w:val="1"/>
          <w:color w:val="202124"/>
          <w:highlight w:val="white"/>
          <w:u w:val="singl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P5: INFORMATION GATHERING FRAMEWORK</w:t>
      </w:r>
    </w:p>
    <w:p w:rsidR="00000000" w:rsidDel="00000000" w:rsidP="00000000" w:rsidRDefault="00000000" w:rsidRPr="00000000" w14:paraId="00000074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A.MALTEGO(OSINT TOOL)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Maltego is the all-in-one tool for </w:t>
      </w:r>
      <w:r w:rsidDel="00000000" w:rsidR="00000000" w:rsidRPr="00000000">
        <w:rPr>
          <w:color w:val="040c28"/>
          <w:sz w:val="20"/>
          <w:szCs w:val="20"/>
          <w:shd w:fill="d3e3fd" w:val="clear"/>
          <w:rtl w:val="0"/>
        </w:rPr>
        <w:t xml:space="preserve">link analysis</w:t>
      </w: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. Maltego offers real-time data mining and information gathering, as well as the representation of this information on a node-based graph, making patterns and multiple order connections between said information easily identifiable.</w:t>
      </w:r>
    </w:p>
    <w:p w:rsidR="00000000" w:rsidDel="00000000" w:rsidP="00000000" w:rsidRDefault="00000000" w:rsidRPr="00000000" w14:paraId="00000076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sudo apt install maltego</w:t>
      </w:r>
    </w:p>
    <w:p w:rsidR="00000000" w:rsidDel="00000000" w:rsidP="00000000" w:rsidRDefault="00000000" w:rsidRPr="00000000" w14:paraId="00000077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P6 :ACTIVE INFORMATION GATHERING</w:t>
      </w:r>
    </w:p>
    <w:p w:rsidR="00000000" w:rsidDel="00000000" w:rsidP="00000000" w:rsidRDefault="00000000" w:rsidRPr="00000000" w14:paraId="00000078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A.DNS ENUMERATION</w:t>
      </w:r>
    </w:p>
    <w:p w:rsidR="00000000" w:rsidDel="00000000" w:rsidP="00000000" w:rsidRDefault="00000000" w:rsidRPr="00000000" w14:paraId="00000079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dnsenum -r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www.nesedu.in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B.PORT SCANNING</w:t>
      </w:r>
    </w:p>
    <w:p w:rsidR="00000000" w:rsidDel="00000000" w:rsidP="00000000" w:rsidRDefault="00000000" w:rsidRPr="00000000" w14:paraId="0000007B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1.host</w:t>
      </w:r>
    </w:p>
    <w:p w:rsidR="00000000" w:rsidDel="00000000" w:rsidP="00000000" w:rsidRDefault="00000000" w:rsidRPr="00000000" w14:paraId="0000007C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nmap 192.168.242.299(Ipaddress)</w:t>
      </w:r>
    </w:p>
    <w:p w:rsidR="00000000" w:rsidDel="00000000" w:rsidP="00000000" w:rsidRDefault="00000000" w:rsidRPr="00000000" w14:paraId="0000007D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2.GET SERVICE AND VERSION</w:t>
      </w:r>
    </w:p>
    <w:p w:rsidR="00000000" w:rsidDel="00000000" w:rsidP="00000000" w:rsidRDefault="00000000" w:rsidRPr="00000000" w14:paraId="0000007E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nmap -sV 192.168.242.299(Ipaddress)</w:t>
      </w:r>
    </w:p>
    <w:p w:rsidR="00000000" w:rsidDel="00000000" w:rsidP="00000000" w:rsidRDefault="00000000" w:rsidRPr="00000000" w14:paraId="0000007F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3.TCP SYN PORT SCANNING</w:t>
      </w:r>
    </w:p>
    <w:p w:rsidR="00000000" w:rsidDel="00000000" w:rsidP="00000000" w:rsidRDefault="00000000" w:rsidRPr="00000000" w14:paraId="00000080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nmap -sS 192.168.242.299(Ipaddress)</w:t>
      </w:r>
    </w:p>
    <w:p w:rsidR="00000000" w:rsidDel="00000000" w:rsidP="00000000" w:rsidRDefault="00000000" w:rsidRPr="00000000" w14:paraId="00000081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4.SCANNING SPECIFIC PORT</w:t>
      </w:r>
    </w:p>
    <w:p w:rsidR="00000000" w:rsidDel="00000000" w:rsidP="00000000" w:rsidRDefault="00000000" w:rsidRPr="00000000" w14:paraId="00000082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nmap -p 1-1000 (portNo) 192.168.242.299(Ipaddress)</w:t>
      </w:r>
    </w:p>
    <w:p w:rsidR="00000000" w:rsidDel="00000000" w:rsidP="00000000" w:rsidRDefault="00000000" w:rsidRPr="00000000" w14:paraId="00000083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5.SCANNING PORT NUMBER 22,23 and 100 to 150</w:t>
      </w:r>
    </w:p>
    <w:p w:rsidR="00000000" w:rsidDel="00000000" w:rsidP="00000000" w:rsidRDefault="00000000" w:rsidRPr="00000000" w14:paraId="00000084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nmap -p 22,23,100-150 192.168.242.299(Ipaddress)</w:t>
      </w:r>
    </w:p>
    <w:p w:rsidR="00000000" w:rsidDel="00000000" w:rsidP="00000000" w:rsidRDefault="00000000" w:rsidRPr="00000000" w14:paraId="00000085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6.VERBOSE OPTION SCAN</w:t>
      </w:r>
    </w:p>
    <w:p w:rsidR="00000000" w:rsidDel="00000000" w:rsidP="00000000" w:rsidRDefault="00000000" w:rsidRPr="00000000" w14:paraId="00000086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nmap -v -A -sV 192.168.242.299(Ipaddress)</w:t>
      </w:r>
    </w:p>
    <w:p w:rsidR="00000000" w:rsidDel="00000000" w:rsidP="00000000" w:rsidRDefault="00000000" w:rsidRPr="00000000" w14:paraId="00000087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7.NPING :- TCP PROBE FOR SPECIFIC PORT SCANNING</w:t>
      </w:r>
    </w:p>
    <w:p w:rsidR="00000000" w:rsidDel="00000000" w:rsidP="00000000" w:rsidRDefault="00000000" w:rsidRPr="00000000" w14:paraId="00000088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nping - -tcp -p 22 - -flags syn - -ttl 2 192.168.242.299(Ipaddress)</w:t>
      </w:r>
    </w:p>
    <w:p w:rsidR="00000000" w:rsidDel="00000000" w:rsidP="00000000" w:rsidRDefault="00000000" w:rsidRPr="00000000" w14:paraId="00000089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8.PORT SCANNING USING PNSCAN</w:t>
      </w:r>
    </w:p>
    <w:p w:rsidR="00000000" w:rsidDel="00000000" w:rsidP="00000000" w:rsidRDefault="00000000" w:rsidRPr="00000000" w14:paraId="0000008A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sudo apt install pnscan</w:t>
      </w:r>
    </w:p>
    <w:p w:rsidR="00000000" w:rsidDel="00000000" w:rsidP="00000000" w:rsidRDefault="00000000" w:rsidRPr="00000000" w14:paraId="0000008B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 t_listen -192.168.242.299(Ipaddress)</w:t>
      </w:r>
    </w:p>
    <w:p w:rsidR="00000000" w:rsidDel="00000000" w:rsidP="00000000" w:rsidRDefault="00000000" w:rsidRPr="00000000" w14:paraId="0000008C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pnscan -h</w:t>
      </w:r>
    </w:p>
    <w:p w:rsidR="00000000" w:rsidDel="00000000" w:rsidP="00000000" w:rsidRDefault="00000000" w:rsidRPr="00000000" w14:paraId="0000008D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9.SMB ENUMERATION</w:t>
      </w:r>
    </w:p>
    <w:p w:rsidR="00000000" w:rsidDel="00000000" w:rsidP="00000000" w:rsidRDefault="00000000" w:rsidRPr="00000000" w14:paraId="0000008E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setenforce 0</w:t>
        <w:br w:type="textWrapping"/>
        <w:t xml:space="preserve"># smbclient -L //192.168.242.299(Ipaddress)/home/riza -U riza</w:t>
        <w:br w:type="textWrapping"/>
        <w:t xml:space="preserve"># service smb restart</w:t>
        <w:br w:type="textWrapping"/>
        <w:t xml:space="preserve"># smbclient -L //192.168.242.298(Ipaddress)/home/riza -U riza</w:t>
      </w:r>
    </w:p>
    <w:p w:rsidR="00000000" w:rsidDel="00000000" w:rsidP="00000000" w:rsidRDefault="00000000" w:rsidRPr="00000000" w14:paraId="0000008F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P7.VULNERABILITY SCANNING</w:t>
      </w:r>
    </w:p>
    <w:p w:rsidR="00000000" w:rsidDel="00000000" w:rsidP="00000000" w:rsidRDefault="00000000" w:rsidRPr="00000000" w14:paraId="00000090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1.Nessus</w:t>
      </w:r>
    </w:p>
    <w:p w:rsidR="00000000" w:rsidDel="00000000" w:rsidP="00000000" w:rsidRDefault="00000000" w:rsidRPr="00000000" w14:paraId="00000091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Step1.Download nessus from browser</w:t>
      </w:r>
    </w:p>
    <w:p w:rsidR="00000000" w:rsidDel="00000000" w:rsidP="00000000" w:rsidRDefault="00000000" w:rsidRPr="00000000" w14:paraId="00000092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Step2.Open Nessus web client. Click on “Click here” link and then Click on Continue.</w:t>
      </w:r>
    </w:p>
    <w:p w:rsidR="00000000" w:rsidDel="00000000" w:rsidP="00000000" w:rsidRDefault="00000000" w:rsidRPr="00000000" w14:paraId="00000093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Step 3: Provide username and password for registering and click on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Step 4: Select managed by security center.</w:t>
      </w:r>
    </w:p>
    <w:p w:rsidR="00000000" w:rsidDel="00000000" w:rsidP="00000000" w:rsidRDefault="00000000" w:rsidRPr="00000000" w14:paraId="00000095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Step 5: Provide username and password for login.</w:t>
      </w:r>
    </w:p>
    <w:p w:rsidR="00000000" w:rsidDel="00000000" w:rsidP="00000000" w:rsidRDefault="00000000" w:rsidRPr="00000000" w14:paraId="00000096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Step 6: Opens the scanner window</w:t>
      </w:r>
    </w:p>
    <w:p w:rsidR="00000000" w:rsidDel="00000000" w:rsidP="00000000" w:rsidRDefault="00000000" w:rsidRPr="00000000" w14:paraId="00000097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2.Nmap</w:t>
      </w:r>
    </w:p>
    <w:p w:rsidR="00000000" w:rsidDel="00000000" w:rsidP="00000000" w:rsidRDefault="00000000" w:rsidRPr="00000000" w14:paraId="00000098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Step1. Download nmap from browser and open it</w:t>
      </w:r>
    </w:p>
    <w:p w:rsidR="00000000" w:rsidDel="00000000" w:rsidP="00000000" w:rsidRDefault="00000000" w:rsidRPr="00000000" w14:paraId="00000099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Step 2: Enter the IP address/website name in the target field and click on scan</w:t>
      </w:r>
    </w:p>
    <w:p w:rsidR="00000000" w:rsidDel="00000000" w:rsidP="00000000" w:rsidRDefault="00000000" w:rsidRPr="00000000" w14:paraId="0000009A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Step 3: Click on Nmap output, Ports/ host, Topology and host details to see Scanned detail of network.</w:t>
      </w:r>
    </w:p>
    <w:p w:rsidR="00000000" w:rsidDel="00000000" w:rsidP="00000000" w:rsidRDefault="00000000" w:rsidRPr="00000000" w14:paraId="0000009B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P8.WEB APPLICATION ASSESSMENT TOOL</w:t>
      </w:r>
    </w:p>
    <w:p w:rsidR="00000000" w:rsidDel="00000000" w:rsidP="00000000" w:rsidRDefault="00000000" w:rsidRPr="00000000" w14:paraId="0000009C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A.BURPSUITE</w:t>
      </w:r>
    </w:p>
    <w:p w:rsidR="00000000" w:rsidDel="00000000" w:rsidP="00000000" w:rsidRDefault="00000000" w:rsidRPr="00000000" w14:paraId="0000009D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burpsuite</w:t>
      </w:r>
    </w:p>
    <w:p w:rsidR="00000000" w:rsidDel="00000000" w:rsidP="00000000" w:rsidRDefault="00000000" w:rsidRPr="00000000" w14:paraId="0000009E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d5156"/>
          <w:sz w:val="20"/>
          <w:szCs w:val="20"/>
          <w:highlight w:val="white"/>
          <w:u w:val="single"/>
          <w:rtl w:val="0"/>
        </w:rPr>
        <w:t xml:space="preserve">B.DIRB SIMPLE HIDDEN OBJECT SCAN</w:t>
      </w:r>
    </w:p>
    <w:p w:rsidR="00000000" w:rsidDel="00000000" w:rsidP="00000000" w:rsidRDefault="00000000" w:rsidRPr="00000000" w14:paraId="0000009F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dirb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http://webscantest.com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cd/user/share/dirb/word (enter file pathaa)</w:t>
      </w:r>
    </w:p>
    <w:p w:rsidR="00000000" w:rsidDel="00000000" w:rsidP="00000000" w:rsidRDefault="00000000" w:rsidRPr="00000000" w14:paraId="000000A1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ls -i</w:t>
      </w:r>
    </w:p>
    <w:p w:rsidR="00000000" w:rsidDel="00000000" w:rsidP="00000000" w:rsidRDefault="00000000" w:rsidRPr="00000000" w14:paraId="000000A2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dirb </w:t>
      </w: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https://wilsoncollege.edu/apache.txt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0"/>
          <w:szCs w:val="20"/>
          <w:highlight w:val="white"/>
          <w:rtl w:val="0"/>
        </w:rPr>
        <w:t xml:space="preserve"># dirb </w:t>
      </w: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https://wilsoncollege.edu/jersey.txt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4d5156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lsoncollege.edu/apache.txt" TargetMode="External"/><Relationship Id="rId10" Type="http://schemas.openxmlformats.org/officeDocument/2006/relationships/hyperlink" Target="http://webscantest.com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ilsoncollege.edu/apache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esedu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li.org/downloads/" TargetMode="External"/><Relationship Id="rId7" Type="http://schemas.openxmlformats.org/officeDocument/2006/relationships/hyperlink" Target="https://information.rapid7.com/metasploitabledownload.html?LS=1631875&amp;CS=web" TargetMode="External"/><Relationship Id="rId8" Type="http://schemas.openxmlformats.org/officeDocument/2006/relationships/hyperlink" Target="https://www.baeldung.com/linux/cat-writing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