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C5B7E" w14:textId="77777777" w:rsidR="00C94A07" w:rsidRDefault="0039280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14:paraId="66AEEA01" w14:textId="77777777" w:rsidR="00C94A07" w:rsidRDefault="0039280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УЧРЕЖДЕНИЕ ОБРАЗОВАНИЯ</w:t>
      </w:r>
    </w:p>
    <w:p w14:paraId="5F5424AB" w14:textId="77777777" w:rsidR="00C94A07" w:rsidRDefault="0039280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ГОМЕЛЬСКИЙ ГОСУДАРСТВЕННЫЙ ТЕХНИЧЕСКИЙ</w:t>
      </w:r>
    </w:p>
    <w:p w14:paraId="3A0F9B13" w14:textId="77777777" w:rsidR="00C94A07" w:rsidRDefault="0039280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УНИВЕРСИТЕТ ИМЕНИ П. О. СУХОГО</w:t>
      </w:r>
    </w:p>
    <w:p w14:paraId="03BCF169" w14:textId="77777777" w:rsidR="00C94A07" w:rsidRDefault="00C94A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8603E4" w14:textId="77777777" w:rsidR="00C94A07" w:rsidRDefault="003928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14:paraId="6A5004E3" w14:textId="77777777" w:rsidR="00C94A07" w:rsidRDefault="00C94A0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AD8681D" w14:textId="77777777" w:rsidR="00C94A07" w:rsidRDefault="003928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14:paraId="7B1EDD60" w14:textId="77777777" w:rsidR="00C94A07" w:rsidRDefault="00C94A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1F9898" w14:textId="77777777" w:rsidR="00C94A07" w:rsidRDefault="00C94A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2DEEA3" w14:textId="77777777" w:rsidR="00C94A07" w:rsidRDefault="00C94A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28C0E0" w14:textId="77777777" w:rsidR="00C94A07" w:rsidRDefault="0039280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ПО ЛАБОРАТОРНОЙ РАБОТЕ №8</w:t>
      </w:r>
    </w:p>
    <w:p w14:paraId="007C2D2B" w14:textId="77777777" w:rsidR="00C94A07" w:rsidRDefault="003928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«Операционные системы»</w:t>
      </w:r>
    </w:p>
    <w:p w14:paraId="36DD6B4A" w14:textId="77777777" w:rsidR="00C94A07" w:rsidRDefault="003928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>
        <w:rPr>
          <w:rFonts w:ascii="Times New Roman" w:hAnsi="Times New Roman" w:cs="Times New Roman"/>
          <w:sz w:val="28"/>
        </w:rPr>
        <w:t>Тупиковые ситуации и подходы к их разрешению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769D737" w14:textId="77777777" w:rsidR="00C94A07" w:rsidRDefault="00C94A07">
      <w:pPr>
        <w:rPr>
          <w:rFonts w:ascii="Times New Roman" w:hAnsi="Times New Roman" w:cs="Times New Roman"/>
          <w:sz w:val="28"/>
          <w:szCs w:val="28"/>
        </w:rPr>
      </w:pPr>
    </w:p>
    <w:p w14:paraId="62723C69" w14:textId="77777777" w:rsidR="00C94A07" w:rsidRDefault="00C94A07">
      <w:pPr>
        <w:rPr>
          <w:rFonts w:ascii="Times New Roman" w:hAnsi="Times New Roman" w:cs="Times New Roman"/>
          <w:sz w:val="28"/>
          <w:szCs w:val="28"/>
        </w:rPr>
      </w:pPr>
    </w:p>
    <w:p w14:paraId="53846368" w14:textId="77777777" w:rsidR="00C94A07" w:rsidRDefault="00C94A07">
      <w:pPr>
        <w:rPr>
          <w:rFonts w:ascii="Times New Roman" w:hAnsi="Times New Roman" w:cs="Times New Roman"/>
          <w:sz w:val="28"/>
          <w:szCs w:val="28"/>
        </w:rPr>
      </w:pPr>
    </w:p>
    <w:p w14:paraId="18E66FC4" w14:textId="77777777" w:rsidR="00C94A07" w:rsidRDefault="00C94A0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B5A63A8" w14:textId="2CCB08DA" w:rsidR="00C94A07" w:rsidRDefault="0039280A">
      <w:pPr>
        <w:spacing w:after="0" w:line="360" w:lineRule="exac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Выполнил: студент гр. ИТИ-11</w:t>
      </w:r>
    </w:p>
    <w:p w14:paraId="35ADF960" w14:textId="4CF83EFD" w:rsidR="00C94A07" w:rsidRPr="0039280A" w:rsidRDefault="0039280A">
      <w:pPr>
        <w:spacing w:after="0" w:line="360" w:lineRule="exact"/>
        <w:jc w:val="right"/>
      </w:pPr>
      <w:r>
        <w:rPr>
          <w:rFonts w:ascii="Times New Roman" w:hAnsi="Times New Roman" w:cs="Times New Roman"/>
          <w:sz w:val="28"/>
          <w:szCs w:val="28"/>
        </w:rPr>
        <w:t>Цветков А.А</w:t>
      </w:r>
      <w:r w:rsidRPr="0039280A">
        <w:rPr>
          <w:rFonts w:ascii="Times New Roman" w:hAnsi="Times New Roman" w:cs="Times New Roman"/>
          <w:sz w:val="28"/>
          <w:szCs w:val="28"/>
        </w:rPr>
        <w:t>.</w:t>
      </w:r>
    </w:p>
    <w:p w14:paraId="6E44AD71" w14:textId="1E069CAC" w:rsidR="00C94A07" w:rsidRDefault="0039280A">
      <w:pPr>
        <w:spacing w:after="0" w:line="360" w:lineRule="exac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Принял: преподаватель                                                                                                                                                                   Карась О.В. </w:t>
      </w:r>
    </w:p>
    <w:p w14:paraId="5BBEB286" w14:textId="77777777" w:rsidR="00C94A07" w:rsidRDefault="00C94A0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DD39CDD" w14:textId="77777777" w:rsidR="00C94A07" w:rsidRDefault="003928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A35B07C" w14:textId="77777777" w:rsidR="00C94A07" w:rsidRDefault="00C94A07">
      <w:pPr>
        <w:rPr>
          <w:rFonts w:ascii="Times New Roman" w:hAnsi="Times New Roman" w:cs="Times New Roman"/>
          <w:sz w:val="28"/>
          <w:szCs w:val="28"/>
        </w:rPr>
      </w:pPr>
    </w:p>
    <w:p w14:paraId="78C07BF4" w14:textId="77777777" w:rsidR="00C94A07" w:rsidRDefault="00C94A07">
      <w:pPr>
        <w:rPr>
          <w:rFonts w:ascii="Times New Roman" w:hAnsi="Times New Roman" w:cs="Times New Roman"/>
          <w:sz w:val="28"/>
          <w:szCs w:val="28"/>
        </w:rPr>
      </w:pPr>
    </w:p>
    <w:p w14:paraId="0B604A09" w14:textId="77777777" w:rsidR="00C94A07" w:rsidRDefault="00C94A07">
      <w:pPr>
        <w:rPr>
          <w:rFonts w:ascii="Times New Roman" w:hAnsi="Times New Roman" w:cs="Times New Roman"/>
          <w:sz w:val="28"/>
          <w:szCs w:val="28"/>
        </w:rPr>
      </w:pPr>
    </w:p>
    <w:p w14:paraId="080501A2" w14:textId="77777777" w:rsidR="00C94A07" w:rsidRDefault="00C94A07">
      <w:pPr>
        <w:rPr>
          <w:rFonts w:ascii="Times New Roman" w:hAnsi="Times New Roman" w:cs="Times New Roman"/>
          <w:sz w:val="28"/>
          <w:szCs w:val="28"/>
        </w:rPr>
      </w:pPr>
    </w:p>
    <w:p w14:paraId="431C4678" w14:textId="77777777" w:rsidR="00C94A07" w:rsidRDefault="00C94A07">
      <w:pPr>
        <w:rPr>
          <w:rFonts w:ascii="Times New Roman" w:hAnsi="Times New Roman" w:cs="Times New Roman"/>
          <w:sz w:val="28"/>
          <w:szCs w:val="28"/>
        </w:rPr>
      </w:pPr>
    </w:p>
    <w:p w14:paraId="2EC8404A" w14:textId="7A3AF61F" w:rsidR="00C94A07" w:rsidRDefault="003928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 2022</w:t>
      </w:r>
    </w:p>
    <w:p w14:paraId="5357106D" w14:textId="77777777" w:rsidR="00C94A07" w:rsidRDefault="0039280A">
      <w:pPr>
        <w:spacing w:after="0" w:line="360" w:lineRule="exact"/>
        <w:ind w:firstLine="708"/>
        <w:jc w:val="both"/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>изучить причины возникновения тупиковых ситуаций и подходы к их разрешению.</w:t>
      </w:r>
    </w:p>
    <w:p w14:paraId="4E1E129E" w14:textId="77777777" w:rsidR="00C94A07" w:rsidRDefault="0039280A">
      <w:pPr>
        <w:spacing w:after="0" w:line="360" w:lineRule="exact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1. Один ресурс. </w:t>
      </w:r>
    </w:p>
    <w:p w14:paraId="72BD1C40" w14:textId="77777777" w:rsidR="00C94A07" w:rsidRDefault="0039280A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соответствии с вариантом, выполнить построение последовательности надежных состояний системы при удовлетворении запросов в соответствии с алгоритмом «банкира». </w:t>
      </w:r>
    </w:p>
    <w:p w14:paraId="5BF1AFD2" w14:textId="77777777" w:rsidR="00C94A07" w:rsidRDefault="0039280A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Исходные данные варианта представлены на рисунке 1.</w:t>
      </w:r>
    </w:p>
    <w:p w14:paraId="61F2ECC5" w14:textId="77777777" w:rsidR="00C94A07" w:rsidRDefault="00C94A0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3F722778" w14:textId="32887680" w:rsidR="00C94A07" w:rsidRDefault="007A6D08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836E990" wp14:editId="3E2571C8">
            <wp:extent cx="5798820" cy="2971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1866" t="25738" r="19177" b="70382"/>
                    <a:stretch/>
                  </pic:blipFill>
                  <pic:spPr bwMode="auto">
                    <a:xfrm>
                      <a:off x="0" y="0"/>
                      <a:ext cx="5817619" cy="298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B3953B" w14:textId="573B36FA" w:rsidR="007A6D08" w:rsidRDefault="007A6D08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5B90358" wp14:editId="664A30FB">
            <wp:extent cx="5770880" cy="3657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1689" t="70970" r="19316" b="24404"/>
                    <a:stretch/>
                  </pic:blipFill>
                  <pic:spPr bwMode="auto">
                    <a:xfrm>
                      <a:off x="0" y="0"/>
                      <a:ext cx="5789894" cy="366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6101A2" w14:textId="77777777" w:rsidR="00C94A07" w:rsidRDefault="00C94A0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398871ED" w14:textId="77777777" w:rsidR="00C94A07" w:rsidRDefault="0039280A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Исходные данные первого задания</w:t>
      </w:r>
    </w:p>
    <w:p w14:paraId="42877547" w14:textId="77777777" w:rsidR="00C94A07" w:rsidRDefault="00C94A0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61AAF903" w14:textId="77777777" w:rsidR="00C94A07" w:rsidRDefault="0039280A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Ход работы:</w:t>
      </w:r>
    </w:p>
    <w:p w14:paraId="771FC838" w14:textId="77777777" w:rsidR="00C94A07" w:rsidRDefault="0039280A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результате выполнения работы, с резерва берется необходимое количество ресурсов и отдаётся тому процесс, который может выполниться и освободить свои ресурсы для выполнения других процессов. Состояние изначально является надежным.</w:t>
      </w:r>
    </w:p>
    <w:p w14:paraId="19510E46" w14:textId="77777777" w:rsidR="00C94A07" w:rsidRDefault="0039280A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выполнения представлен на рисунках 2-3.</w:t>
      </w:r>
    </w:p>
    <w:p w14:paraId="559D45B5" w14:textId="77777777" w:rsidR="00C94A07" w:rsidRDefault="00C94A0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0D880607" w14:textId="77777777" w:rsidR="00C94A07" w:rsidRDefault="0039280A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7F7EFAE" wp14:editId="4DB2A620">
            <wp:extent cx="2864485" cy="38766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48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BE2C8" w14:textId="77777777" w:rsidR="00C94A07" w:rsidRDefault="00C94A0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7E17DAE2" w14:textId="77777777" w:rsidR="00C94A07" w:rsidRDefault="0039280A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Рисунок 2 – Построение последовательности надежных состояний системы. Часть 1</w:t>
      </w:r>
    </w:p>
    <w:p w14:paraId="74351433" w14:textId="77777777" w:rsidR="00C94A07" w:rsidRDefault="0039280A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599BF124" wp14:editId="4E7ED1E9">
            <wp:extent cx="2856865" cy="2838450"/>
            <wp:effectExtent l="0" t="0" r="0" b="0"/>
            <wp:docPr id="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86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4CB5C" w14:textId="77777777" w:rsidR="00C94A07" w:rsidRDefault="00C94A0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570A5260" w14:textId="77777777" w:rsidR="00C94A07" w:rsidRDefault="0039280A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 – Построение последовательности надежных состояний системы. Часть 2</w:t>
      </w:r>
    </w:p>
    <w:p w14:paraId="4207116E" w14:textId="77777777" w:rsidR="00C94A07" w:rsidRDefault="00C94A07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</w:p>
    <w:p w14:paraId="243479A9" w14:textId="77777777" w:rsidR="00C94A07" w:rsidRDefault="0039280A">
      <w:pPr>
        <w:spacing w:after="0" w:line="360" w:lineRule="exact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2. Несколько ресурсов. </w:t>
      </w:r>
    </w:p>
    <w:p w14:paraId="0C2C13ED" w14:textId="77777777" w:rsidR="00C94A07" w:rsidRDefault="0039280A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соответствии с вариантом, выполнить построение последовательности надежных состояний системы при удовлетворении запросов в соответствии с алгоритмом «банкира». </w:t>
      </w:r>
    </w:p>
    <w:p w14:paraId="1205222C" w14:textId="77777777" w:rsidR="00C94A07" w:rsidRDefault="0039280A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Максимальное количество ресурсов Р1 – 7, Р2 – 8. Ресурсы выделяются последовательно (в соответствии со значениями, приведенными в скобках).</w:t>
      </w:r>
    </w:p>
    <w:p w14:paraId="69FCB8DD" w14:textId="77777777" w:rsidR="00C94A07" w:rsidRDefault="0039280A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Исходные данные варианта представлены на рисунке 4.</w:t>
      </w:r>
    </w:p>
    <w:p w14:paraId="1F4CF00C" w14:textId="77777777" w:rsidR="00C94A07" w:rsidRDefault="00C94A0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65A1B634" w14:textId="77777777" w:rsidR="00C94A07" w:rsidRDefault="0039280A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247BDB2" wp14:editId="45453EA3">
            <wp:extent cx="5940425" cy="1244600"/>
            <wp:effectExtent l="0" t="0" r="0" b="0"/>
            <wp:docPr id="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7CB6D" w14:textId="77777777" w:rsidR="00C94A07" w:rsidRDefault="00C94A0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7CA3C29A" w14:textId="77777777" w:rsidR="00C94A07" w:rsidRDefault="0039280A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 – Исходные данные варианта 2 задания</w:t>
      </w:r>
    </w:p>
    <w:p w14:paraId="316D7C04" w14:textId="77777777" w:rsidR="00C94A07" w:rsidRDefault="00C94A07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</w:p>
    <w:p w14:paraId="503B78D9" w14:textId="77777777" w:rsidR="00C94A07" w:rsidRDefault="0039280A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Ход работы:</w:t>
      </w:r>
    </w:p>
    <w:p w14:paraId="1497FD0B" w14:textId="77777777" w:rsidR="00C94A07" w:rsidRDefault="0039280A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результате выполнения планирования, процессам выделяются необходимые им ресурсы для выполнения, с учетом последовательного выделения. Если процессу недостаточно ресурсов на выполнение с учетом последо</w:t>
      </w:r>
      <w:r>
        <w:rPr>
          <w:rFonts w:ascii="Times New Roman" w:hAnsi="Times New Roman" w:cs="Times New Roman"/>
          <w:sz w:val="28"/>
        </w:rPr>
        <w:lastRenderedPageBreak/>
        <w:t>вательного выделения, то ресурсы данному процессу не предоставляются, и он продолжает ожидать их.</w:t>
      </w:r>
    </w:p>
    <w:p w14:paraId="25D34B2A" w14:textId="77777777" w:rsidR="00C94A07" w:rsidRDefault="00C94A0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35F75EA1" w14:textId="77777777" w:rsidR="00C94A07" w:rsidRDefault="0039280A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выполнения задания представлен на рисунках 5-8.</w:t>
      </w:r>
    </w:p>
    <w:p w14:paraId="6DF60E31" w14:textId="77777777" w:rsidR="00C94A07" w:rsidRDefault="00C94A0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138B677D" w14:textId="77777777" w:rsidR="00C94A07" w:rsidRDefault="0039280A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C80DF7D" wp14:editId="470A83F2">
            <wp:extent cx="3390265" cy="3351530"/>
            <wp:effectExtent l="0" t="0" r="0" b="0"/>
            <wp:docPr id="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65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DD949" w14:textId="77777777" w:rsidR="00C94A07" w:rsidRDefault="00C94A0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3C55AC2C" w14:textId="77777777" w:rsidR="00C94A07" w:rsidRDefault="0039280A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5 – Построение последовательности надежных состояний системы. Часть 1</w:t>
      </w:r>
    </w:p>
    <w:p w14:paraId="3DBAE7FB" w14:textId="77777777" w:rsidR="00C94A07" w:rsidRDefault="00C94A0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46625369" w14:textId="77777777" w:rsidR="00C94A07" w:rsidRDefault="0039280A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974A3F7" wp14:editId="0AC33EC2">
            <wp:extent cx="3406140" cy="3362325"/>
            <wp:effectExtent l="0" t="0" r="0" b="0"/>
            <wp:docPr id="6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6CB12" w14:textId="77777777" w:rsidR="00C94A07" w:rsidRDefault="00C94A0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7C4948E7" w14:textId="77777777" w:rsidR="00C94A07" w:rsidRDefault="0039280A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Рисунок 6 – Построение последовательности надежных состояний системы. Часть 2</w:t>
      </w:r>
    </w:p>
    <w:p w14:paraId="227EBE2E" w14:textId="77777777" w:rsidR="00C94A07" w:rsidRDefault="00C94A0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7352B2B7" w14:textId="77777777" w:rsidR="00C94A07" w:rsidRDefault="00C94A0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469F05AD" w14:textId="77777777" w:rsidR="00C94A07" w:rsidRDefault="0039280A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F4B4E0C" wp14:editId="06FE1DB2">
            <wp:extent cx="3358515" cy="3238500"/>
            <wp:effectExtent l="0" t="0" r="0" b="0"/>
            <wp:docPr id="7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51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9869A" w14:textId="77777777" w:rsidR="00C94A07" w:rsidRDefault="00C94A0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4B9DAA18" w14:textId="77777777" w:rsidR="00C94A07" w:rsidRDefault="0039280A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7 – Построение последовательности надежных состояний системы. Часть 3</w:t>
      </w:r>
    </w:p>
    <w:p w14:paraId="7A9346FD" w14:textId="77777777" w:rsidR="00C94A07" w:rsidRDefault="00C94A0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7F1743CE" w14:textId="77777777" w:rsidR="00C94A07" w:rsidRDefault="0039280A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5DC5E88A" wp14:editId="0C76DCCA">
            <wp:extent cx="3409950" cy="3366135"/>
            <wp:effectExtent l="0" t="0" r="0" b="0"/>
            <wp:docPr id="8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12541" w14:textId="77777777" w:rsidR="00C94A07" w:rsidRDefault="00C94A0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6D4F0C59" w14:textId="77777777" w:rsidR="00C94A07" w:rsidRDefault="0039280A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8 – Построение последовательности надежных состояний системы. Часть 4</w:t>
      </w:r>
    </w:p>
    <w:p w14:paraId="0C999517" w14:textId="77777777" w:rsidR="00C94A07" w:rsidRDefault="00C94A0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7AF9566A" w14:textId="5E0AEF3A" w:rsidR="00C94A07" w:rsidRDefault="0039280A">
      <w:pPr>
        <w:spacing w:after="0" w:line="360" w:lineRule="exact"/>
        <w:ind w:firstLine="708"/>
        <w:jc w:val="both"/>
      </w:pPr>
      <w:r>
        <w:rPr>
          <w:rFonts w:ascii="Times New Roman" w:hAnsi="Times New Roman" w:cs="Times New Roman"/>
          <w:b/>
          <w:sz w:val="28"/>
          <w:szCs w:val="28"/>
        </w:rPr>
        <w:t>Выво</w:t>
      </w:r>
      <w:r w:rsidR="00035351">
        <w:rPr>
          <w:rFonts w:ascii="Times New Roman" w:hAnsi="Times New Roman" w:cs="Times New Roman"/>
          <w:b/>
          <w:sz w:val="28"/>
          <w:szCs w:val="28"/>
        </w:rPr>
        <w:t>д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результате выполнения работы были изучены причины возникновения тупиковых ситуаций и подходы к их разрешению. Успешно выполнены алгоритмы взаимодействия процессов согласно варианту. </w:t>
      </w:r>
    </w:p>
    <w:sectPr w:rsidR="00C94A07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4A07"/>
    <w:rsid w:val="00035351"/>
    <w:rsid w:val="0039280A"/>
    <w:rsid w:val="007A6D08"/>
    <w:rsid w:val="00C9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867AF"/>
  <w15:docId w15:val="{EF0A9D94-17DB-4C58-8580-E7B2892F5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266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"/>
    <w:uiPriority w:val="99"/>
    <w:qFormat/>
    <w:rsid w:val="0004266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3">
    <w:name w:val="Текст выноски Знак"/>
    <w:basedOn w:val="a0"/>
    <w:uiPriority w:val="99"/>
    <w:semiHidden/>
    <w:qFormat/>
    <w:rsid w:val="00F90399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uiPriority w:val="99"/>
    <w:semiHidden/>
    <w:qFormat/>
    <w:rsid w:val="009E0232"/>
  </w:style>
  <w:style w:type="character" w:customStyle="1" w:styleId="a5">
    <w:name w:val="Нижний колонтитул Знак"/>
    <w:basedOn w:val="a0"/>
    <w:uiPriority w:val="99"/>
    <w:semiHidden/>
    <w:qFormat/>
    <w:rsid w:val="009E0232"/>
  </w:style>
  <w:style w:type="character" w:styleId="a6">
    <w:name w:val="Strong"/>
    <w:basedOn w:val="a0"/>
    <w:uiPriority w:val="22"/>
    <w:qFormat/>
    <w:rsid w:val="00DF4E38"/>
    <w:rPr>
      <w:b/>
      <w:bCs/>
    </w:rPr>
  </w:style>
  <w:style w:type="paragraph" w:styleId="a7">
    <w:name w:val="Title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8">
    <w:name w:val="Body Text"/>
    <w:basedOn w:val="a"/>
    <w:pPr>
      <w:spacing w:after="140"/>
    </w:pPr>
  </w:style>
  <w:style w:type="paragraph" w:styleId="a9">
    <w:name w:val="List"/>
    <w:basedOn w:val="a8"/>
    <w:rPr>
      <w:rFonts w:cs="Arial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Arial"/>
    </w:rPr>
  </w:style>
  <w:style w:type="paragraph" w:styleId="HTML0">
    <w:name w:val="HTML Preformatted"/>
    <w:basedOn w:val="a"/>
    <w:uiPriority w:val="99"/>
    <w:unhideWhenUsed/>
    <w:qFormat/>
    <w:rsid w:val="000426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Balloon Text"/>
    <w:basedOn w:val="a"/>
    <w:uiPriority w:val="99"/>
    <w:semiHidden/>
    <w:unhideWhenUsed/>
    <w:qFormat/>
    <w:rsid w:val="00F903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d">
    <w:name w:val="header"/>
    <w:basedOn w:val="a"/>
    <w:uiPriority w:val="99"/>
    <w:semiHidden/>
    <w:unhideWhenUsed/>
    <w:rsid w:val="009E0232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footer"/>
    <w:basedOn w:val="a"/>
    <w:uiPriority w:val="99"/>
    <w:semiHidden/>
    <w:unhideWhenUsed/>
    <w:rsid w:val="009E0232"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List Paragraph"/>
    <w:basedOn w:val="a"/>
    <w:uiPriority w:val="34"/>
    <w:qFormat/>
    <w:rsid w:val="009512A2"/>
    <w:pPr>
      <w:ind w:left="720"/>
      <w:contextualSpacing/>
    </w:pPr>
  </w:style>
  <w:style w:type="paragraph" w:styleId="af0">
    <w:name w:val="No Spacing"/>
    <w:uiPriority w:val="1"/>
    <w:qFormat/>
    <w:rsid w:val="009512A2"/>
  </w:style>
  <w:style w:type="paragraph" w:styleId="af1">
    <w:name w:val="Revision"/>
    <w:uiPriority w:val="99"/>
    <w:semiHidden/>
    <w:qFormat/>
    <w:rsid w:val="00831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7F1BA-BCB6-48E4-879F-B837870B7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1111</TotalTime>
  <Pages>6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GSTU</Company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suom1999@mail.ru</dc:creator>
  <dc:description/>
  <cp:lastModifiedBy>Александр Цветков</cp:lastModifiedBy>
  <cp:revision>22</cp:revision>
  <dcterms:created xsi:type="dcterms:W3CDTF">2018-11-16T09:51:00Z</dcterms:created>
  <dcterms:modified xsi:type="dcterms:W3CDTF">2022-04-08T13:10:00Z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GSTU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