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Scott Lauber</w:t>
      </w:r>
    </w:p>
    <w:p>
      <w:pPr>
        <w:spacing w:after="200"/>
      </w:pPr>
      <w:r>
        <w:rPr>
          <w:i/>
          <w:iCs/>
          <w:color w:val="5D6D7E"/>
          <w:sz w:val="24"/>
          <w:szCs w:val="24"/>
        </w:rPr>
        <w:t xml:space="preserve">Chief Technology Officer</w:t>
      </w:r>
    </w:p>
    <w:p>
      <w:pPr>
        <w:pStyle w:val="Heading1"/>
      </w:pPr>
      <w:r>
        <w:t xml:space="preserve">The Challenge</w:t>
      </w:r>
    </w:p>
    <w:p>
      <w:pPr>
        <w:spacing w:after="180"/>
      </w:pPr>
      <w:r>
        <w:t xml:space="preserve">Spends 10+ hours weekly on code reviews, 8+ hours on documentation, and struggles with architecture analysis across growing codebase. Manual processes create bottlenecks in development velocity and technical decision-making.</w:t>
      </w:r>
    </w:p>
    <w:p>
      <w:pPr>
        <w:pStyle w:val="Heading1"/>
      </w:pPr>
      <w:r>
        <w:t xml:space="preserve">The Solution</w:t>
      </w:r>
    </w:p>
    <w:p>
      <w:pPr>
        <w:spacing w:after="180"/>
      </w:pPr>
      <w:r>
        <w:t xml:space="preserve">Claude AI for Code Review &amp; Documentation Automation: intelligent code analysis, automated technical documentation generation, architecture recommendations, security vulnerability detection, and onboarding acceleration.</w:t>
      </w:r>
    </w:p>
    <w:p>
      <w:pPr>
        <w:pStyle w:val="Heading1"/>
      </w:pPr>
      <w:r>
        <w:t xml:space="preserve">The Impact</w:t>
      </w:r>
    </w:p>
    <w:p>
      <w:pPr>
        <w:pStyle w:val="ListParagraph"/>
        <w:numPr>
          <w:ilvl w:val="0"/>
          <w:numId w:val="2"/>
        </w:numPr>
      </w:pPr>
      <w:r>
        <w:t xml:space="preserve">Code review time reduced from 10 hours to 2 hours weekly</w:t>
      </w:r>
    </w:p>
    <w:p>
      <w:pPr>
        <w:pStyle w:val="ListParagraph"/>
        <w:numPr>
          <w:ilvl w:val="0"/>
          <w:numId w:val="2"/>
        </w:numPr>
      </w:pPr>
      <w:r>
        <w:t xml:space="preserve">Technical documentation auto-generated and always current</w:t>
      </w:r>
    </w:p>
    <w:p>
      <w:pPr>
        <w:pStyle w:val="ListParagraph"/>
        <w:numPr>
          <w:ilvl w:val="0"/>
          <w:numId w:val="2"/>
        </w:numPr>
      </w:pPr>
      <w:r>
        <w:t xml:space="preserve">Architecture analysis providing real-time recommendations</w:t>
      </w:r>
    </w:p>
    <w:p>
      <w:pPr>
        <w:pStyle w:val="ListParagraph"/>
        <w:numPr>
          <w:ilvl w:val="0"/>
          <w:numId w:val="2"/>
        </w:numPr>
      </w:pPr>
      <w:r>
        <w:t xml:space="preserve">Security vulnerabilities detected proactively</w:t>
      </w:r>
    </w:p>
    <w:p>
      <w:pPr>
        <w:pStyle w:val="ListParagraph"/>
        <w:numPr>
          <w:ilvl w:val="0"/>
          <w:numId w:val="2"/>
        </w:numPr>
      </w:pPr>
      <w:r>
        <w:t xml:space="preserve">New developer onboarding accelerated by 50%</w:t>
      </w:r>
    </w:p>
    <w:p>
      <w:pPr>
        <w:spacing w:after="180"/>
      </w:pPr>
      <w:r>
        <w:t xml:space="preserve"/>
      </w:r>
    </w:p>
    <w:p>
      <w:pPr>
        <w:pStyle w:val="Heading1"/>
      </w:pPr>
      <w:r>
        <w:t xml:space="preserve">ROI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$850K-1.2M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15-20 hrs/week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65C0"/>
              </w:rPr>
              <w:t xml:space="preserve">10,000%+</w:t>
            </w:r>
          </w:p>
        </w:tc>
      </w:tr>
    </w:tbl>
    <w:p>
      <w:pPr>
        <w:pStyle w:val="Heading1"/>
        <w:spacing w:before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Week 1-2: Set up Claude with Git, Filesystem, and documentation access</w:t>
      </w:r>
    </w:p>
    <w:p>
      <w:pPr>
        <w:pStyle w:val="ListParagraph"/>
        <w:numPr>
          <w:ilvl w:val="0"/>
          <w:numId w:val="2"/>
        </w:numPr>
      </w:pPr>
      <w:r>
        <w:t xml:space="preserve">Week 3-4: Pilot code review automation on 2-3 recent PRs</w:t>
      </w:r>
    </w:p>
    <w:p>
      <w:pPr>
        <w:pStyle w:val="ListParagraph"/>
        <w:numPr>
          <w:ilvl w:val="0"/>
          <w:numId w:val="2"/>
        </w:numPr>
      </w:pPr>
      <w:r>
        <w:t xml:space="preserve">Week 5-6: Generate documentation for critical systems</w:t>
      </w:r>
    </w:p>
    <w:p>
      <w:pPr>
        <w:pStyle w:val="ListParagraph"/>
        <w:numPr>
          <w:ilvl w:val="0"/>
          <w:numId w:val="2"/>
        </w:numPr>
      </w:pPr>
      <w:r>
        <w:t xml:space="preserve">Month 2+: Expand to architecture analysis and security scanning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Arial" w:cs="Arial" w:eastAsia="Arial" w:hAnsi="Arial"/>
      <w:b/>
      <w:bCs/>
      <w:color w:val="1C2833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2025-11-12T14:42:05.223Z</dcterms:created>
  <dcterms:modified xsi:type="dcterms:W3CDTF">2025-11-12T14:42:05.223Z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