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3A1E5" w14:textId="1EC89CB6" w:rsidR="004C66E7" w:rsidRPr="004C66E7" w:rsidRDefault="004C66E7" w:rsidP="004C66E7">
      <w:pPr>
        <w:rPr>
          <w:rFonts w:hint="eastAsia"/>
          <w:sz w:val="28"/>
          <w:szCs w:val="32"/>
        </w:rPr>
      </w:pPr>
      <w:r w:rsidRPr="004C66E7">
        <w:rPr>
          <w:b/>
          <w:bCs/>
          <w:sz w:val="28"/>
          <w:szCs w:val="32"/>
        </w:rPr>
        <w:t>设计灵感采集器（Design Inspiration Collector）使用手册</w:t>
      </w:r>
    </w:p>
    <w:p w14:paraId="0AD6A7A9" w14:textId="77777777" w:rsidR="004C66E7" w:rsidRPr="004C66E7" w:rsidRDefault="004C66E7" w:rsidP="004C66E7">
      <w:pPr>
        <w:rPr>
          <w:rFonts w:hint="eastAsia"/>
          <w:b/>
          <w:bCs/>
        </w:rPr>
      </w:pPr>
      <w:r w:rsidRPr="004C66E7">
        <w:rPr>
          <w:b/>
          <w:bCs/>
          <w:sz w:val="24"/>
          <w:szCs w:val="28"/>
        </w:rPr>
        <w:t>一、 产品概述</w:t>
      </w:r>
    </w:p>
    <w:p w14:paraId="67EAAD39" w14:textId="77777777" w:rsidR="004C66E7" w:rsidRPr="004C66E7" w:rsidRDefault="004C66E7" w:rsidP="004C66E7">
      <w:pPr>
        <w:rPr>
          <w:rFonts w:hint="eastAsia"/>
        </w:rPr>
      </w:pPr>
      <w:r w:rsidRPr="004C66E7">
        <w:rPr>
          <w:b/>
          <w:bCs/>
        </w:rPr>
        <w:t>设计灵感采集器</w:t>
      </w:r>
      <w:r w:rsidRPr="004C66E7">
        <w:t>是一款专为设计师（尤其是工业设计领域）打造的 Chrome 浏览器扩展程序。它能够打破 Pinterest、小红书、</w:t>
      </w:r>
      <w:proofErr w:type="gramStart"/>
      <w:r w:rsidRPr="004C66E7">
        <w:t>淘宝等</w:t>
      </w:r>
      <w:proofErr w:type="gramEnd"/>
      <w:r w:rsidRPr="004C66E7">
        <w:t>平台的登录与</w:t>
      </w:r>
      <w:proofErr w:type="gramStart"/>
      <w:r w:rsidRPr="004C66E7">
        <w:t>反爬限制</w:t>
      </w:r>
      <w:proofErr w:type="gramEnd"/>
      <w:r w:rsidRPr="004C66E7">
        <w:t>，通过 AI 多模态大模型（通义千问）深度解析图片中的设计维度，并将结果结构化存储至飞书多维表格，助力构建个人“认知大厦”。</w:t>
      </w:r>
    </w:p>
    <w:p w14:paraId="310451B4" w14:textId="77777777" w:rsidR="004C66E7" w:rsidRPr="004C66E7" w:rsidRDefault="004C66E7" w:rsidP="004C66E7">
      <w:pPr>
        <w:rPr>
          <w:rFonts w:hint="eastAsia"/>
          <w:b/>
          <w:bCs/>
        </w:rPr>
      </w:pPr>
      <w:r w:rsidRPr="004C66E7">
        <w:rPr>
          <w:b/>
          <w:bCs/>
        </w:rPr>
        <w:t>核心功能</w:t>
      </w:r>
    </w:p>
    <w:p w14:paraId="0DBF32BF" w14:textId="77777777" w:rsidR="004C66E7" w:rsidRPr="004C66E7" w:rsidRDefault="004C66E7" w:rsidP="004C66E7">
      <w:pPr>
        <w:numPr>
          <w:ilvl w:val="0"/>
          <w:numId w:val="1"/>
        </w:numPr>
        <w:rPr>
          <w:rFonts w:hint="eastAsia"/>
        </w:rPr>
      </w:pPr>
      <w:r w:rsidRPr="004C66E7">
        <w:rPr>
          <w:b/>
          <w:bCs/>
        </w:rPr>
        <w:t>全场景采集</w:t>
      </w:r>
      <w:r w:rsidRPr="004C66E7">
        <w:t>：支持全屏截图与自定义区域截图。</w:t>
      </w:r>
    </w:p>
    <w:p w14:paraId="7B0A8061" w14:textId="77777777" w:rsidR="004C66E7" w:rsidRPr="004C66E7" w:rsidRDefault="004C66E7" w:rsidP="004C66E7">
      <w:pPr>
        <w:numPr>
          <w:ilvl w:val="0"/>
          <w:numId w:val="1"/>
        </w:numPr>
        <w:rPr>
          <w:rFonts w:hint="eastAsia"/>
        </w:rPr>
      </w:pPr>
      <w:r w:rsidRPr="004C66E7">
        <w:rPr>
          <w:b/>
          <w:bCs/>
        </w:rPr>
        <w:t>AI 智能分析</w:t>
      </w:r>
      <w:r w:rsidRPr="004C66E7">
        <w:t>：集成</w:t>
      </w:r>
      <w:proofErr w:type="gramStart"/>
      <w:r w:rsidRPr="004C66E7">
        <w:t>通义千问</w:t>
      </w:r>
      <w:proofErr w:type="gramEnd"/>
      <w:r w:rsidRPr="004C66E7">
        <w:t xml:space="preserve"> Qwen-VL，自动识别产品类别、材质与主色调。</w:t>
      </w:r>
    </w:p>
    <w:p w14:paraId="5CEC15E1" w14:textId="77777777" w:rsidR="004C66E7" w:rsidRPr="004C66E7" w:rsidRDefault="004C66E7" w:rsidP="004C66E7">
      <w:pPr>
        <w:numPr>
          <w:ilvl w:val="0"/>
          <w:numId w:val="1"/>
        </w:numPr>
        <w:rPr>
          <w:rFonts w:hint="eastAsia"/>
        </w:rPr>
      </w:pPr>
      <w:r w:rsidRPr="004C66E7">
        <w:rPr>
          <w:b/>
          <w:bCs/>
        </w:rPr>
        <w:t>飞书同步</w:t>
      </w:r>
      <w:r w:rsidRPr="004C66E7">
        <w:t>：一键将分析结果与图片上传至指定的飞书多维表格。</w:t>
      </w:r>
    </w:p>
    <w:p w14:paraId="68103054" w14:textId="77777777" w:rsidR="004C66E7" w:rsidRPr="004C66E7" w:rsidRDefault="004C66E7" w:rsidP="004C66E7">
      <w:pPr>
        <w:numPr>
          <w:ilvl w:val="0"/>
          <w:numId w:val="1"/>
        </w:numPr>
        <w:rPr>
          <w:rFonts w:hint="eastAsia"/>
        </w:rPr>
      </w:pPr>
      <w:r w:rsidRPr="004C66E7">
        <w:rPr>
          <w:b/>
          <w:bCs/>
        </w:rPr>
        <w:t>本地管理</w:t>
      </w:r>
      <w:r w:rsidRPr="004C66E7">
        <w:t>：提供历史记录功能，确保每一份灵感都有</w:t>
      </w:r>
      <w:proofErr w:type="gramStart"/>
      <w:r w:rsidRPr="004C66E7">
        <w:t>迹</w:t>
      </w:r>
      <w:proofErr w:type="gramEnd"/>
      <w:r w:rsidRPr="004C66E7">
        <w:t>可循。</w:t>
      </w:r>
    </w:p>
    <w:p w14:paraId="501AED51" w14:textId="77777777" w:rsidR="004C66E7" w:rsidRPr="004C66E7" w:rsidRDefault="00000000" w:rsidP="004C66E7">
      <w:pPr>
        <w:rPr>
          <w:rFonts w:hint="eastAsia"/>
        </w:rPr>
      </w:pPr>
      <w:r>
        <w:pict w14:anchorId="5F9A4A5A">
          <v:rect id="_x0000_i1025" style="width:0;height:1.5pt" o:hralign="center" o:hrstd="t" o:hrnoshade="t" o:hr="t" fillcolor="gray" stroked="f"/>
        </w:pict>
      </w:r>
    </w:p>
    <w:p w14:paraId="340F1E5C" w14:textId="77777777" w:rsidR="004C66E7" w:rsidRPr="004C66E7" w:rsidRDefault="004C66E7" w:rsidP="004C66E7">
      <w:pPr>
        <w:rPr>
          <w:rFonts w:hint="eastAsia"/>
          <w:b/>
          <w:bCs/>
        </w:rPr>
      </w:pPr>
      <w:r w:rsidRPr="004C66E7">
        <w:rPr>
          <w:b/>
          <w:bCs/>
          <w:sz w:val="24"/>
          <w:szCs w:val="28"/>
        </w:rPr>
        <w:t>二、 安装与部署</w:t>
      </w:r>
    </w:p>
    <w:p w14:paraId="2EBD4617" w14:textId="7A4D9B13" w:rsidR="004C66E7" w:rsidRPr="004C66E7" w:rsidRDefault="004C66E7" w:rsidP="004C66E7">
      <w:pPr>
        <w:rPr>
          <w:rFonts w:hint="eastAsia"/>
          <w:b/>
          <w:bCs/>
        </w:rPr>
      </w:pPr>
      <w:r w:rsidRPr="004C66E7">
        <w:rPr>
          <w:b/>
          <w:bCs/>
        </w:rPr>
        <w:t>1.启动 API 后端服务</w:t>
      </w:r>
    </w:p>
    <w:p w14:paraId="2AD0F10A" w14:textId="65F52693" w:rsidR="004C66E7" w:rsidRPr="004C66E7" w:rsidRDefault="004C66E7" w:rsidP="004C66E7">
      <w:pPr>
        <w:pStyle w:val="a9"/>
        <w:ind w:left="360"/>
        <w:rPr>
          <w:rFonts w:hint="eastAsia"/>
          <w:b/>
          <w:bCs/>
        </w:rPr>
      </w:pPr>
      <w:r w:rsidRPr="004C66E7">
        <w:rPr>
          <w:rFonts w:hint="eastAsia"/>
          <w:b/>
          <w:bCs/>
        </w:rPr>
        <w:t>点击安装</w:t>
      </w:r>
      <w:r>
        <w:rPr>
          <w:rFonts w:hint="eastAsia"/>
          <w:b/>
          <w:bCs/>
        </w:rPr>
        <w:t>依赖</w:t>
      </w:r>
      <w:r w:rsidR="005C4E09">
        <w:rPr>
          <w:rFonts w:hint="eastAsia"/>
          <w:b/>
          <w:bCs/>
        </w:rPr>
        <w:t>（文件里的第一步）</w:t>
      </w:r>
    </w:p>
    <w:p w14:paraId="2E36AB36" w14:textId="3E4B995A" w:rsidR="004C66E7" w:rsidRPr="004C66E7" w:rsidRDefault="005C4E09" w:rsidP="004C66E7">
      <w:pPr>
        <w:rPr>
          <w:rFonts w:hint="eastAsia"/>
          <w:b/>
          <w:bCs/>
        </w:rPr>
      </w:pPr>
      <w:r>
        <w:rPr>
          <w:rFonts w:hint="eastAsia"/>
          <w:b/>
          <w:bCs/>
        </w:rPr>
        <w:t>2</w:t>
      </w:r>
      <w:r w:rsidR="004C66E7" w:rsidRPr="004C66E7">
        <w:rPr>
          <w:b/>
          <w:bCs/>
        </w:rPr>
        <w:t>. 加载浏览器扩展</w:t>
      </w:r>
    </w:p>
    <w:p w14:paraId="0252FBB5" w14:textId="365BBC05" w:rsidR="004C66E7" w:rsidRPr="004C66E7" w:rsidRDefault="004C66E7" w:rsidP="004C66E7">
      <w:pPr>
        <w:numPr>
          <w:ilvl w:val="0"/>
          <w:numId w:val="4"/>
        </w:numPr>
        <w:rPr>
          <w:rFonts w:hint="eastAsia"/>
        </w:rPr>
      </w:pPr>
      <w:r w:rsidRPr="004C66E7">
        <w:t>打开 Chrome 浏览器</w:t>
      </w:r>
      <w:r w:rsidR="005C4E09">
        <w:rPr>
          <w:rFonts w:hint="eastAsia"/>
        </w:rPr>
        <w:t>（edge也行）</w:t>
      </w:r>
      <w:r w:rsidRPr="004C66E7">
        <w:t>，访问</w:t>
      </w:r>
      <w:r w:rsidR="005C4E09">
        <w:rPr>
          <w:rFonts w:hint="eastAsia"/>
        </w:rPr>
        <w:t>插件页面</w:t>
      </w:r>
      <w:r w:rsidRPr="004C66E7">
        <w:t>。</w:t>
      </w:r>
    </w:p>
    <w:p w14:paraId="448EEE00" w14:textId="7848D671" w:rsidR="004C66E7" w:rsidRPr="004C66E7" w:rsidRDefault="004C66E7" w:rsidP="004C66E7">
      <w:pPr>
        <w:numPr>
          <w:ilvl w:val="0"/>
          <w:numId w:val="4"/>
        </w:numPr>
        <w:rPr>
          <w:rFonts w:hint="eastAsia"/>
        </w:rPr>
      </w:pPr>
      <w:r w:rsidRPr="004C66E7">
        <w:t xml:space="preserve">开启 </w:t>
      </w:r>
      <w:r w:rsidRPr="004C66E7">
        <w:rPr>
          <w:b/>
          <w:bCs/>
        </w:rPr>
        <w:t>“开发者模式”</w:t>
      </w:r>
      <w:r w:rsidRPr="004C66E7">
        <w:t>。</w:t>
      </w:r>
    </w:p>
    <w:p w14:paraId="3A4D4607" w14:textId="77777777" w:rsidR="004C66E7" w:rsidRPr="004C66E7" w:rsidRDefault="004C66E7" w:rsidP="004C66E7">
      <w:pPr>
        <w:numPr>
          <w:ilvl w:val="0"/>
          <w:numId w:val="4"/>
        </w:numPr>
        <w:rPr>
          <w:rFonts w:hint="eastAsia"/>
        </w:rPr>
      </w:pPr>
      <w:r w:rsidRPr="004C66E7">
        <w:t xml:space="preserve">点击左上角 </w:t>
      </w:r>
      <w:r w:rsidRPr="004C66E7">
        <w:rPr>
          <w:b/>
          <w:bCs/>
        </w:rPr>
        <w:t>“加载已解压的扩展程序”</w:t>
      </w:r>
      <w:r w:rsidRPr="004C66E7">
        <w:t>。</w:t>
      </w:r>
    </w:p>
    <w:p w14:paraId="418444B9" w14:textId="77777777" w:rsidR="004C66E7" w:rsidRPr="004C66E7" w:rsidRDefault="004C66E7" w:rsidP="004C66E7">
      <w:pPr>
        <w:numPr>
          <w:ilvl w:val="0"/>
          <w:numId w:val="4"/>
        </w:numPr>
        <w:rPr>
          <w:rFonts w:hint="eastAsia"/>
        </w:rPr>
      </w:pPr>
      <w:r w:rsidRPr="004C66E7">
        <w:t xml:space="preserve">选择项目中的 </w:t>
      </w:r>
      <w:proofErr w:type="spellStart"/>
      <w:r w:rsidRPr="004C66E7">
        <w:rPr>
          <w:b/>
          <w:bCs/>
        </w:rPr>
        <w:t>redbook</w:t>
      </w:r>
      <w:proofErr w:type="spellEnd"/>
      <w:r w:rsidRPr="004C66E7">
        <w:rPr>
          <w:b/>
          <w:bCs/>
        </w:rPr>
        <w:t>/chrome-extension</w:t>
      </w:r>
      <w:r w:rsidRPr="004C66E7">
        <w:t xml:space="preserve"> 文件夹。</w:t>
      </w:r>
    </w:p>
    <w:p w14:paraId="0A4D404E" w14:textId="77777777" w:rsidR="004C66E7" w:rsidRPr="004C66E7" w:rsidRDefault="004C66E7" w:rsidP="004C66E7">
      <w:pPr>
        <w:numPr>
          <w:ilvl w:val="0"/>
          <w:numId w:val="4"/>
        </w:numPr>
        <w:rPr>
          <w:rFonts w:hint="eastAsia"/>
        </w:rPr>
      </w:pPr>
      <w:r w:rsidRPr="004C66E7">
        <w:t>在浏览器工具栏中</w:t>
      </w:r>
      <w:r w:rsidRPr="005C4E09">
        <w:rPr>
          <w:b/>
          <w:bCs/>
        </w:rPr>
        <w:t>“钉住”</w:t>
      </w:r>
      <w:r w:rsidRPr="004C66E7">
        <w:t>图标，方便随时调用。</w:t>
      </w:r>
    </w:p>
    <w:p w14:paraId="50A8B4AB" w14:textId="77777777" w:rsidR="004C66E7" w:rsidRPr="004C66E7" w:rsidRDefault="00000000" w:rsidP="004C66E7">
      <w:pPr>
        <w:rPr>
          <w:rFonts w:hint="eastAsia"/>
        </w:rPr>
      </w:pPr>
      <w:r>
        <w:pict w14:anchorId="3D2359A7">
          <v:rect id="_x0000_i1026" style="width:0;height:1.5pt" o:hralign="center" o:hrstd="t" o:hrnoshade="t" o:hr="t" fillcolor="gray" stroked="f"/>
        </w:pict>
      </w:r>
    </w:p>
    <w:p w14:paraId="7327F722" w14:textId="77777777" w:rsidR="004C66E7" w:rsidRPr="004C66E7" w:rsidRDefault="004C66E7" w:rsidP="004C66E7">
      <w:pPr>
        <w:rPr>
          <w:rFonts w:hint="eastAsia"/>
          <w:b/>
          <w:bCs/>
        </w:rPr>
      </w:pPr>
      <w:r w:rsidRPr="004C66E7">
        <w:rPr>
          <w:b/>
          <w:bCs/>
        </w:rPr>
        <w:t>三、 操作指南</w:t>
      </w:r>
    </w:p>
    <w:p w14:paraId="5F40CC95" w14:textId="77777777" w:rsidR="004C66E7" w:rsidRPr="004C66E7" w:rsidRDefault="004C66E7" w:rsidP="004C66E7">
      <w:pPr>
        <w:rPr>
          <w:rFonts w:hint="eastAsia"/>
          <w:b/>
          <w:bCs/>
        </w:rPr>
      </w:pPr>
      <w:r w:rsidRPr="004C66E7">
        <w:rPr>
          <w:b/>
          <w:bCs/>
        </w:rPr>
        <w:t>1. 灵感采集流程</w:t>
      </w:r>
    </w:p>
    <w:p w14:paraId="53F56C6F" w14:textId="77777777" w:rsidR="004C66E7" w:rsidRPr="004C66E7" w:rsidRDefault="004C66E7" w:rsidP="004C66E7">
      <w:pPr>
        <w:numPr>
          <w:ilvl w:val="0"/>
          <w:numId w:val="5"/>
        </w:numPr>
        <w:rPr>
          <w:rFonts w:hint="eastAsia"/>
        </w:rPr>
      </w:pPr>
      <w:r w:rsidRPr="004C66E7">
        <w:rPr>
          <w:b/>
          <w:bCs/>
        </w:rPr>
        <w:t>定位资源</w:t>
      </w:r>
      <w:r w:rsidRPr="004C66E7">
        <w:t>：在 Pinterest、小红书或</w:t>
      </w:r>
      <w:proofErr w:type="gramStart"/>
      <w:r w:rsidRPr="004C66E7">
        <w:t>淘宝找到</w:t>
      </w:r>
      <w:proofErr w:type="gramEnd"/>
      <w:r w:rsidRPr="004C66E7">
        <w:t>设计素材。</w:t>
      </w:r>
    </w:p>
    <w:p w14:paraId="094DC548" w14:textId="77777777" w:rsidR="004C66E7" w:rsidRPr="004C66E7" w:rsidRDefault="004C66E7" w:rsidP="004C66E7">
      <w:pPr>
        <w:numPr>
          <w:ilvl w:val="0"/>
          <w:numId w:val="5"/>
        </w:numPr>
        <w:rPr>
          <w:rFonts w:hint="eastAsia"/>
        </w:rPr>
      </w:pPr>
      <w:r w:rsidRPr="004C66E7">
        <w:rPr>
          <w:b/>
          <w:bCs/>
        </w:rPr>
        <w:t>唤起插件</w:t>
      </w:r>
      <w:r w:rsidRPr="004C66E7">
        <w:t>：点击工具栏图标，选择“全屏截图”或“区域选择”。</w:t>
      </w:r>
    </w:p>
    <w:p w14:paraId="0795FE4D" w14:textId="77777777" w:rsidR="004C66E7" w:rsidRPr="004C66E7" w:rsidRDefault="004C66E7" w:rsidP="004C66E7">
      <w:pPr>
        <w:numPr>
          <w:ilvl w:val="0"/>
          <w:numId w:val="5"/>
        </w:numPr>
        <w:rPr>
          <w:rFonts w:hint="eastAsia"/>
        </w:rPr>
      </w:pPr>
      <w:r w:rsidRPr="004C66E7">
        <w:rPr>
          <w:b/>
          <w:bCs/>
        </w:rPr>
        <w:t>开始分析</w:t>
      </w:r>
      <w:r w:rsidRPr="004C66E7">
        <w:t xml:space="preserve">：点击 </w:t>
      </w:r>
      <w:r w:rsidRPr="004C66E7">
        <w:rPr>
          <w:b/>
          <w:bCs/>
        </w:rPr>
        <w:t>“开始采集”</w:t>
      </w:r>
      <w:r w:rsidRPr="004C66E7">
        <w:t>，系统将自动把图像发送至 AI 进行解析。</w:t>
      </w:r>
    </w:p>
    <w:p w14:paraId="20498AB8" w14:textId="77777777" w:rsidR="004C66E7" w:rsidRPr="004C66E7" w:rsidRDefault="004C66E7" w:rsidP="004C66E7">
      <w:pPr>
        <w:rPr>
          <w:rFonts w:hint="eastAsia"/>
          <w:b/>
          <w:bCs/>
        </w:rPr>
      </w:pPr>
      <w:r w:rsidRPr="004C66E7">
        <w:rPr>
          <w:b/>
          <w:bCs/>
        </w:rPr>
        <w:t>2. 结构化数据编辑</w:t>
      </w:r>
    </w:p>
    <w:p w14:paraId="405B77E8" w14:textId="77777777" w:rsidR="004C66E7" w:rsidRPr="004C66E7" w:rsidRDefault="004C66E7" w:rsidP="004C66E7">
      <w:pPr>
        <w:ind w:firstLine="420"/>
        <w:rPr>
          <w:rFonts w:hint="eastAsia"/>
        </w:rPr>
      </w:pPr>
      <w:r w:rsidRPr="004C66E7">
        <w:t>在上传前，你可以手动修正 AI 生成的属性信息：</w:t>
      </w:r>
    </w:p>
    <w:p w14:paraId="3ED00D89" w14:textId="77777777" w:rsidR="004C66E7" w:rsidRPr="004C66E7" w:rsidRDefault="004C66E7" w:rsidP="004C66E7">
      <w:pPr>
        <w:rPr>
          <w:rFonts w:hint="eastAsia"/>
          <w:b/>
          <w:bCs/>
        </w:rPr>
      </w:pPr>
      <w:r w:rsidRPr="004C66E7">
        <w:rPr>
          <w:b/>
          <w:bCs/>
        </w:rPr>
        <w:t>3. 同步至飞书</w:t>
      </w:r>
    </w:p>
    <w:p w14:paraId="4EA41630" w14:textId="77777777" w:rsidR="004C66E7" w:rsidRPr="004C66E7" w:rsidRDefault="004C66E7" w:rsidP="004C66E7">
      <w:pPr>
        <w:numPr>
          <w:ilvl w:val="0"/>
          <w:numId w:val="6"/>
        </w:numPr>
        <w:rPr>
          <w:rFonts w:hint="eastAsia"/>
        </w:rPr>
      </w:pPr>
      <w:r w:rsidRPr="004C66E7">
        <w:t>在插件配置项中输入你的飞书多维表格链接。</w:t>
      </w:r>
    </w:p>
    <w:p w14:paraId="07F40BFA" w14:textId="77777777" w:rsidR="004C66E7" w:rsidRPr="004C66E7" w:rsidRDefault="004C66E7" w:rsidP="004C66E7">
      <w:pPr>
        <w:numPr>
          <w:ilvl w:val="0"/>
          <w:numId w:val="6"/>
        </w:numPr>
        <w:rPr>
          <w:rFonts w:hint="eastAsia"/>
        </w:rPr>
      </w:pPr>
      <w:r w:rsidRPr="004C66E7">
        <w:t xml:space="preserve">点击 </w:t>
      </w:r>
      <w:r w:rsidRPr="004C66E7">
        <w:rPr>
          <w:b/>
          <w:bCs/>
        </w:rPr>
        <w:t>“上传到飞书”</w:t>
      </w:r>
      <w:r w:rsidRPr="004C66E7">
        <w:t>。</w:t>
      </w:r>
    </w:p>
    <w:p w14:paraId="387C35CF" w14:textId="77777777" w:rsidR="004C66E7" w:rsidRPr="004C66E7" w:rsidRDefault="004C66E7" w:rsidP="004C66E7">
      <w:pPr>
        <w:numPr>
          <w:ilvl w:val="0"/>
          <w:numId w:val="6"/>
        </w:numPr>
        <w:rPr>
          <w:rFonts w:hint="eastAsia"/>
        </w:rPr>
      </w:pPr>
      <w:r w:rsidRPr="004C66E7">
        <w:rPr>
          <w:b/>
          <w:bCs/>
        </w:rPr>
        <w:t>验证结果</w:t>
      </w:r>
      <w:r w:rsidRPr="004C66E7">
        <w:t>：打开飞书表格，确认图片与字段已准确写入。</w:t>
      </w:r>
    </w:p>
    <w:p w14:paraId="102924B0" w14:textId="77777777" w:rsidR="004C66E7" w:rsidRPr="004C66E7" w:rsidRDefault="00000000" w:rsidP="004C66E7">
      <w:pPr>
        <w:rPr>
          <w:rFonts w:hint="eastAsia"/>
        </w:rPr>
      </w:pPr>
      <w:r>
        <w:pict w14:anchorId="10333848">
          <v:rect id="_x0000_i1027" style="width:0;height:1.5pt" o:hralign="center" o:hrstd="t" o:hrnoshade="t" o:hr="t" fillcolor="gray" stroked="f"/>
        </w:pict>
      </w:r>
    </w:p>
    <w:p w14:paraId="1571294A" w14:textId="77777777" w:rsidR="004C66E7" w:rsidRPr="004C66E7" w:rsidRDefault="004C66E7" w:rsidP="004C66E7">
      <w:pPr>
        <w:rPr>
          <w:rFonts w:hint="eastAsia"/>
          <w:b/>
          <w:bCs/>
        </w:rPr>
      </w:pPr>
      <w:r w:rsidRPr="004C66E7">
        <w:rPr>
          <w:b/>
          <w:bCs/>
        </w:rPr>
        <w:t>四、 常见问题处理</w:t>
      </w:r>
    </w:p>
    <w:p w14:paraId="3149BBF3" w14:textId="77777777" w:rsidR="004C66E7" w:rsidRPr="004C66E7" w:rsidRDefault="004C66E7" w:rsidP="004C66E7">
      <w:pPr>
        <w:numPr>
          <w:ilvl w:val="0"/>
          <w:numId w:val="7"/>
        </w:numPr>
        <w:rPr>
          <w:rFonts w:hint="eastAsia"/>
        </w:rPr>
      </w:pPr>
      <w:r w:rsidRPr="004C66E7">
        <w:rPr>
          <w:b/>
          <w:bCs/>
        </w:rPr>
        <w:t>API 连接失败</w:t>
      </w:r>
      <w:r w:rsidRPr="004C66E7">
        <w:t>：请检查命令行窗口是否已关闭，确保 localhost:3000 处于运行状态。</w:t>
      </w:r>
    </w:p>
    <w:p w14:paraId="74BC185D" w14:textId="77777777" w:rsidR="004C66E7" w:rsidRPr="004C66E7" w:rsidRDefault="004C66E7" w:rsidP="004C66E7">
      <w:pPr>
        <w:numPr>
          <w:ilvl w:val="0"/>
          <w:numId w:val="7"/>
        </w:numPr>
        <w:rPr>
          <w:rFonts w:hint="eastAsia"/>
        </w:rPr>
      </w:pPr>
      <w:proofErr w:type="gramStart"/>
      <w:r w:rsidRPr="004C66E7">
        <w:rPr>
          <w:b/>
          <w:bCs/>
        </w:rPr>
        <w:t>截图黑屏</w:t>
      </w:r>
      <w:proofErr w:type="gramEnd"/>
      <w:r w:rsidRPr="004C66E7">
        <w:rPr>
          <w:b/>
          <w:bCs/>
        </w:rPr>
        <w:t>/空白</w:t>
      </w:r>
      <w:r w:rsidRPr="004C66E7">
        <w:t>：请确认浏览器已授予插件“读取并更改网站数据”的权限。</w:t>
      </w:r>
    </w:p>
    <w:p w14:paraId="6EFFA5BD" w14:textId="77777777" w:rsidR="004C66E7" w:rsidRPr="004C66E7" w:rsidRDefault="004C66E7" w:rsidP="004C66E7">
      <w:pPr>
        <w:numPr>
          <w:ilvl w:val="0"/>
          <w:numId w:val="7"/>
        </w:numPr>
        <w:rPr>
          <w:rFonts w:hint="eastAsia"/>
        </w:rPr>
      </w:pPr>
      <w:r w:rsidRPr="004C66E7">
        <w:rPr>
          <w:b/>
          <w:bCs/>
        </w:rPr>
        <w:t>历史记录管理</w:t>
      </w:r>
      <w:r w:rsidRPr="004C66E7">
        <w:t>：通过点击扩展图标页面的“历史记录”按钮，可查看、再次编辑或删除已采集的条目。</w:t>
      </w:r>
    </w:p>
    <w:p w14:paraId="161AB2BF" w14:textId="760375CA" w:rsidR="004C66E7" w:rsidRPr="004C66E7" w:rsidRDefault="00000000" w:rsidP="004C66E7">
      <w:pPr>
        <w:rPr>
          <w:rFonts w:hint="eastAsia"/>
        </w:rPr>
      </w:pPr>
      <w:r>
        <w:pict w14:anchorId="1802E91E">
          <v:rect id="_x0000_i1028" style="width:0;height:1.5pt" o:hralign="center" o:hrstd="t" o:hrnoshade="t" o:hr="t" fillcolor="gray" stroked="f"/>
        </w:pict>
      </w:r>
    </w:p>
    <w:p w14:paraId="5405A389" w14:textId="77777777" w:rsidR="00237497" w:rsidRDefault="00237497">
      <w:pPr>
        <w:rPr>
          <w:rFonts w:hint="eastAsia"/>
        </w:rPr>
      </w:pPr>
    </w:p>
    <w:sectPr w:rsidR="002374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F2D9B"/>
    <w:multiLevelType w:val="multilevel"/>
    <w:tmpl w:val="B95A3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766E6F"/>
    <w:multiLevelType w:val="multilevel"/>
    <w:tmpl w:val="E02ECF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34AE2899"/>
    <w:multiLevelType w:val="multilevel"/>
    <w:tmpl w:val="6E948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445F05"/>
    <w:multiLevelType w:val="multilevel"/>
    <w:tmpl w:val="1F52F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075ADA"/>
    <w:multiLevelType w:val="multilevel"/>
    <w:tmpl w:val="5316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19326F"/>
    <w:multiLevelType w:val="multilevel"/>
    <w:tmpl w:val="17AE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501962"/>
    <w:multiLevelType w:val="multilevel"/>
    <w:tmpl w:val="177C5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1689339">
    <w:abstractNumId w:val="4"/>
  </w:num>
  <w:num w:numId="2" w16cid:durableId="1526752023">
    <w:abstractNumId w:val="1"/>
  </w:num>
  <w:num w:numId="3" w16cid:durableId="790710914">
    <w:abstractNumId w:val="2"/>
  </w:num>
  <w:num w:numId="4" w16cid:durableId="2036075849">
    <w:abstractNumId w:val="0"/>
  </w:num>
  <w:num w:numId="5" w16cid:durableId="875889042">
    <w:abstractNumId w:val="6"/>
  </w:num>
  <w:num w:numId="6" w16cid:durableId="336884702">
    <w:abstractNumId w:val="3"/>
  </w:num>
  <w:num w:numId="7" w16cid:durableId="2979538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2A42"/>
    <w:rsid w:val="00032497"/>
    <w:rsid w:val="000852AB"/>
    <w:rsid w:val="00236572"/>
    <w:rsid w:val="00237497"/>
    <w:rsid w:val="00366642"/>
    <w:rsid w:val="004C66E7"/>
    <w:rsid w:val="005A215B"/>
    <w:rsid w:val="005C4E09"/>
    <w:rsid w:val="005E2A42"/>
    <w:rsid w:val="00A254F5"/>
    <w:rsid w:val="00B75627"/>
    <w:rsid w:val="00CF2425"/>
    <w:rsid w:val="00D000BF"/>
    <w:rsid w:val="00DF2A6C"/>
    <w:rsid w:val="00E234E5"/>
    <w:rsid w:val="00E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DF64C"/>
  <w15:chartTrackingRefBased/>
  <w15:docId w15:val="{73DD28DF-6FFF-4E6E-84DC-D70BF3CBB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E2A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2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2A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2A4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2A4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2A4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2A4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2A4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2A4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2A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2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2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2A4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2A4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E2A4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2A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2A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2A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2A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2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2A4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2A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2A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2A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2A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2A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2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2A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2A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愉超 王</dc:creator>
  <cp:keywords/>
  <dc:description/>
  <cp:lastModifiedBy>愉超 王</cp:lastModifiedBy>
  <cp:revision>3</cp:revision>
  <dcterms:created xsi:type="dcterms:W3CDTF">2026-03-01T12:24:00Z</dcterms:created>
  <dcterms:modified xsi:type="dcterms:W3CDTF">2026-03-01T13:13:00Z</dcterms:modified>
</cp:coreProperties>
</file>