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6DE" w:rsidRPr="00C806DE" w:rsidRDefault="00C806DE" w:rsidP="00C806DE">
      <w:pPr>
        <w:autoSpaceDE w:val="0"/>
        <w:autoSpaceDN w:val="0"/>
        <w:adjustRightInd w:val="0"/>
        <w:spacing w:after="0" w:line="240" w:lineRule="auto"/>
        <w:rPr>
          <w:rFonts w:ascii="CIDFont+F2" w:hAnsi="CIDFont+F2" w:cs="CIDFont+F2"/>
          <w:b/>
          <w:bCs/>
          <w:color w:val="000000"/>
          <w:sz w:val="72"/>
          <w:szCs w:val="72"/>
          <w:u w:val="single"/>
        </w:rPr>
      </w:pPr>
      <w:r w:rsidRPr="00C806DE">
        <w:rPr>
          <w:rFonts w:ascii="CIDFont+F2" w:hAnsi="CIDFont+F2" w:cs="CIDFont+F2"/>
          <w:b/>
          <w:bCs/>
          <w:color w:val="000000"/>
          <w:sz w:val="72"/>
          <w:szCs w:val="72"/>
          <w:u w:val="single"/>
        </w:rPr>
        <w:t>MARKET BASKET INSIGHTS</w:t>
      </w:r>
    </w:p>
    <w:p w:rsidR="00C806DE" w:rsidRPr="00573302" w:rsidRDefault="00C806DE" w:rsidP="00C806DE">
      <w:pPr>
        <w:autoSpaceDE w:val="0"/>
        <w:autoSpaceDN w:val="0"/>
        <w:adjustRightInd w:val="0"/>
        <w:spacing w:after="0" w:line="240" w:lineRule="auto"/>
        <w:rPr>
          <w:rFonts w:ascii="CIDFont+F2" w:hAnsi="CIDFont+F2" w:cs="CIDFont+F2"/>
          <w:b/>
          <w:bCs/>
          <w:color w:val="000000"/>
          <w:sz w:val="52"/>
          <w:szCs w:val="52"/>
          <w:u w:val="single"/>
        </w:rPr>
      </w:pPr>
    </w:p>
    <w:p w:rsidR="00A3381E" w:rsidRDefault="00A3381E" w:rsidP="00A3381E">
      <w:pPr>
        <w:autoSpaceDE w:val="0"/>
        <w:autoSpaceDN w:val="0"/>
        <w:adjustRightInd w:val="0"/>
        <w:spacing w:after="0" w:line="240" w:lineRule="auto"/>
        <w:jc w:val="center"/>
        <w:rPr>
          <w:rFonts w:ascii="CIDFont+F3" w:eastAsia="CIDFont+F3" w:hAnsi="CIDFont+F1" w:cs="CIDFont+F3"/>
          <w:b/>
          <w:bCs/>
          <w:color w:val="000000"/>
          <w:sz w:val="40"/>
          <w:szCs w:val="40"/>
        </w:rPr>
      </w:pPr>
      <w:r>
        <w:rPr>
          <w:noProof/>
          <w:lang w:eastAsia="en-IN"/>
        </w:rPr>
        <w:drawing>
          <wp:inline distT="0" distB="0" distL="0" distR="0">
            <wp:extent cx="4371975" cy="2238375"/>
            <wp:effectExtent l="0" t="0" r="9525" b="9525"/>
            <wp:docPr id="13" name="Picture 13" descr="Market Basket Analysis Services - Outsource2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arket Basket Analysis Services - Outsource2in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2238375"/>
                    </a:xfrm>
                    <a:prstGeom prst="rect">
                      <a:avLst/>
                    </a:prstGeom>
                    <a:noFill/>
                    <a:ln>
                      <a:noFill/>
                    </a:ln>
                  </pic:spPr>
                </pic:pic>
              </a:graphicData>
            </a:graphic>
          </wp:inline>
        </w:drawing>
      </w:r>
    </w:p>
    <w:p w:rsidR="00A3381E" w:rsidRPr="00573302" w:rsidRDefault="00573302" w:rsidP="00A3381E">
      <w:pPr>
        <w:autoSpaceDE w:val="0"/>
        <w:autoSpaceDN w:val="0"/>
        <w:adjustRightInd w:val="0"/>
        <w:spacing w:after="0" w:line="240" w:lineRule="auto"/>
        <w:rPr>
          <w:rFonts w:ascii="CIDFont+F2" w:hAnsi="CIDFont+F2" w:cs="CIDFont+F2" w:hint="eastAsia"/>
          <w:b/>
          <w:bCs/>
          <w:color w:val="000000"/>
          <w:sz w:val="44"/>
          <w:szCs w:val="44"/>
        </w:rPr>
      </w:pPr>
      <w:r w:rsidRPr="00573302">
        <w:rPr>
          <w:rFonts w:ascii="CIDFont+F2" w:hAnsi="CIDFont+F2" w:cs="CIDFont+F2"/>
          <w:b/>
          <w:bCs/>
          <w:color w:val="000000"/>
          <w:sz w:val="44"/>
          <w:szCs w:val="44"/>
        </w:rPr>
        <w:t>Project Title: MARKET BASKET INSIGHTS</w:t>
      </w:r>
    </w:p>
    <w:p w:rsidR="00573302" w:rsidRPr="00A70780" w:rsidRDefault="00573302" w:rsidP="00573302">
      <w:pPr>
        <w:rPr>
          <w:sz w:val="28"/>
          <w:szCs w:val="28"/>
        </w:rPr>
      </w:pPr>
      <w:r w:rsidRPr="00A70780">
        <w:rPr>
          <w:sz w:val="28"/>
          <w:szCs w:val="28"/>
        </w:rPr>
        <w:t xml:space="preserve">Market Basket Insights refers to the process of </w:t>
      </w:r>
      <w:proofErr w:type="spellStart"/>
      <w:r w:rsidRPr="00A70780">
        <w:rPr>
          <w:sz w:val="28"/>
          <w:szCs w:val="28"/>
        </w:rPr>
        <w:t>analyzing</w:t>
      </w:r>
      <w:proofErr w:type="spellEnd"/>
      <w:r w:rsidRPr="00A70780">
        <w:rPr>
          <w:sz w:val="28"/>
          <w:szCs w:val="28"/>
        </w:rPr>
        <w:t xml:space="preserve"> transactional data, typically from retail or e-commerce environments, to uncover patterns and associations among the items that customers purchase together. This analysis aims to reveal valuable insights that businesses can use to improve their operations and strategies. Key components of Market Basket Insights include:</w:t>
      </w:r>
    </w:p>
    <w:p w:rsidR="00573302" w:rsidRPr="00A70780" w:rsidRDefault="00A70780" w:rsidP="00573302">
      <w:pPr>
        <w:rPr>
          <w:sz w:val="28"/>
          <w:szCs w:val="28"/>
        </w:rPr>
      </w:pPr>
      <w:r w:rsidRPr="00A70780">
        <w:rPr>
          <w:sz w:val="36"/>
          <w:szCs w:val="36"/>
        </w:rPr>
        <w:t>1.</w:t>
      </w:r>
      <w:r w:rsidR="00573302" w:rsidRPr="00A70780">
        <w:rPr>
          <w:sz w:val="36"/>
          <w:szCs w:val="36"/>
        </w:rPr>
        <w:t>Association Analysis</w:t>
      </w:r>
      <w:r w:rsidR="00573302" w:rsidRPr="00A70780">
        <w:rPr>
          <w:sz w:val="28"/>
          <w:szCs w:val="28"/>
        </w:rPr>
        <w:t>: This involves identifying relationships and associations between products or items frequently purchased together. It helps businesses understand the co-occurrence patterns of items in customers' baskets.</w:t>
      </w:r>
    </w:p>
    <w:p w:rsidR="00573302" w:rsidRPr="00A70780" w:rsidRDefault="00A70780" w:rsidP="00573302">
      <w:pPr>
        <w:rPr>
          <w:sz w:val="28"/>
          <w:szCs w:val="28"/>
        </w:rPr>
      </w:pPr>
      <w:r>
        <w:rPr>
          <w:sz w:val="36"/>
          <w:szCs w:val="36"/>
        </w:rPr>
        <w:t>2.</w:t>
      </w:r>
      <w:r w:rsidR="00573302" w:rsidRPr="00A70780">
        <w:rPr>
          <w:sz w:val="36"/>
          <w:szCs w:val="36"/>
        </w:rPr>
        <w:t>Recommendation Systems</w:t>
      </w:r>
      <w:r w:rsidR="00573302" w:rsidRPr="00A70780">
        <w:rPr>
          <w:sz w:val="28"/>
          <w:szCs w:val="28"/>
        </w:rPr>
        <w:t xml:space="preserve">: Market Basket Insights can be used to create personalized product recommendations for customers based on their historical purchase </w:t>
      </w:r>
      <w:proofErr w:type="spellStart"/>
      <w:r w:rsidR="00573302" w:rsidRPr="00A70780">
        <w:rPr>
          <w:sz w:val="28"/>
          <w:szCs w:val="28"/>
        </w:rPr>
        <w:t>behavior</w:t>
      </w:r>
      <w:proofErr w:type="spellEnd"/>
      <w:r w:rsidR="00573302" w:rsidRPr="00A70780">
        <w:rPr>
          <w:sz w:val="28"/>
          <w:szCs w:val="28"/>
        </w:rPr>
        <w:t>, increasing cross-selling and customer satisfaction.</w:t>
      </w:r>
    </w:p>
    <w:p w:rsidR="00573302" w:rsidRPr="00A70780" w:rsidRDefault="00A70780" w:rsidP="00573302">
      <w:pPr>
        <w:rPr>
          <w:sz w:val="28"/>
          <w:szCs w:val="28"/>
        </w:rPr>
      </w:pPr>
      <w:r>
        <w:rPr>
          <w:sz w:val="36"/>
          <w:szCs w:val="36"/>
        </w:rPr>
        <w:t>3.</w:t>
      </w:r>
      <w:r w:rsidR="00573302" w:rsidRPr="00A70780">
        <w:rPr>
          <w:sz w:val="36"/>
          <w:szCs w:val="36"/>
        </w:rPr>
        <w:t>Inventory Management</w:t>
      </w:r>
      <w:r w:rsidR="00573302" w:rsidRPr="00A70780">
        <w:rPr>
          <w:sz w:val="28"/>
          <w:szCs w:val="28"/>
        </w:rPr>
        <w:t>: By understanding which products are often bought together, businesses can optimize their inventory management, reduce overstock or understock situations, and improve supply chain efficiency.</w:t>
      </w:r>
    </w:p>
    <w:p w:rsidR="00573302" w:rsidRPr="00A70780" w:rsidRDefault="00A70780" w:rsidP="00573302">
      <w:pPr>
        <w:rPr>
          <w:sz w:val="28"/>
          <w:szCs w:val="28"/>
        </w:rPr>
      </w:pPr>
      <w:r>
        <w:rPr>
          <w:sz w:val="36"/>
          <w:szCs w:val="36"/>
        </w:rPr>
        <w:t>4.</w:t>
      </w:r>
      <w:r w:rsidR="00573302" w:rsidRPr="00A70780">
        <w:rPr>
          <w:sz w:val="36"/>
          <w:szCs w:val="36"/>
        </w:rPr>
        <w:t>Promotion Planning</w:t>
      </w:r>
      <w:r w:rsidR="00573302" w:rsidRPr="00A70780">
        <w:rPr>
          <w:sz w:val="28"/>
          <w:szCs w:val="28"/>
        </w:rPr>
        <w:t>: This analysis can inform businesses about which products are strong candidates for bundling or promotional campaigns, ultimately driving sales and revenue.</w:t>
      </w:r>
    </w:p>
    <w:p w:rsidR="00573302" w:rsidRPr="00A70780" w:rsidRDefault="00A70780" w:rsidP="00573302">
      <w:pPr>
        <w:rPr>
          <w:sz w:val="28"/>
          <w:szCs w:val="28"/>
        </w:rPr>
      </w:pPr>
      <w:r>
        <w:rPr>
          <w:sz w:val="36"/>
          <w:szCs w:val="36"/>
        </w:rPr>
        <w:lastRenderedPageBreak/>
        <w:t>5.</w:t>
      </w:r>
      <w:r w:rsidR="00573302" w:rsidRPr="00A70780">
        <w:rPr>
          <w:sz w:val="36"/>
          <w:szCs w:val="36"/>
        </w:rPr>
        <w:t>Customer Segmentation</w:t>
      </w:r>
      <w:r w:rsidR="00573302" w:rsidRPr="00A70780">
        <w:rPr>
          <w:sz w:val="28"/>
          <w:szCs w:val="28"/>
        </w:rPr>
        <w:t xml:space="preserve">: Market Basket Insights can help categorize customers into segments based on their purchase </w:t>
      </w:r>
      <w:proofErr w:type="spellStart"/>
      <w:r w:rsidR="00573302" w:rsidRPr="00A70780">
        <w:rPr>
          <w:sz w:val="28"/>
          <w:szCs w:val="28"/>
        </w:rPr>
        <w:t>behavior</w:t>
      </w:r>
      <w:proofErr w:type="spellEnd"/>
      <w:r w:rsidR="00573302" w:rsidRPr="00A70780">
        <w:rPr>
          <w:sz w:val="28"/>
          <w:szCs w:val="28"/>
        </w:rPr>
        <w:t>, allowing for more targeted marketing and personalized offers.</w:t>
      </w:r>
    </w:p>
    <w:p w:rsidR="00573302" w:rsidRPr="00A70780" w:rsidRDefault="00A70780" w:rsidP="00573302">
      <w:pPr>
        <w:rPr>
          <w:sz w:val="28"/>
          <w:szCs w:val="28"/>
        </w:rPr>
      </w:pPr>
      <w:r>
        <w:rPr>
          <w:sz w:val="36"/>
          <w:szCs w:val="36"/>
        </w:rPr>
        <w:t>6.</w:t>
      </w:r>
      <w:r w:rsidR="00573302" w:rsidRPr="00A70780">
        <w:rPr>
          <w:sz w:val="36"/>
          <w:szCs w:val="36"/>
        </w:rPr>
        <w:t>Market Basket Analysis</w:t>
      </w:r>
      <w:r w:rsidR="00573302" w:rsidRPr="00A70780">
        <w:rPr>
          <w:sz w:val="28"/>
          <w:szCs w:val="28"/>
        </w:rPr>
        <w:t xml:space="preserve">: This is the core technique used in Market Basket Insights. It involves the application of data mining and machine learning methods to identify frequent </w:t>
      </w:r>
      <w:proofErr w:type="spellStart"/>
      <w:r w:rsidR="00573302" w:rsidRPr="00A70780">
        <w:rPr>
          <w:sz w:val="28"/>
          <w:szCs w:val="28"/>
        </w:rPr>
        <w:t>itemsets</w:t>
      </w:r>
      <w:proofErr w:type="spellEnd"/>
      <w:r w:rsidR="00573302" w:rsidRPr="00A70780">
        <w:rPr>
          <w:sz w:val="28"/>
          <w:szCs w:val="28"/>
        </w:rPr>
        <w:t xml:space="preserve"> and association rules that reveal purchasing patterns.</w:t>
      </w:r>
    </w:p>
    <w:p w:rsidR="00573302" w:rsidRPr="00A70780" w:rsidRDefault="00573302" w:rsidP="00573302">
      <w:pPr>
        <w:rPr>
          <w:sz w:val="28"/>
          <w:szCs w:val="28"/>
        </w:rPr>
      </w:pPr>
      <w:r w:rsidRPr="00A70780">
        <w:rPr>
          <w:sz w:val="28"/>
          <w:szCs w:val="28"/>
        </w:rPr>
        <w:t>Overall, Market Basket Insights provides businesses with actionable information that can enhance their decision-making, sales strategies, and customer experiences by harnessing the power of transactional data.</w:t>
      </w:r>
    </w:p>
    <w:p w:rsidR="00D16900" w:rsidRDefault="00D16900" w:rsidP="00D16900">
      <w:pPr>
        <w:pStyle w:val="paragraph"/>
        <w:shd w:val="clear" w:color="auto" w:fill="FFFFFF"/>
        <w:spacing w:before="0" w:beforeAutospacing="0" w:after="0" w:afterAutospacing="0"/>
        <w:textAlignment w:val="baseline"/>
        <w:rPr>
          <w:rFonts w:ascii="Segoe UI" w:hAnsi="Segoe UI" w:cs="Segoe UI"/>
          <w:sz w:val="18"/>
          <w:szCs w:val="18"/>
        </w:rPr>
      </w:pPr>
      <w:r>
        <w:rPr>
          <w:rStyle w:val="textrun"/>
          <w:rFonts w:ascii="Arial" w:hAnsi="Arial" w:cs="Arial"/>
          <w:b/>
          <w:bCs/>
          <w:color w:val="313131"/>
        </w:rPr>
        <w:t>Dataset Link: </w:t>
      </w:r>
      <w:hyperlink r:id="rId6" w:tgtFrame="_blank" w:history="1">
        <w:r>
          <w:rPr>
            <w:rStyle w:val="normaltextrun"/>
            <w:rFonts w:ascii="Arial" w:hAnsi="Arial" w:cs="Arial"/>
            <w:b/>
            <w:bCs/>
            <w:color w:val="0075B4"/>
          </w:rPr>
          <w:t>https://www.kaggle.com/datasets/aslanahmedov/market-basket-analysis</w:t>
        </w:r>
      </w:hyperlink>
      <w:r>
        <w:rPr>
          <w:rStyle w:val="eop"/>
          <w:rFonts w:ascii="Arial" w:hAnsi="Arial" w:cs="Arial"/>
          <w:color w:val="313131"/>
        </w:rPr>
        <w:t> </w:t>
      </w:r>
    </w:p>
    <w:p w:rsidR="00876FB0" w:rsidRDefault="00876FB0">
      <w:r w:rsidRPr="00876FB0">
        <w:drawing>
          <wp:inline distT="0" distB="0" distL="0" distR="0" wp14:anchorId="6D435E3B" wp14:editId="4D45EA70">
            <wp:extent cx="3915321" cy="468695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5321" cy="4686954"/>
                    </a:xfrm>
                    <a:prstGeom prst="rect">
                      <a:avLst/>
                    </a:prstGeom>
                  </pic:spPr>
                </pic:pic>
              </a:graphicData>
            </a:graphic>
          </wp:inline>
        </w:drawing>
      </w:r>
    </w:p>
    <w:p w:rsidR="00876FB0" w:rsidRPr="00876FB0" w:rsidRDefault="00876FB0" w:rsidP="00876FB0">
      <w:pPr>
        <w:spacing w:after="360" w:line="240" w:lineRule="auto"/>
        <w:rPr>
          <w:rFonts w:ascii="Arial" w:eastAsia="Times New Roman" w:hAnsi="Arial" w:cs="Arial"/>
          <w:sz w:val="32"/>
          <w:szCs w:val="32"/>
          <w:lang w:eastAsia="en-IN"/>
        </w:rPr>
      </w:pPr>
      <w:r w:rsidRPr="00876FB0">
        <w:rPr>
          <w:rFonts w:ascii="Arial" w:eastAsia="Times New Roman" w:hAnsi="Arial" w:cs="Arial"/>
          <w:sz w:val="32"/>
          <w:szCs w:val="32"/>
          <w:lang w:eastAsia="en-IN"/>
        </w:rPr>
        <w:t>To gain market basket insights, you can follow these steps:</w:t>
      </w:r>
    </w:p>
    <w:p w:rsidR="00876FB0" w:rsidRPr="00876FB0" w:rsidRDefault="00876FB0" w:rsidP="00876FB0">
      <w:pPr>
        <w:numPr>
          <w:ilvl w:val="0"/>
          <w:numId w:val="4"/>
        </w:numPr>
        <w:spacing w:before="100" w:beforeAutospacing="1" w:after="150" w:line="240" w:lineRule="auto"/>
        <w:ind w:left="0"/>
        <w:rPr>
          <w:rFonts w:ascii="Arial" w:eastAsia="Times New Roman" w:hAnsi="Arial" w:cs="Arial"/>
          <w:sz w:val="32"/>
          <w:szCs w:val="32"/>
          <w:lang w:eastAsia="en-IN"/>
        </w:rPr>
      </w:pPr>
      <w:r w:rsidRPr="000F3021">
        <w:rPr>
          <w:rFonts w:ascii="Arial" w:eastAsia="Times New Roman" w:hAnsi="Arial" w:cs="Arial"/>
          <w:sz w:val="32"/>
          <w:szCs w:val="32"/>
          <w:lang w:eastAsia="en-IN"/>
        </w:rPr>
        <w:t>Collect transactional data.</w:t>
      </w:r>
      <w:r w:rsidRPr="00876FB0">
        <w:rPr>
          <w:rFonts w:ascii="Arial" w:eastAsia="Times New Roman" w:hAnsi="Arial" w:cs="Arial"/>
          <w:sz w:val="32"/>
          <w:szCs w:val="32"/>
          <w:lang w:eastAsia="en-IN"/>
        </w:rPr>
        <w:t> This data should include information about customer purchases, such as t</w:t>
      </w:r>
      <w:bookmarkStart w:id="0" w:name="_GoBack"/>
      <w:bookmarkEnd w:id="0"/>
      <w:r w:rsidRPr="00876FB0">
        <w:rPr>
          <w:rFonts w:ascii="Arial" w:eastAsia="Times New Roman" w:hAnsi="Arial" w:cs="Arial"/>
          <w:sz w:val="32"/>
          <w:szCs w:val="32"/>
          <w:lang w:eastAsia="en-IN"/>
        </w:rPr>
        <w:t xml:space="preserve">he items purchased, the </w:t>
      </w:r>
      <w:r w:rsidRPr="00876FB0">
        <w:rPr>
          <w:rFonts w:ascii="Arial" w:eastAsia="Times New Roman" w:hAnsi="Arial" w:cs="Arial"/>
          <w:sz w:val="32"/>
          <w:szCs w:val="32"/>
          <w:lang w:eastAsia="en-IN"/>
        </w:rPr>
        <w:lastRenderedPageBreak/>
        <w:t>time and date of the transaction, and any other relevant information. You can obtain this data from various sources, such as point-of-sale systems, e-commerce platforms, or customer loyalty programs.</w:t>
      </w:r>
    </w:p>
    <w:p w:rsidR="00876FB0" w:rsidRPr="00876FB0" w:rsidRDefault="00876FB0" w:rsidP="00876FB0">
      <w:pPr>
        <w:numPr>
          <w:ilvl w:val="0"/>
          <w:numId w:val="4"/>
        </w:numPr>
        <w:spacing w:before="100" w:beforeAutospacing="1" w:after="150" w:line="240" w:lineRule="auto"/>
        <w:ind w:left="0"/>
        <w:rPr>
          <w:rFonts w:ascii="Arial" w:eastAsia="Times New Roman" w:hAnsi="Arial" w:cs="Arial"/>
          <w:sz w:val="32"/>
          <w:szCs w:val="32"/>
          <w:lang w:eastAsia="en-IN"/>
        </w:rPr>
      </w:pPr>
      <w:r w:rsidRPr="000F3021">
        <w:rPr>
          <w:rFonts w:ascii="Arial" w:eastAsia="Times New Roman" w:hAnsi="Arial" w:cs="Arial"/>
          <w:sz w:val="32"/>
          <w:szCs w:val="32"/>
          <w:lang w:eastAsia="en-IN"/>
        </w:rPr>
        <w:t>Prepare the data.</w:t>
      </w:r>
      <w:r w:rsidRPr="00876FB0">
        <w:rPr>
          <w:rFonts w:ascii="Arial" w:eastAsia="Times New Roman" w:hAnsi="Arial" w:cs="Arial"/>
          <w:sz w:val="32"/>
          <w:szCs w:val="32"/>
          <w:lang w:eastAsia="en-IN"/>
        </w:rPr>
        <w:t xml:space="preserve"> This may involve cleaning the data to remove any errors or inconsistencies, and transforming the data into a format that can be easily </w:t>
      </w:r>
      <w:proofErr w:type="spellStart"/>
      <w:r w:rsidRPr="00876FB0">
        <w:rPr>
          <w:rFonts w:ascii="Arial" w:eastAsia="Times New Roman" w:hAnsi="Arial" w:cs="Arial"/>
          <w:sz w:val="32"/>
          <w:szCs w:val="32"/>
          <w:lang w:eastAsia="en-IN"/>
        </w:rPr>
        <w:t>analyzed</w:t>
      </w:r>
      <w:proofErr w:type="spellEnd"/>
      <w:r w:rsidRPr="00876FB0">
        <w:rPr>
          <w:rFonts w:ascii="Arial" w:eastAsia="Times New Roman" w:hAnsi="Arial" w:cs="Arial"/>
          <w:sz w:val="32"/>
          <w:szCs w:val="32"/>
          <w:lang w:eastAsia="en-IN"/>
        </w:rPr>
        <w:t>.</w:t>
      </w:r>
    </w:p>
    <w:p w:rsidR="00876FB0" w:rsidRPr="00876FB0" w:rsidRDefault="00876FB0" w:rsidP="00876FB0">
      <w:pPr>
        <w:numPr>
          <w:ilvl w:val="0"/>
          <w:numId w:val="4"/>
        </w:numPr>
        <w:spacing w:before="100" w:beforeAutospacing="1" w:after="150" w:line="240" w:lineRule="auto"/>
        <w:ind w:left="0"/>
        <w:rPr>
          <w:rFonts w:ascii="Arial" w:eastAsia="Times New Roman" w:hAnsi="Arial" w:cs="Arial"/>
          <w:sz w:val="32"/>
          <w:szCs w:val="32"/>
          <w:lang w:eastAsia="en-IN"/>
        </w:rPr>
      </w:pPr>
      <w:r w:rsidRPr="000F3021">
        <w:rPr>
          <w:rFonts w:ascii="Arial" w:eastAsia="Times New Roman" w:hAnsi="Arial" w:cs="Arial"/>
          <w:sz w:val="32"/>
          <w:szCs w:val="32"/>
          <w:lang w:eastAsia="en-IN"/>
        </w:rPr>
        <w:t xml:space="preserve">Identify frequent </w:t>
      </w:r>
      <w:proofErr w:type="spellStart"/>
      <w:r w:rsidRPr="000F3021">
        <w:rPr>
          <w:rFonts w:ascii="Arial" w:eastAsia="Times New Roman" w:hAnsi="Arial" w:cs="Arial"/>
          <w:sz w:val="32"/>
          <w:szCs w:val="32"/>
          <w:lang w:eastAsia="en-IN"/>
        </w:rPr>
        <w:t>itemsets</w:t>
      </w:r>
      <w:proofErr w:type="spellEnd"/>
      <w:r w:rsidRPr="000F3021">
        <w:rPr>
          <w:rFonts w:ascii="Arial" w:eastAsia="Times New Roman" w:hAnsi="Arial" w:cs="Arial"/>
          <w:sz w:val="32"/>
          <w:szCs w:val="32"/>
          <w:lang w:eastAsia="en-IN"/>
        </w:rPr>
        <w:t>.</w:t>
      </w:r>
      <w:r w:rsidRPr="00876FB0">
        <w:rPr>
          <w:rFonts w:ascii="Arial" w:eastAsia="Times New Roman" w:hAnsi="Arial" w:cs="Arial"/>
          <w:sz w:val="32"/>
          <w:szCs w:val="32"/>
          <w:lang w:eastAsia="en-IN"/>
        </w:rPr>
        <w:t xml:space="preserve"> This is the process of identifying sets of items that are frequently purchased together. A variety of data mining algorithms can be used for this task, such as </w:t>
      </w:r>
      <w:proofErr w:type="spellStart"/>
      <w:r w:rsidRPr="00876FB0">
        <w:rPr>
          <w:rFonts w:ascii="Arial" w:eastAsia="Times New Roman" w:hAnsi="Arial" w:cs="Arial"/>
          <w:sz w:val="32"/>
          <w:szCs w:val="32"/>
          <w:lang w:eastAsia="en-IN"/>
        </w:rPr>
        <w:t>Apriori</w:t>
      </w:r>
      <w:proofErr w:type="spellEnd"/>
      <w:r w:rsidRPr="00876FB0">
        <w:rPr>
          <w:rFonts w:ascii="Arial" w:eastAsia="Times New Roman" w:hAnsi="Arial" w:cs="Arial"/>
          <w:sz w:val="32"/>
          <w:szCs w:val="32"/>
          <w:lang w:eastAsia="en-IN"/>
        </w:rPr>
        <w:t xml:space="preserve"> or FP-Growth.</w:t>
      </w:r>
    </w:p>
    <w:p w:rsidR="00876FB0" w:rsidRPr="00876FB0" w:rsidRDefault="00876FB0" w:rsidP="00876FB0">
      <w:pPr>
        <w:numPr>
          <w:ilvl w:val="0"/>
          <w:numId w:val="4"/>
        </w:numPr>
        <w:spacing w:before="100" w:beforeAutospacing="1" w:after="150" w:line="240" w:lineRule="auto"/>
        <w:ind w:left="0"/>
        <w:rPr>
          <w:rFonts w:ascii="Arial" w:eastAsia="Times New Roman" w:hAnsi="Arial" w:cs="Arial"/>
          <w:sz w:val="32"/>
          <w:szCs w:val="32"/>
          <w:lang w:eastAsia="en-IN"/>
        </w:rPr>
      </w:pPr>
      <w:r w:rsidRPr="000F3021">
        <w:rPr>
          <w:rFonts w:ascii="Arial" w:eastAsia="Times New Roman" w:hAnsi="Arial" w:cs="Arial"/>
          <w:sz w:val="32"/>
          <w:szCs w:val="32"/>
          <w:lang w:eastAsia="en-IN"/>
        </w:rPr>
        <w:t>Generate association rules.</w:t>
      </w:r>
      <w:r w:rsidRPr="00876FB0">
        <w:rPr>
          <w:rFonts w:ascii="Arial" w:eastAsia="Times New Roman" w:hAnsi="Arial" w:cs="Arial"/>
          <w:sz w:val="32"/>
          <w:szCs w:val="32"/>
          <w:lang w:eastAsia="en-IN"/>
        </w:rPr>
        <w:t xml:space="preserve"> Association rules are statements about the relationships between different </w:t>
      </w:r>
      <w:proofErr w:type="spellStart"/>
      <w:r w:rsidRPr="00876FB0">
        <w:rPr>
          <w:rFonts w:ascii="Arial" w:eastAsia="Times New Roman" w:hAnsi="Arial" w:cs="Arial"/>
          <w:sz w:val="32"/>
          <w:szCs w:val="32"/>
          <w:lang w:eastAsia="en-IN"/>
        </w:rPr>
        <w:t>itemsets</w:t>
      </w:r>
      <w:proofErr w:type="spellEnd"/>
      <w:r w:rsidRPr="00876FB0">
        <w:rPr>
          <w:rFonts w:ascii="Arial" w:eastAsia="Times New Roman" w:hAnsi="Arial" w:cs="Arial"/>
          <w:sz w:val="32"/>
          <w:szCs w:val="32"/>
          <w:lang w:eastAsia="en-IN"/>
        </w:rPr>
        <w:t xml:space="preserve">. For example, an association rule might be "If a customer buys bread, they are also likely to buy milk." Association rules can be generated using the frequent </w:t>
      </w:r>
      <w:proofErr w:type="spellStart"/>
      <w:r w:rsidRPr="00876FB0">
        <w:rPr>
          <w:rFonts w:ascii="Arial" w:eastAsia="Times New Roman" w:hAnsi="Arial" w:cs="Arial"/>
          <w:sz w:val="32"/>
          <w:szCs w:val="32"/>
          <w:lang w:eastAsia="en-IN"/>
        </w:rPr>
        <w:t>itemsets</w:t>
      </w:r>
      <w:proofErr w:type="spellEnd"/>
      <w:r w:rsidRPr="00876FB0">
        <w:rPr>
          <w:rFonts w:ascii="Arial" w:eastAsia="Times New Roman" w:hAnsi="Arial" w:cs="Arial"/>
          <w:sz w:val="32"/>
          <w:szCs w:val="32"/>
          <w:lang w:eastAsia="en-IN"/>
        </w:rPr>
        <w:t xml:space="preserve"> identified in the previous step.</w:t>
      </w:r>
    </w:p>
    <w:p w:rsidR="00876FB0" w:rsidRPr="00876FB0" w:rsidRDefault="00876FB0" w:rsidP="00876FB0">
      <w:pPr>
        <w:numPr>
          <w:ilvl w:val="0"/>
          <w:numId w:val="4"/>
        </w:numPr>
        <w:spacing w:before="100" w:beforeAutospacing="1" w:after="150" w:line="240" w:lineRule="auto"/>
        <w:ind w:left="0"/>
        <w:rPr>
          <w:rFonts w:ascii="Arial" w:eastAsia="Times New Roman" w:hAnsi="Arial" w:cs="Arial"/>
          <w:sz w:val="32"/>
          <w:szCs w:val="32"/>
          <w:lang w:eastAsia="en-IN"/>
        </w:rPr>
      </w:pPr>
      <w:r w:rsidRPr="000F3021">
        <w:rPr>
          <w:rFonts w:ascii="Arial" w:eastAsia="Times New Roman" w:hAnsi="Arial" w:cs="Arial"/>
          <w:sz w:val="32"/>
          <w:szCs w:val="32"/>
          <w:lang w:eastAsia="en-IN"/>
        </w:rPr>
        <w:t>Evaluate the association rules.</w:t>
      </w:r>
      <w:r w:rsidRPr="00876FB0">
        <w:rPr>
          <w:rFonts w:ascii="Arial" w:eastAsia="Times New Roman" w:hAnsi="Arial" w:cs="Arial"/>
          <w:sz w:val="32"/>
          <w:szCs w:val="32"/>
          <w:lang w:eastAsia="en-IN"/>
        </w:rPr>
        <w:t xml:space="preserve"> Once association rules have been generated, they need to be evaluated to determine which ones are meaningful and actionable. This can be done by considering the support and confidence of each rule. Support is the percentage of transactions that contain the </w:t>
      </w:r>
      <w:proofErr w:type="spellStart"/>
      <w:r w:rsidRPr="00876FB0">
        <w:rPr>
          <w:rFonts w:ascii="Arial" w:eastAsia="Times New Roman" w:hAnsi="Arial" w:cs="Arial"/>
          <w:sz w:val="32"/>
          <w:szCs w:val="32"/>
          <w:lang w:eastAsia="en-IN"/>
        </w:rPr>
        <w:t>itemset</w:t>
      </w:r>
      <w:proofErr w:type="spellEnd"/>
      <w:r w:rsidRPr="00876FB0">
        <w:rPr>
          <w:rFonts w:ascii="Arial" w:eastAsia="Times New Roman" w:hAnsi="Arial" w:cs="Arial"/>
          <w:sz w:val="32"/>
          <w:szCs w:val="32"/>
          <w:lang w:eastAsia="en-IN"/>
        </w:rPr>
        <w:t xml:space="preserve">, while confidence is the percentage of transactions that contain the antecedent </w:t>
      </w:r>
      <w:proofErr w:type="spellStart"/>
      <w:r w:rsidRPr="00876FB0">
        <w:rPr>
          <w:rFonts w:ascii="Arial" w:eastAsia="Times New Roman" w:hAnsi="Arial" w:cs="Arial"/>
          <w:sz w:val="32"/>
          <w:szCs w:val="32"/>
          <w:lang w:eastAsia="en-IN"/>
        </w:rPr>
        <w:t>itemset</w:t>
      </w:r>
      <w:proofErr w:type="spellEnd"/>
      <w:r w:rsidRPr="00876FB0">
        <w:rPr>
          <w:rFonts w:ascii="Arial" w:eastAsia="Times New Roman" w:hAnsi="Arial" w:cs="Arial"/>
          <w:sz w:val="32"/>
          <w:szCs w:val="32"/>
          <w:lang w:eastAsia="en-IN"/>
        </w:rPr>
        <w:t xml:space="preserve"> that also contain the consequent </w:t>
      </w:r>
      <w:proofErr w:type="spellStart"/>
      <w:r w:rsidRPr="00876FB0">
        <w:rPr>
          <w:rFonts w:ascii="Arial" w:eastAsia="Times New Roman" w:hAnsi="Arial" w:cs="Arial"/>
          <w:sz w:val="32"/>
          <w:szCs w:val="32"/>
          <w:lang w:eastAsia="en-IN"/>
        </w:rPr>
        <w:t>itemset</w:t>
      </w:r>
      <w:proofErr w:type="spellEnd"/>
      <w:r w:rsidRPr="00876FB0">
        <w:rPr>
          <w:rFonts w:ascii="Arial" w:eastAsia="Times New Roman" w:hAnsi="Arial" w:cs="Arial"/>
          <w:sz w:val="32"/>
          <w:szCs w:val="32"/>
          <w:lang w:eastAsia="en-IN"/>
        </w:rPr>
        <w:t>.</w:t>
      </w:r>
    </w:p>
    <w:p w:rsidR="00876FB0" w:rsidRPr="00876FB0" w:rsidRDefault="00876FB0" w:rsidP="00876FB0">
      <w:pPr>
        <w:numPr>
          <w:ilvl w:val="0"/>
          <w:numId w:val="4"/>
        </w:numPr>
        <w:spacing w:before="100" w:beforeAutospacing="1" w:after="150" w:line="240" w:lineRule="auto"/>
        <w:ind w:left="0"/>
        <w:rPr>
          <w:rFonts w:ascii="Arial" w:eastAsia="Times New Roman" w:hAnsi="Arial" w:cs="Arial"/>
          <w:sz w:val="32"/>
          <w:szCs w:val="32"/>
          <w:lang w:eastAsia="en-IN"/>
        </w:rPr>
      </w:pPr>
      <w:r w:rsidRPr="000F3021">
        <w:rPr>
          <w:rFonts w:ascii="Arial" w:eastAsia="Times New Roman" w:hAnsi="Arial" w:cs="Arial"/>
          <w:sz w:val="32"/>
          <w:szCs w:val="32"/>
          <w:lang w:eastAsia="en-IN"/>
        </w:rPr>
        <w:t>Generate insights and recommendations.</w:t>
      </w:r>
      <w:r w:rsidRPr="00876FB0">
        <w:rPr>
          <w:rFonts w:ascii="Arial" w:eastAsia="Times New Roman" w:hAnsi="Arial" w:cs="Arial"/>
          <w:sz w:val="32"/>
          <w:szCs w:val="32"/>
          <w:lang w:eastAsia="en-IN"/>
        </w:rPr>
        <w:t> Once the association rules have been evaluated, you can use them to generate insights and recommendations for your business. For example, you might use the association rules to identify opportunities for cross-selling and upselling, or to develop new product bundles.</w:t>
      </w:r>
    </w:p>
    <w:p w:rsidR="00876FB0" w:rsidRPr="00876FB0" w:rsidRDefault="00876FB0" w:rsidP="00876FB0">
      <w:pPr>
        <w:spacing w:before="360" w:after="360" w:line="240" w:lineRule="auto"/>
        <w:rPr>
          <w:rFonts w:ascii="Arial" w:eastAsia="Times New Roman" w:hAnsi="Arial" w:cs="Arial"/>
          <w:sz w:val="32"/>
          <w:szCs w:val="32"/>
          <w:lang w:eastAsia="en-IN"/>
        </w:rPr>
      </w:pPr>
      <w:r w:rsidRPr="00876FB0">
        <w:rPr>
          <w:rFonts w:ascii="Arial" w:eastAsia="Times New Roman" w:hAnsi="Arial" w:cs="Arial"/>
          <w:sz w:val="32"/>
          <w:szCs w:val="32"/>
          <w:lang w:eastAsia="en-IN"/>
        </w:rPr>
        <w:t>Here are some additional tips for conducting market basket analysis:</w:t>
      </w:r>
    </w:p>
    <w:p w:rsidR="00876FB0" w:rsidRPr="00876FB0" w:rsidRDefault="00876FB0" w:rsidP="00876FB0">
      <w:pPr>
        <w:numPr>
          <w:ilvl w:val="0"/>
          <w:numId w:val="5"/>
        </w:numPr>
        <w:spacing w:before="100" w:beforeAutospacing="1" w:after="150" w:line="240" w:lineRule="auto"/>
        <w:ind w:left="0"/>
        <w:rPr>
          <w:rFonts w:ascii="Arial" w:eastAsia="Times New Roman" w:hAnsi="Arial" w:cs="Arial"/>
          <w:sz w:val="32"/>
          <w:szCs w:val="32"/>
          <w:lang w:eastAsia="en-IN"/>
        </w:rPr>
      </w:pPr>
      <w:r w:rsidRPr="00876FB0">
        <w:rPr>
          <w:rFonts w:ascii="Arial" w:eastAsia="Times New Roman" w:hAnsi="Arial" w:cs="Arial"/>
          <w:sz w:val="32"/>
          <w:szCs w:val="32"/>
          <w:lang w:eastAsia="en-IN"/>
        </w:rPr>
        <w:t>Use a large enough dataset. The larger the dataset, the more accurate your results will be.</w:t>
      </w:r>
    </w:p>
    <w:p w:rsidR="00876FB0" w:rsidRPr="00876FB0" w:rsidRDefault="00876FB0" w:rsidP="00876FB0">
      <w:pPr>
        <w:numPr>
          <w:ilvl w:val="0"/>
          <w:numId w:val="5"/>
        </w:numPr>
        <w:spacing w:before="100" w:beforeAutospacing="1" w:after="150" w:line="240" w:lineRule="auto"/>
        <w:ind w:left="0"/>
        <w:rPr>
          <w:rFonts w:ascii="Arial" w:eastAsia="Times New Roman" w:hAnsi="Arial" w:cs="Arial"/>
          <w:sz w:val="32"/>
          <w:szCs w:val="32"/>
          <w:lang w:eastAsia="en-IN"/>
        </w:rPr>
      </w:pPr>
      <w:r w:rsidRPr="00876FB0">
        <w:rPr>
          <w:rFonts w:ascii="Arial" w:eastAsia="Times New Roman" w:hAnsi="Arial" w:cs="Arial"/>
          <w:sz w:val="32"/>
          <w:szCs w:val="32"/>
          <w:lang w:eastAsia="en-IN"/>
        </w:rPr>
        <w:lastRenderedPageBreak/>
        <w:t xml:space="preserve">Set appropriate support and confidence thresholds. The support threshold determines how often an </w:t>
      </w:r>
      <w:proofErr w:type="spellStart"/>
      <w:r w:rsidRPr="00876FB0">
        <w:rPr>
          <w:rFonts w:ascii="Arial" w:eastAsia="Times New Roman" w:hAnsi="Arial" w:cs="Arial"/>
          <w:sz w:val="32"/>
          <w:szCs w:val="32"/>
          <w:lang w:eastAsia="en-IN"/>
        </w:rPr>
        <w:t>itemset</w:t>
      </w:r>
      <w:proofErr w:type="spellEnd"/>
      <w:r w:rsidRPr="00876FB0">
        <w:rPr>
          <w:rFonts w:ascii="Arial" w:eastAsia="Times New Roman" w:hAnsi="Arial" w:cs="Arial"/>
          <w:sz w:val="32"/>
          <w:szCs w:val="32"/>
          <w:lang w:eastAsia="en-IN"/>
        </w:rPr>
        <w:t xml:space="preserve"> must appear in the data to be considered frequent, while the confidence threshold determines how strong the relationship between the antecedent and consequent </w:t>
      </w:r>
      <w:proofErr w:type="spellStart"/>
      <w:r w:rsidRPr="00876FB0">
        <w:rPr>
          <w:rFonts w:ascii="Arial" w:eastAsia="Times New Roman" w:hAnsi="Arial" w:cs="Arial"/>
          <w:sz w:val="32"/>
          <w:szCs w:val="32"/>
          <w:lang w:eastAsia="en-IN"/>
        </w:rPr>
        <w:t>itemsets</w:t>
      </w:r>
      <w:proofErr w:type="spellEnd"/>
      <w:r w:rsidRPr="00876FB0">
        <w:rPr>
          <w:rFonts w:ascii="Arial" w:eastAsia="Times New Roman" w:hAnsi="Arial" w:cs="Arial"/>
          <w:sz w:val="32"/>
          <w:szCs w:val="32"/>
          <w:lang w:eastAsia="en-IN"/>
        </w:rPr>
        <w:t xml:space="preserve"> must be.</w:t>
      </w:r>
    </w:p>
    <w:p w:rsidR="00876FB0" w:rsidRPr="00876FB0" w:rsidRDefault="00876FB0" w:rsidP="00876FB0">
      <w:pPr>
        <w:numPr>
          <w:ilvl w:val="0"/>
          <w:numId w:val="5"/>
        </w:numPr>
        <w:spacing w:before="100" w:beforeAutospacing="1" w:after="150" w:line="240" w:lineRule="auto"/>
        <w:ind w:left="0"/>
        <w:rPr>
          <w:rFonts w:ascii="Arial" w:eastAsia="Times New Roman" w:hAnsi="Arial" w:cs="Arial"/>
          <w:sz w:val="32"/>
          <w:szCs w:val="32"/>
          <w:lang w:eastAsia="en-IN"/>
        </w:rPr>
      </w:pPr>
      <w:r w:rsidRPr="00876FB0">
        <w:rPr>
          <w:rFonts w:ascii="Arial" w:eastAsia="Times New Roman" w:hAnsi="Arial" w:cs="Arial"/>
          <w:sz w:val="32"/>
          <w:szCs w:val="32"/>
          <w:lang w:eastAsia="en-IN"/>
        </w:rPr>
        <w:t xml:space="preserve">Consider the context of the data. When interpreting the results of market basket analysis, it is important to consider the context of the data. For example, if you are </w:t>
      </w:r>
      <w:proofErr w:type="spellStart"/>
      <w:r w:rsidRPr="00876FB0">
        <w:rPr>
          <w:rFonts w:ascii="Arial" w:eastAsia="Times New Roman" w:hAnsi="Arial" w:cs="Arial"/>
          <w:sz w:val="32"/>
          <w:szCs w:val="32"/>
          <w:lang w:eastAsia="en-IN"/>
        </w:rPr>
        <w:t>analyzing</w:t>
      </w:r>
      <w:proofErr w:type="spellEnd"/>
      <w:r w:rsidRPr="00876FB0">
        <w:rPr>
          <w:rFonts w:ascii="Arial" w:eastAsia="Times New Roman" w:hAnsi="Arial" w:cs="Arial"/>
          <w:sz w:val="32"/>
          <w:szCs w:val="32"/>
          <w:lang w:eastAsia="en-IN"/>
        </w:rPr>
        <w:t xml:space="preserve"> data from a grocery store, you might expect to see association rules between food items. However, if you are </w:t>
      </w:r>
      <w:proofErr w:type="spellStart"/>
      <w:r w:rsidRPr="00876FB0">
        <w:rPr>
          <w:rFonts w:ascii="Arial" w:eastAsia="Times New Roman" w:hAnsi="Arial" w:cs="Arial"/>
          <w:sz w:val="32"/>
          <w:szCs w:val="32"/>
          <w:lang w:eastAsia="en-IN"/>
        </w:rPr>
        <w:t>analyzing</w:t>
      </w:r>
      <w:proofErr w:type="spellEnd"/>
      <w:r w:rsidRPr="00876FB0">
        <w:rPr>
          <w:rFonts w:ascii="Arial" w:eastAsia="Times New Roman" w:hAnsi="Arial" w:cs="Arial"/>
          <w:sz w:val="32"/>
          <w:szCs w:val="32"/>
          <w:lang w:eastAsia="en-IN"/>
        </w:rPr>
        <w:t xml:space="preserve"> data from a clothing store, you might expect to see association rules between different types of clothing items.</w:t>
      </w:r>
    </w:p>
    <w:p w:rsidR="00876FB0" w:rsidRPr="00876FB0" w:rsidRDefault="00876FB0" w:rsidP="00876FB0">
      <w:pPr>
        <w:spacing w:before="360" w:after="360" w:line="240" w:lineRule="auto"/>
        <w:rPr>
          <w:rFonts w:ascii="Arial" w:eastAsia="Times New Roman" w:hAnsi="Arial" w:cs="Arial"/>
          <w:sz w:val="32"/>
          <w:szCs w:val="32"/>
          <w:lang w:eastAsia="en-IN"/>
        </w:rPr>
      </w:pPr>
      <w:r w:rsidRPr="00876FB0">
        <w:rPr>
          <w:rFonts w:ascii="Arial" w:eastAsia="Times New Roman" w:hAnsi="Arial" w:cs="Arial"/>
          <w:sz w:val="32"/>
          <w:szCs w:val="32"/>
          <w:lang w:eastAsia="en-IN"/>
        </w:rPr>
        <w:t xml:space="preserve">Market basket analysis can be a powerful tool for understanding customer </w:t>
      </w:r>
      <w:proofErr w:type="spellStart"/>
      <w:r w:rsidRPr="00876FB0">
        <w:rPr>
          <w:rFonts w:ascii="Arial" w:eastAsia="Times New Roman" w:hAnsi="Arial" w:cs="Arial"/>
          <w:sz w:val="32"/>
          <w:szCs w:val="32"/>
          <w:lang w:eastAsia="en-IN"/>
        </w:rPr>
        <w:t>behavior</w:t>
      </w:r>
      <w:proofErr w:type="spellEnd"/>
      <w:r w:rsidRPr="00876FB0">
        <w:rPr>
          <w:rFonts w:ascii="Arial" w:eastAsia="Times New Roman" w:hAnsi="Arial" w:cs="Arial"/>
          <w:sz w:val="32"/>
          <w:szCs w:val="32"/>
          <w:lang w:eastAsia="en-IN"/>
        </w:rPr>
        <w:t xml:space="preserve"> and identifying opportunities to improve your business. By following the steps above, you can gain valuable insights from your transactional data.</w:t>
      </w:r>
    </w:p>
    <w:p w:rsidR="00876FB0" w:rsidRPr="00876FB0" w:rsidRDefault="00876FB0" w:rsidP="00876FB0">
      <w:pPr>
        <w:spacing w:after="0" w:line="240" w:lineRule="auto"/>
        <w:rPr>
          <w:rFonts w:ascii="Arial" w:eastAsia="Times New Roman" w:hAnsi="Arial" w:cs="Arial"/>
          <w:sz w:val="32"/>
          <w:szCs w:val="32"/>
          <w:lang w:eastAsia="en-IN"/>
        </w:rPr>
      </w:pPr>
      <w:proofErr w:type="spellStart"/>
      <w:r w:rsidRPr="00876FB0">
        <w:rPr>
          <w:rFonts w:ascii="Arial" w:eastAsia="Times New Roman" w:hAnsi="Arial" w:cs="Arial"/>
          <w:sz w:val="32"/>
          <w:szCs w:val="32"/>
          <w:lang w:eastAsia="en-IN"/>
        </w:rPr>
        <w:t>tuneshare</w:t>
      </w:r>
      <w:proofErr w:type="spellEnd"/>
    </w:p>
    <w:p w:rsidR="00876FB0" w:rsidRPr="000F3021" w:rsidRDefault="00876FB0" w:rsidP="00876FB0">
      <w:pPr>
        <w:spacing w:after="120" w:line="240" w:lineRule="auto"/>
        <w:rPr>
          <w:rFonts w:ascii="Arial" w:eastAsia="Times New Roman" w:hAnsi="Arial" w:cs="Arial"/>
          <w:sz w:val="32"/>
          <w:szCs w:val="32"/>
          <w:lang w:eastAsia="en-IN"/>
        </w:rPr>
      </w:pPr>
      <w:proofErr w:type="spellStart"/>
      <w:r w:rsidRPr="00876FB0">
        <w:rPr>
          <w:rFonts w:ascii="Arial" w:eastAsia="Times New Roman" w:hAnsi="Arial" w:cs="Arial"/>
          <w:sz w:val="32"/>
          <w:szCs w:val="32"/>
          <w:lang w:eastAsia="en-IN"/>
        </w:rPr>
        <w:t>more_vert</w:t>
      </w:r>
      <w:proofErr w:type="spellEnd"/>
    </w:p>
    <w:p w:rsidR="000F3021" w:rsidRPr="000F3021" w:rsidRDefault="000F3021" w:rsidP="00876FB0">
      <w:pPr>
        <w:spacing w:after="120" w:line="240" w:lineRule="auto"/>
        <w:rPr>
          <w:rFonts w:ascii="Arial" w:eastAsia="Times New Roman" w:hAnsi="Arial" w:cs="Arial"/>
          <w:sz w:val="32"/>
          <w:szCs w:val="32"/>
          <w:lang w:eastAsia="en-IN"/>
        </w:rPr>
      </w:pPr>
    </w:p>
    <w:p w:rsidR="000F3021" w:rsidRDefault="000F3021" w:rsidP="00876FB0">
      <w:pPr>
        <w:spacing w:after="120" w:line="240" w:lineRule="auto"/>
        <w:rPr>
          <w:rFonts w:ascii="Arial" w:eastAsia="Times New Roman" w:hAnsi="Arial" w:cs="Arial"/>
          <w:sz w:val="24"/>
          <w:szCs w:val="24"/>
          <w:lang w:eastAsia="en-IN"/>
        </w:rPr>
      </w:pPr>
    </w:p>
    <w:p w:rsidR="000F3021" w:rsidRDefault="000F3021" w:rsidP="000F3021">
      <w:pPr>
        <w:autoSpaceDE w:val="0"/>
        <w:autoSpaceDN w:val="0"/>
        <w:adjustRightInd w:val="0"/>
        <w:spacing w:after="0" w:line="240" w:lineRule="auto"/>
        <w:rPr>
          <w:rFonts w:ascii="CIDFont+F2" w:hAnsi="CIDFont+F2" w:cs="CIDFont+F2"/>
          <w:b/>
          <w:bCs/>
          <w:color w:val="000000"/>
          <w:sz w:val="36"/>
          <w:szCs w:val="36"/>
        </w:rPr>
      </w:pPr>
      <w:r>
        <w:rPr>
          <w:rFonts w:ascii="CIDFont+F2" w:hAnsi="CIDFont+F2" w:cs="CIDFont+F2"/>
          <w:b/>
          <w:bCs/>
          <w:color w:val="000000"/>
          <w:sz w:val="36"/>
          <w:szCs w:val="36"/>
        </w:rPr>
        <w:t>Necessary step to follow:</w:t>
      </w:r>
    </w:p>
    <w:p w:rsidR="000F3021" w:rsidRDefault="000F3021" w:rsidP="000F3021">
      <w:pPr>
        <w:autoSpaceDE w:val="0"/>
        <w:autoSpaceDN w:val="0"/>
        <w:adjustRightInd w:val="0"/>
        <w:spacing w:after="0" w:line="240" w:lineRule="auto"/>
        <w:rPr>
          <w:rFonts w:ascii="CIDFont+F2" w:hAnsi="CIDFont+F2" w:cs="CIDFont+F2"/>
          <w:b/>
          <w:bCs/>
          <w:color w:val="000000"/>
          <w:sz w:val="36"/>
          <w:szCs w:val="36"/>
        </w:rPr>
      </w:pPr>
      <w:r>
        <w:rPr>
          <w:rFonts w:ascii="CIDFont+F2" w:hAnsi="CIDFont+F2" w:cs="CIDFont+F2"/>
          <w:b/>
          <w:bCs/>
          <w:color w:val="000000"/>
          <w:sz w:val="36"/>
          <w:szCs w:val="36"/>
        </w:rPr>
        <w:t>1.Import Libraries:</w:t>
      </w:r>
    </w:p>
    <w:p w:rsidR="000F3021" w:rsidRDefault="000F3021" w:rsidP="000F3021">
      <w:pPr>
        <w:autoSpaceDE w:val="0"/>
        <w:autoSpaceDN w:val="0"/>
        <w:adjustRightInd w:val="0"/>
        <w:spacing w:after="0" w:line="240" w:lineRule="auto"/>
        <w:ind w:firstLine="720"/>
        <w:rPr>
          <w:rFonts w:ascii="CIDFont+F1" w:hAnsi="CIDFont+F1" w:cs="CIDFont+F1"/>
          <w:color w:val="000000"/>
          <w:sz w:val="32"/>
          <w:szCs w:val="32"/>
        </w:rPr>
      </w:pPr>
      <w:r>
        <w:rPr>
          <w:rFonts w:ascii="CIDFont+F1" w:hAnsi="CIDFont+F1" w:cs="CIDFont+F1"/>
          <w:color w:val="000000"/>
          <w:sz w:val="32"/>
          <w:szCs w:val="32"/>
        </w:rPr>
        <w:t>Start by importing the necessary libraries:</w:t>
      </w:r>
    </w:p>
    <w:p w:rsidR="000F3021" w:rsidRDefault="000F3021" w:rsidP="000F3021">
      <w:pPr>
        <w:autoSpaceDE w:val="0"/>
        <w:autoSpaceDN w:val="0"/>
        <w:adjustRightInd w:val="0"/>
        <w:spacing w:after="0" w:line="240" w:lineRule="auto"/>
        <w:rPr>
          <w:rFonts w:ascii="CIDFont+F2" w:hAnsi="CIDFont+F2" w:cs="CIDFont+F2"/>
          <w:b/>
          <w:bCs/>
          <w:color w:val="000000"/>
          <w:sz w:val="36"/>
          <w:szCs w:val="36"/>
          <w:u w:val="single"/>
        </w:rPr>
      </w:pPr>
      <w:r>
        <w:rPr>
          <w:rFonts w:ascii="CIDFont+F2" w:hAnsi="CIDFont+F2" w:cs="CIDFont+F2"/>
          <w:b/>
          <w:bCs/>
          <w:color w:val="000000"/>
          <w:sz w:val="36"/>
          <w:szCs w:val="36"/>
          <w:u w:val="single"/>
        </w:rPr>
        <w:t>Program:</w:t>
      </w:r>
    </w:p>
    <w:p w:rsidR="000F3021" w:rsidRDefault="000F3021" w:rsidP="000F3021">
      <w:pPr>
        <w:autoSpaceDE w:val="0"/>
        <w:autoSpaceDN w:val="0"/>
        <w:adjustRightInd w:val="0"/>
        <w:spacing w:after="0" w:line="240" w:lineRule="auto"/>
        <w:ind w:firstLine="720"/>
        <w:rPr>
          <w:rFonts w:ascii="CIDFont+F1" w:hAnsi="CIDFont+F1" w:cs="CIDFont+F1"/>
          <w:color w:val="000000"/>
          <w:sz w:val="32"/>
          <w:szCs w:val="32"/>
        </w:rPr>
      </w:pPr>
      <w:r>
        <w:rPr>
          <w:rFonts w:ascii="CIDFont+F1" w:hAnsi="CIDFont+F1" w:cs="CIDFont+F1"/>
          <w:color w:val="000000"/>
          <w:sz w:val="32"/>
          <w:szCs w:val="32"/>
        </w:rPr>
        <w:t xml:space="preserve">import pandas as </w:t>
      </w:r>
      <w:proofErr w:type="spellStart"/>
      <w:r>
        <w:rPr>
          <w:rFonts w:ascii="CIDFont+F1" w:hAnsi="CIDFont+F1" w:cs="CIDFont+F1"/>
          <w:color w:val="000000"/>
          <w:sz w:val="32"/>
          <w:szCs w:val="32"/>
        </w:rPr>
        <w:t>pd</w:t>
      </w:r>
      <w:proofErr w:type="spellEnd"/>
    </w:p>
    <w:p w:rsidR="000F3021" w:rsidRDefault="000F3021" w:rsidP="000F3021">
      <w:pPr>
        <w:autoSpaceDE w:val="0"/>
        <w:autoSpaceDN w:val="0"/>
        <w:adjustRightInd w:val="0"/>
        <w:spacing w:after="0" w:line="240" w:lineRule="auto"/>
        <w:ind w:firstLine="720"/>
        <w:rPr>
          <w:rFonts w:ascii="CIDFont+F1" w:hAnsi="CIDFont+F1" w:cs="CIDFont+F1"/>
          <w:color w:val="000000"/>
          <w:sz w:val="32"/>
          <w:szCs w:val="32"/>
        </w:rPr>
      </w:pPr>
      <w:r>
        <w:rPr>
          <w:rFonts w:ascii="CIDFont+F1" w:hAnsi="CIDFont+F1" w:cs="CIDFont+F1"/>
          <w:color w:val="000000"/>
          <w:sz w:val="32"/>
          <w:szCs w:val="32"/>
        </w:rPr>
        <w:t xml:space="preserve">import </w:t>
      </w:r>
      <w:proofErr w:type="spellStart"/>
      <w:r>
        <w:rPr>
          <w:rFonts w:ascii="CIDFont+F1" w:hAnsi="CIDFont+F1" w:cs="CIDFont+F1"/>
          <w:color w:val="000000"/>
          <w:sz w:val="32"/>
          <w:szCs w:val="32"/>
        </w:rPr>
        <w:t>numpy</w:t>
      </w:r>
      <w:proofErr w:type="spellEnd"/>
      <w:r>
        <w:rPr>
          <w:rFonts w:ascii="CIDFont+F1" w:hAnsi="CIDFont+F1" w:cs="CIDFont+F1"/>
          <w:color w:val="000000"/>
          <w:sz w:val="32"/>
          <w:szCs w:val="32"/>
        </w:rPr>
        <w:t xml:space="preserve"> as np</w:t>
      </w:r>
    </w:p>
    <w:p w:rsidR="000F3021" w:rsidRDefault="000F3021" w:rsidP="000F3021">
      <w:pPr>
        <w:autoSpaceDE w:val="0"/>
        <w:autoSpaceDN w:val="0"/>
        <w:adjustRightInd w:val="0"/>
        <w:spacing w:after="0" w:line="240" w:lineRule="auto"/>
        <w:ind w:firstLine="720"/>
        <w:rPr>
          <w:rFonts w:ascii="CIDFont+F1" w:hAnsi="CIDFont+F1" w:cs="CIDFont+F1"/>
          <w:color w:val="000000"/>
          <w:sz w:val="32"/>
          <w:szCs w:val="32"/>
        </w:rPr>
      </w:pPr>
      <w:r>
        <w:rPr>
          <w:rFonts w:ascii="CIDFont+F1" w:hAnsi="CIDFont+F1" w:cs="CIDFont+F1"/>
          <w:color w:val="000000"/>
          <w:sz w:val="32"/>
          <w:szCs w:val="32"/>
        </w:rPr>
        <w:t xml:space="preserve">from </w:t>
      </w:r>
      <w:proofErr w:type="spellStart"/>
      <w:proofErr w:type="gramStart"/>
      <w:r>
        <w:rPr>
          <w:rFonts w:ascii="CIDFont+F1" w:hAnsi="CIDFont+F1" w:cs="CIDFont+F1"/>
          <w:color w:val="000000"/>
          <w:sz w:val="32"/>
          <w:szCs w:val="32"/>
        </w:rPr>
        <w:t>sklearn.model</w:t>
      </w:r>
      <w:proofErr w:type="gramEnd"/>
      <w:r>
        <w:rPr>
          <w:rFonts w:ascii="CIDFont+F1" w:hAnsi="CIDFont+F1" w:cs="CIDFont+F1"/>
          <w:color w:val="000000"/>
          <w:sz w:val="32"/>
          <w:szCs w:val="32"/>
        </w:rPr>
        <w:t>_selection</w:t>
      </w:r>
      <w:proofErr w:type="spellEnd"/>
      <w:r>
        <w:rPr>
          <w:rFonts w:ascii="CIDFont+F1" w:hAnsi="CIDFont+F1" w:cs="CIDFont+F1"/>
          <w:color w:val="000000"/>
          <w:sz w:val="32"/>
          <w:szCs w:val="32"/>
        </w:rPr>
        <w:t xml:space="preserve"> import </w:t>
      </w:r>
      <w:proofErr w:type="spellStart"/>
      <w:r>
        <w:rPr>
          <w:rFonts w:ascii="CIDFont+F1" w:hAnsi="CIDFont+F1" w:cs="CIDFont+F1"/>
          <w:color w:val="000000"/>
          <w:sz w:val="32"/>
          <w:szCs w:val="32"/>
        </w:rPr>
        <w:t>train_test_split</w:t>
      </w:r>
      <w:proofErr w:type="spellEnd"/>
    </w:p>
    <w:p w:rsidR="000F3021" w:rsidRDefault="000F3021" w:rsidP="000F3021">
      <w:pPr>
        <w:autoSpaceDE w:val="0"/>
        <w:autoSpaceDN w:val="0"/>
        <w:adjustRightInd w:val="0"/>
        <w:spacing w:after="0" w:line="240" w:lineRule="auto"/>
        <w:ind w:firstLine="720"/>
        <w:rPr>
          <w:rFonts w:ascii="CIDFont+F1" w:hAnsi="CIDFont+F1" w:cs="CIDFont+F1"/>
          <w:color w:val="000000"/>
          <w:sz w:val="32"/>
          <w:szCs w:val="32"/>
        </w:rPr>
      </w:pPr>
      <w:r>
        <w:rPr>
          <w:rFonts w:ascii="CIDFont+F1" w:hAnsi="CIDFont+F1" w:cs="CIDFont+F1"/>
          <w:color w:val="000000"/>
          <w:sz w:val="32"/>
          <w:szCs w:val="32"/>
        </w:rPr>
        <w:t xml:space="preserve">from </w:t>
      </w:r>
      <w:proofErr w:type="spellStart"/>
      <w:proofErr w:type="gramStart"/>
      <w:r>
        <w:rPr>
          <w:rFonts w:ascii="CIDFont+F1" w:hAnsi="CIDFont+F1" w:cs="CIDFont+F1"/>
          <w:color w:val="000000"/>
          <w:sz w:val="32"/>
          <w:szCs w:val="32"/>
        </w:rPr>
        <w:t>sklearn.preprocessing</w:t>
      </w:r>
      <w:proofErr w:type="spellEnd"/>
      <w:proofErr w:type="gramEnd"/>
      <w:r>
        <w:rPr>
          <w:rFonts w:ascii="CIDFont+F1" w:hAnsi="CIDFont+F1" w:cs="CIDFont+F1"/>
          <w:color w:val="000000"/>
          <w:sz w:val="32"/>
          <w:szCs w:val="32"/>
        </w:rPr>
        <w:t xml:space="preserve"> import </w:t>
      </w:r>
      <w:proofErr w:type="spellStart"/>
      <w:r>
        <w:rPr>
          <w:rFonts w:ascii="CIDFont+F1" w:hAnsi="CIDFont+F1" w:cs="CIDFont+F1"/>
          <w:color w:val="000000"/>
          <w:sz w:val="32"/>
          <w:szCs w:val="32"/>
        </w:rPr>
        <w:t>StandardScaler</w:t>
      </w:r>
      <w:proofErr w:type="spellEnd"/>
    </w:p>
    <w:p w:rsidR="000F3021" w:rsidRDefault="000F3021" w:rsidP="000F3021">
      <w:pPr>
        <w:autoSpaceDE w:val="0"/>
        <w:autoSpaceDN w:val="0"/>
        <w:adjustRightInd w:val="0"/>
        <w:spacing w:after="0" w:line="240" w:lineRule="auto"/>
        <w:rPr>
          <w:rFonts w:ascii="CIDFont+F2" w:hAnsi="CIDFont+F2" w:cs="CIDFont+F2"/>
          <w:color w:val="000000"/>
          <w:sz w:val="20"/>
          <w:szCs w:val="20"/>
        </w:rPr>
      </w:pPr>
    </w:p>
    <w:p w:rsidR="000F3021" w:rsidRDefault="000F3021" w:rsidP="000F3021">
      <w:pPr>
        <w:autoSpaceDE w:val="0"/>
        <w:autoSpaceDN w:val="0"/>
        <w:adjustRightInd w:val="0"/>
        <w:spacing w:after="0" w:line="240" w:lineRule="auto"/>
        <w:rPr>
          <w:rFonts w:ascii="CIDFont+F2" w:hAnsi="CIDFont+F2" w:cs="CIDFont+F2"/>
          <w:b/>
          <w:bCs/>
          <w:color w:val="000000"/>
          <w:sz w:val="36"/>
          <w:szCs w:val="36"/>
        </w:rPr>
      </w:pPr>
      <w:r>
        <w:rPr>
          <w:rFonts w:ascii="CIDFont+F2" w:hAnsi="CIDFont+F2" w:cs="CIDFont+F2"/>
          <w:b/>
          <w:bCs/>
          <w:color w:val="000000"/>
          <w:sz w:val="36"/>
          <w:szCs w:val="36"/>
        </w:rPr>
        <w:t>2.Load the Dataset:</w:t>
      </w:r>
    </w:p>
    <w:p w:rsidR="000F3021" w:rsidRDefault="000F3021" w:rsidP="000F3021">
      <w:pPr>
        <w:autoSpaceDE w:val="0"/>
        <w:autoSpaceDN w:val="0"/>
        <w:adjustRightInd w:val="0"/>
        <w:spacing w:after="0" w:line="240" w:lineRule="auto"/>
        <w:ind w:left="720"/>
        <w:rPr>
          <w:rFonts w:ascii="CIDFont+F1" w:hAnsi="CIDFont+F1" w:cs="CIDFont+F1"/>
          <w:color w:val="000000"/>
          <w:sz w:val="32"/>
          <w:szCs w:val="32"/>
        </w:rPr>
      </w:pPr>
      <w:r>
        <w:rPr>
          <w:rFonts w:ascii="CIDFont+F1" w:hAnsi="CIDFont+F1" w:cs="CIDFont+F1"/>
          <w:color w:val="000000"/>
          <w:sz w:val="32"/>
          <w:szCs w:val="32"/>
        </w:rPr>
        <w:t xml:space="preserve">Load your dataset into a Pandas </w:t>
      </w:r>
      <w:proofErr w:type="spellStart"/>
      <w:r>
        <w:rPr>
          <w:rFonts w:ascii="CIDFont+F1" w:hAnsi="CIDFont+F1" w:cs="CIDFont+F1"/>
          <w:color w:val="000000"/>
          <w:sz w:val="32"/>
          <w:szCs w:val="32"/>
        </w:rPr>
        <w:t>DataFrame</w:t>
      </w:r>
      <w:proofErr w:type="spellEnd"/>
      <w:r>
        <w:rPr>
          <w:rFonts w:ascii="CIDFont+F1" w:hAnsi="CIDFont+F1" w:cs="CIDFont+F1"/>
          <w:color w:val="000000"/>
          <w:sz w:val="32"/>
          <w:szCs w:val="32"/>
        </w:rPr>
        <w:t>. You can typically find</w:t>
      </w:r>
    </w:p>
    <w:p w:rsidR="000F3021" w:rsidRDefault="000F3021" w:rsidP="000F3021">
      <w:pPr>
        <w:autoSpaceDE w:val="0"/>
        <w:autoSpaceDN w:val="0"/>
        <w:adjustRightInd w:val="0"/>
        <w:spacing w:after="0" w:line="240" w:lineRule="auto"/>
        <w:ind w:left="720"/>
        <w:rPr>
          <w:rFonts w:ascii="CIDFont+F1" w:hAnsi="CIDFont+F1" w:cs="CIDFont+F1"/>
          <w:color w:val="000000"/>
          <w:sz w:val="32"/>
          <w:szCs w:val="32"/>
        </w:rPr>
      </w:pPr>
      <w:r>
        <w:rPr>
          <w:rFonts w:ascii="CIDFont+F1" w:hAnsi="CIDFont+F1" w:cs="CIDFont+F1"/>
          <w:color w:val="000000"/>
          <w:sz w:val="32"/>
          <w:szCs w:val="32"/>
        </w:rPr>
        <w:lastRenderedPageBreak/>
        <w:t>house price datasets in CSV format, but you can adapt this code to other</w:t>
      </w:r>
    </w:p>
    <w:p w:rsidR="000F3021" w:rsidRDefault="000F3021" w:rsidP="000F3021">
      <w:pPr>
        <w:autoSpaceDE w:val="0"/>
        <w:autoSpaceDN w:val="0"/>
        <w:adjustRightInd w:val="0"/>
        <w:spacing w:after="0" w:line="240" w:lineRule="auto"/>
        <w:ind w:left="720"/>
        <w:rPr>
          <w:rFonts w:ascii="CIDFont+F1" w:hAnsi="CIDFont+F1" w:cs="CIDFont+F1"/>
          <w:color w:val="000000"/>
          <w:sz w:val="32"/>
          <w:szCs w:val="32"/>
        </w:rPr>
      </w:pPr>
      <w:r>
        <w:rPr>
          <w:rFonts w:ascii="CIDFont+F1" w:hAnsi="CIDFont+F1" w:cs="CIDFont+F1"/>
          <w:color w:val="000000"/>
          <w:sz w:val="32"/>
          <w:szCs w:val="32"/>
        </w:rPr>
        <w:t>formats as needed.</w:t>
      </w:r>
    </w:p>
    <w:p w:rsidR="000F3021" w:rsidRDefault="000F3021" w:rsidP="000F3021">
      <w:pPr>
        <w:autoSpaceDE w:val="0"/>
        <w:autoSpaceDN w:val="0"/>
        <w:adjustRightInd w:val="0"/>
        <w:spacing w:after="0" w:line="240" w:lineRule="auto"/>
        <w:ind w:left="720"/>
        <w:rPr>
          <w:rFonts w:ascii="CIDFont+F1" w:hAnsi="CIDFont+F1" w:cs="CIDFont+F1"/>
          <w:color w:val="000000"/>
          <w:sz w:val="32"/>
          <w:szCs w:val="32"/>
        </w:rPr>
      </w:pPr>
    </w:p>
    <w:p w:rsidR="000F3021" w:rsidRDefault="000F3021" w:rsidP="000F3021">
      <w:pPr>
        <w:autoSpaceDE w:val="0"/>
        <w:autoSpaceDN w:val="0"/>
        <w:adjustRightInd w:val="0"/>
        <w:spacing w:after="0" w:line="240" w:lineRule="auto"/>
        <w:rPr>
          <w:rFonts w:ascii="CIDFont+F2" w:hAnsi="CIDFont+F2" w:cs="CIDFont+F2"/>
          <w:b/>
          <w:bCs/>
          <w:color w:val="000000"/>
          <w:sz w:val="36"/>
          <w:szCs w:val="36"/>
        </w:rPr>
      </w:pPr>
      <w:r>
        <w:rPr>
          <w:rFonts w:ascii="CIDFont+F2" w:hAnsi="CIDFont+F2" w:cs="CIDFont+F2"/>
          <w:b/>
          <w:bCs/>
          <w:color w:val="000000"/>
          <w:sz w:val="36"/>
          <w:szCs w:val="36"/>
        </w:rPr>
        <w:t>Program:</w:t>
      </w:r>
    </w:p>
    <w:p w:rsidR="000F3021" w:rsidRDefault="000F3021" w:rsidP="000F3021">
      <w:pPr>
        <w:autoSpaceDE w:val="0"/>
        <w:autoSpaceDN w:val="0"/>
        <w:adjustRightInd w:val="0"/>
        <w:spacing w:after="0" w:line="240" w:lineRule="auto"/>
        <w:ind w:left="720"/>
        <w:rPr>
          <w:rFonts w:ascii="CIDFont+F1" w:hAnsi="CIDFont+F1" w:cs="CIDFont+F1"/>
          <w:color w:val="000000"/>
          <w:sz w:val="32"/>
          <w:szCs w:val="32"/>
        </w:rPr>
      </w:pPr>
      <w:proofErr w:type="spellStart"/>
      <w:r>
        <w:rPr>
          <w:rFonts w:ascii="CIDFont+F1" w:hAnsi="CIDFont+F1" w:cs="CIDFont+F1"/>
          <w:color w:val="000000"/>
          <w:sz w:val="32"/>
          <w:szCs w:val="32"/>
        </w:rPr>
        <w:t>df</w:t>
      </w:r>
      <w:proofErr w:type="spellEnd"/>
      <w:r>
        <w:rPr>
          <w:rFonts w:ascii="CIDFont+F1" w:hAnsi="CIDFont+F1" w:cs="CIDFont+F1"/>
          <w:color w:val="000000"/>
          <w:sz w:val="32"/>
          <w:szCs w:val="32"/>
        </w:rPr>
        <w:t xml:space="preserve"> = </w:t>
      </w:r>
      <w:proofErr w:type="spellStart"/>
      <w:proofErr w:type="gramStart"/>
      <w:r>
        <w:rPr>
          <w:rFonts w:ascii="CIDFont+F1" w:hAnsi="CIDFont+F1" w:cs="CIDFont+F1"/>
          <w:color w:val="000000"/>
          <w:sz w:val="32"/>
          <w:szCs w:val="32"/>
        </w:rPr>
        <w:t>pd.read</w:t>
      </w:r>
      <w:proofErr w:type="gramEnd"/>
      <w:r>
        <w:rPr>
          <w:rFonts w:ascii="CIDFont+F1" w:hAnsi="CIDFont+F1" w:cs="CIDFont+F1"/>
          <w:color w:val="000000"/>
          <w:sz w:val="32"/>
          <w:szCs w:val="32"/>
        </w:rPr>
        <w:t>_csv</w:t>
      </w:r>
      <w:proofErr w:type="spellEnd"/>
      <w:r>
        <w:rPr>
          <w:rFonts w:ascii="CIDFont+F1" w:hAnsi="CIDFont+F1" w:cs="CIDFont+F1"/>
          <w:color w:val="000000"/>
          <w:sz w:val="32"/>
          <w:szCs w:val="32"/>
        </w:rPr>
        <w:t xml:space="preserve">(' </w:t>
      </w:r>
      <w:r>
        <w:rPr>
          <w:rFonts w:ascii="CIDFont+F1" w:hAnsi="CIDFont+F1" w:cs="CIDFont+F1"/>
          <w:color w:val="1F1F1F"/>
          <w:sz w:val="32"/>
          <w:szCs w:val="32"/>
        </w:rPr>
        <w:t xml:space="preserve">E:\USA_Housing.csv </w:t>
      </w:r>
      <w:r>
        <w:rPr>
          <w:rFonts w:ascii="CIDFont+F1" w:hAnsi="CIDFont+F1" w:cs="CIDFont+F1"/>
          <w:color w:val="000000"/>
          <w:sz w:val="32"/>
          <w:szCs w:val="32"/>
        </w:rPr>
        <w:t>')</w:t>
      </w:r>
    </w:p>
    <w:p w:rsidR="000F3021" w:rsidRDefault="000F3021" w:rsidP="000F3021">
      <w:pPr>
        <w:autoSpaceDE w:val="0"/>
        <w:autoSpaceDN w:val="0"/>
        <w:adjustRightInd w:val="0"/>
        <w:spacing w:after="0" w:line="240" w:lineRule="auto"/>
        <w:ind w:left="720"/>
        <w:rPr>
          <w:rFonts w:ascii="CIDFont+F1" w:hAnsi="CIDFont+F1" w:cs="CIDFont+F1"/>
          <w:color w:val="000000"/>
          <w:sz w:val="32"/>
          <w:szCs w:val="32"/>
        </w:rPr>
      </w:pPr>
      <w:proofErr w:type="spellStart"/>
      <w:proofErr w:type="gramStart"/>
      <w:r>
        <w:rPr>
          <w:rFonts w:ascii="CIDFont+F1" w:hAnsi="CIDFont+F1" w:cs="CIDFont+F1"/>
          <w:color w:val="000000"/>
          <w:sz w:val="32"/>
          <w:szCs w:val="32"/>
        </w:rPr>
        <w:t>Pd.read</w:t>
      </w:r>
      <w:proofErr w:type="spellEnd"/>
      <w:proofErr w:type="gramEnd"/>
      <w:r>
        <w:rPr>
          <w:rFonts w:ascii="CIDFont+F1" w:hAnsi="CIDFont+F1" w:cs="CIDFont+F1"/>
          <w:color w:val="000000"/>
          <w:sz w:val="32"/>
          <w:szCs w:val="32"/>
        </w:rPr>
        <w:t>()</w:t>
      </w:r>
    </w:p>
    <w:p w:rsidR="000F3021" w:rsidRDefault="000F3021" w:rsidP="000F3021">
      <w:pPr>
        <w:autoSpaceDE w:val="0"/>
        <w:autoSpaceDN w:val="0"/>
        <w:adjustRightInd w:val="0"/>
        <w:spacing w:after="0" w:line="240" w:lineRule="auto"/>
        <w:ind w:left="720"/>
        <w:rPr>
          <w:rFonts w:ascii="CIDFont+F1" w:hAnsi="CIDFont+F1" w:cs="CIDFont+F1"/>
          <w:color w:val="000000"/>
          <w:sz w:val="32"/>
          <w:szCs w:val="32"/>
        </w:rPr>
      </w:pPr>
    </w:p>
    <w:p w:rsidR="000F3021" w:rsidRDefault="000F3021" w:rsidP="000F3021">
      <w:pPr>
        <w:autoSpaceDE w:val="0"/>
        <w:autoSpaceDN w:val="0"/>
        <w:adjustRightInd w:val="0"/>
        <w:spacing w:after="0" w:line="240" w:lineRule="auto"/>
        <w:rPr>
          <w:rFonts w:ascii="CIDFont+F2" w:hAnsi="CIDFont+F2" w:cs="CIDFont+F2"/>
          <w:b/>
          <w:bCs/>
          <w:color w:val="000000"/>
          <w:sz w:val="36"/>
          <w:szCs w:val="36"/>
        </w:rPr>
      </w:pPr>
      <w:r>
        <w:rPr>
          <w:rFonts w:ascii="CIDFont+F2" w:hAnsi="CIDFont+F2" w:cs="CIDFont+F2"/>
          <w:b/>
          <w:bCs/>
          <w:color w:val="000000"/>
          <w:sz w:val="36"/>
          <w:szCs w:val="36"/>
        </w:rPr>
        <w:t>3. Exploratory Data Analysis (EDA):</w:t>
      </w:r>
    </w:p>
    <w:p w:rsidR="000F3021" w:rsidRDefault="000F3021" w:rsidP="000F3021">
      <w:pPr>
        <w:autoSpaceDE w:val="0"/>
        <w:autoSpaceDN w:val="0"/>
        <w:adjustRightInd w:val="0"/>
        <w:spacing w:after="0" w:line="240" w:lineRule="auto"/>
        <w:ind w:left="720"/>
        <w:rPr>
          <w:rFonts w:ascii="CIDFont+F1" w:hAnsi="CIDFont+F1" w:cs="CIDFont+F1"/>
          <w:color w:val="000000"/>
          <w:sz w:val="32"/>
          <w:szCs w:val="32"/>
        </w:rPr>
      </w:pPr>
      <w:r>
        <w:rPr>
          <w:rFonts w:ascii="CIDFont+F1" w:hAnsi="CIDFont+F1" w:cs="CIDFont+F1"/>
          <w:color w:val="000000"/>
          <w:sz w:val="32"/>
          <w:szCs w:val="32"/>
        </w:rPr>
        <w:t>Perform EDA to understand your data better. This includes</w:t>
      </w:r>
    </w:p>
    <w:p w:rsidR="000F3021" w:rsidRDefault="000F3021" w:rsidP="000F3021">
      <w:pPr>
        <w:autoSpaceDE w:val="0"/>
        <w:autoSpaceDN w:val="0"/>
        <w:adjustRightInd w:val="0"/>
        <w:spacing w:after="0" w:line="240" w:lineRule="auto"/>
        <w:ind w:left="720"/>
        <w:rPr>
          <w:rFonts w:ascii="CIDFont+F1" w:hAnsi="CIDFont+F1" w:cs="CIDFont+F1"/>
          <w:color w:val="000000"/>
          <w:sz w:val="32"/>
          <w:szCs w:val="32"/>
        </w:rPr>
      </w:pPr>
      <w:r>
        <w:rPr>
          <w:rFonts w:ascii="CIDFont+F1" w:hAnsi="CIDFont+F1" w:cs="CIDFont+F1"/>
          <w:color w:val="000000"/>
          <w:sz w:val="32"/>
          <w:szCs w:val="32"/>
        </w:rPr>
        <w:t>checking for missing values, exploring the data's statistics, and</w:t>
      </w:r>
    </w:p>
    <w:p w:rsidR="000F3021" w:rsidRDefault="000F3021" w:rsidP="000F3021">
      <w:pPr>
        <w:autoSpaceDE w:val="0"/>
        <w:autoSpaceDN w:val="0"/>
        <w:adjustRightInd w:val="0"/>
        <w:spacing w:after="0" w:line="240" w:lineRule="auto"/>
        <w:ind w:left="720"/>
        <w:rPr>
          <w:rFonts w:ascii="CIDFont+F1" w:hAnsi="CIDFont+F1" w:cs="CIDFont+F1"/>
          <w:color w:val="000000"/>
          <w:sz w:val="32"/>
          <w:szCs w:val="32"/>
        </w:rPr>
      </w:pPr>
      <w:r>
        <w:rPr>
          <w:rFonts w:ascii="CIDFont+F1" w:hAnsi="CIDFont+F1" w:cs="CIDFont+F1"/>
          <w:color w:val="000000"/>
          <w:sz w:val="32"/>
          <w:szCs w:val="32"/>
        </w:rPr>
        <w:t>visualizing it to identify patterns.</w:t>
      </w:r>
    </w:p>
    <w:p w:rsidR="000F3021" w:rsidRDefault="000F3021" w:rsidP="000F3021">
      <w:pPr>
        <w:autoSpaceDE w:val="0"/>
        <w:autoSpaceDN w:val="0"/>
        <w:adjustRightInd w:val="0"/>
        <w:spacing w:after="0" w:line="240" w:lineRule="auto"/>
        <w:rPr>
          <w:rFonts w:ascii="CIDFont+F2" w:hAnsi="CIDFont+F2" w:cs="CIDFont+F2"/>
          <w:b/>
          <w:bCs/>
          <w:color w:val="000000"/>
          <w:sz w:val="36"/>
          <w:szCs w:val="36"/>
        </w:rPr>
      </w:pPr>
    </w:p>
    <w:p w:rsidR="000F3021" w:rsidRDefault="000F3021" w:rsidP="000F3021">
      <w:pPr>
        <w:autoSpaceDE w:val="0"/>
        <w:autoSpaceDN w:val="0"/>
        <w:adjustRightInd w:val="0"/>
        <w:spacing w:after="0" w:line="240" w:lineRule="auto"/>
        <w:rPr>
          <w:rFonts w:ascii="CIDFont+F2" w:hAnsi="CIDFont+F2" w:cs="CIDFont+F2"/>
          <w:b/>
          <w:bCs/>
          <w:color w:val="000000"/>
          <w:sz w:val="36"/>
          <w:szCs w:val="36"/>
        </w:rPr>
      </w:pPr>
      <w:r>
        <w:rPr>
          <w:rFonts w:ascii="CIDFont+F2" w:hAnsi="CIDFont+F2" w:cs="CIDFont+F2"/>
          <w:b/>
          <w:bCs/>
          <w:color w:val="000000"/>
          <w:sz w:val="36"/>
          <w:szCs w:val="36"/>
        </w:rPr>
        <w:t>Program:</w:t>
      </w:r>
    </w:p>
    <w:p w:rsidR="000F3021" w:rsidRDefault="000F3021" w:rsidP="000F3021">
      <w:pPr>
        <w:autoSpaceDE w:val="0"/>
        <w:autoSpaceDN w:val="0"/>
        <w:adjustRightInd w:val="0"/>
        <w:spacing w:after="0" w:line="240" w:lineRule="auto"/>
        <w:ind w:left="720"/>
        <w:rPr>
          <w:rFonts w:ascii="CIDFont+F1" w:hAnsi="CIDFont+F1" w:cs="CIDFont+F1"/>
          <w:color w:val="000000"/>
          <w:sz w:val="32"/>
          <w:szCs w:val="32"/>
        </w:rPr>
      </w:pPr>
      <w:r>
        <w:rPr>
          <w:rFonts w:ascii="CIDFont+F1" w:hAnsi="CIDFont+F1" w:cs="CIDFont+F1"/>
          <w:color w:val="000000"/>
          <w:sz w:val="32"/>
          <w:szCs w:val="32"/>
        </w:rPr>
        <w:t># Check for missing values</w:t>
      </w:r>
    </w:p>
    <w:p w:rsidR="000F3021" w:rsidRDefault="000F3021" w:rsidP="000F3021">
      <w:pPr>
        <w:autoSpaceDE w:val="0"/>
        <w:autoSpaceDN w:val="0"/>
        <w:adjustRightInd w:val="0"/>
        <w:spacing w:after="0" w:line="240" w:lineRule="auto"/>
        <w:ind w:left="720"/>
        <w:rPr>
          <w:rFonts w:ascii="CIDFont+F1" w:hAnsi="CIDFont+F1" w:cs="CIDFont+F1"/>
          <w:color w:val="000000"/>
          <w:sz w:val="32"/>
          <w:szCs w:val="32"/>
        </w:rPr>
      </w:pPr>
      <w:r>
        <w:rPr>
          <w:rFonts w:ascii="CIDFont+F1" w:hAnsi="CIDFont+F1" w:cs="CIDFont+F1"/>
          <w:color w:val="000000"/>
          <w:sz w:val="32"/>
          <w:szCs w:val="32"/>
        </w:rPr>
        <w:t>print(</w:t>
      </w:r>
      <w:proofErr w:type="spellStart"/>
      <w:proofErr w:type="gramStart"/>
      <w:r>
        <w:rPr>
          <w:rFonts w:ascii="CIDFont+F1" w:hAnsi="CIDFont+F1" w:cs="CIDFont+F1"/>
          <w:color w:val="000000"/>
          <w:sz w:val="32"/>
          <w:szCs w:val="32"/>
        </w:rPr>
        <w:t>df.isnull</w:t>
      </w:r>
      <w:proofErr w:type="spellEnd"/>
      <w:proofErr w:type="gramEnd"/>
      <w:r>
        <w:rPr>
          <w:rFonts w:ascii="CIDFont+F1" w:hAnsi="CIDFont+F1" w:cs="CIDFont+F1"/>
          <w:color w:val="000000"/>
          <w:sz w:val="32"/>
          <w:szCs w:val="32"/>
        </w:rPr>
        <w:t>().sum())</w:t>
      </w:r>
    </w:p>
    <w:p w:rsidR="000F3021" w:rsidRDefault="000F3021" w:rsidP="000F3021">
      <w:pPr>
        <w:autoSpaceDE w:val="0"/>
        <w:autoSpaceDN w:val="0"/>
        <w:adjustRightInd w:val="0"/>
        <w:spacing w:after="0" w:line="240" w:lineRule="auto"/>
        <w:ind w:left="720"/>
        <w:rPr>
          <w:rFonts w:ascii="CIDFont+F1" w:hAnsi="CIDFont+F1" w:cs="CIDFont+F1"/>
          <w:color w:val="000000"/>
          <w:sz w:val="32"/>
          <w:szCs w:val="32"/>
        </w:rPr>
      </w:pPr>
      <w:r>
        <w:rPr>
          <w:rFonts w:ascii="CIDFont+F1" w:hAnsi="CIDFont+F1" w:cs="CIDFont+F1"/>
          <w:color w:val="000000"/>
          <w:sz w:val="32"/>
          <w:szCs w:val="32"/>
        </w:rPr>
        <w:t># Explore statistics</w:t>
      </w:r>
    </w:p>
    <w:p w:rsidR="000F3021" w:rsidRDefault="000F3021" w:rsidP="000F3021">
      <w:pPr>
        <w:autoSpaceDE w:val="0"/>
        <w:autoSpaceDN w:val="0"/>
        <w:adjustRightInd w:val="0"/>
        <w:spacing w:after="0" w:line="240" w:lineRule="auto"/>
        <w:ind w:left="720"/>
        <w:rPr>
          <w:rFonts w:ascii="CIDFont+F1" w:hAnsi="CIDFont+F1" w:cs="CIDFont+F1"/>
          <w:color w:val="000000"/>
          <w:sz w:val="32"/>
          <w:szCs w:val="32"/>
        </w:rPr>
      </w:pPr>
      <w:r>
        <w:rPr>
          <w:rFonts w:ascii="CIDFont+F1" w:hAnsi="CIDFont+F1" w:cs="CIDFont+F1"/>
          <w:color w:val="000000"/>
          <w:sz w:val="32"/>
          <w:szCs w:val="32"/>
        </w:rPr>
        <w:t>print(</w:t>
      </w:r>
      <w:proofErr w:type="spellStart"/>
      <w:proofErr w:type="gramStart"/>
      <w:r>
        <w:rPr>
          <w:rFonts w:ascii="CIDFont+F1" w:hAnsi="CIDFont+F1" w:cs="CIDFont+F1"/>
          <w:color w:val="000000"/>
          <w:sz w:val="32"/>
          <w:szCs w:val="32"/>
        </w:rPr>
        <w:t>df.describe</w:t>
      </w:r>
      <w:proofErr w:type="spellEnd"/>
      <w:proofErr w:type="gramEnd"/>
      <w:r>
        <w:rPr>
          <w:rFonts w:ascii="CIDFont+F1" w:hAnsi="CIDFont+F1" w:cs="CIDFont+F1"/>
          <w:color w:val="000000"/>
          <w:sz w:val="32"/>
          <w:szCs w:val="32"/>
        </w:rPr>
        <w:t>())</w:t>
      </w:r>
    </w:p>
    <w:p w:rsidR="000F3021" w:rsidRDefault="000F3021" w:rsidP="000F3021">
      <w:pPr>
        <w:autoSpaceDE w:val="0"/>
        <w:autoSpaceDN w:val="0"/>
        <w:adjustRightInd w:val="0"/>
        <w:spacing w:after="0" w:line="240" w:lineRule="auto"/>
        <w:ind w:left="720"/>
        <w:rPr>
          <w:rFonts w:ascii="CIDFont+F1" w:hAnsi="CIDFont+F1" w:cs="CIDFont+F1"/>
          <w:color w:val="000000"/>
          <w:sz w:val="32"/>
          <w:szCs w:val="32"/>
        </w:rPr>
      </w:pPr>
      <w:r>
        <w:rPr>
          <w:rFonts w:ascii="CIDFont+F1" w:hAnsi="CIDFont+F1" w:cs="CIDFont+F1"/>
          <w:color w:val="000000"/>
          <w:sz w:val="32"/>
          <w:szCs w:val="32"/>
        </w:rPr>
        <w:t># Visualize the data (e.g., histograms, scatter plots, etc.)</w:t>
      </w:r>
    </w:p>
    <w:p w:rsidR="000F3021" w:rsidRDefault="000F3021" w:rsidP="000F3021">
      <w:pPr>
        <w:autoSpaceDE w:val="0"/>
        <w:autoSpaceDN w:val="0"/>
        <w:adjustRightInd w:val="0"/>
        <w:spacing w:after="0" w:line="240" w:lineRule="auto"/>
        <w:rPr>
          <w:rFonts w:ascii="CIDFont+F2" w:hAnsi="CIDFont+F2" w:cs="CIDFont+F2"/>
          <w:b/>
          <w:bCs/>
          <w:color w:val="000000"/>
          <w:sz w:val="36"/>
          <w:szCs w:val="36"/>
        </w:rPr>
      </w:pPr>
    </w:p>
    <w:p w:rsidR="000F3021" w:rsidRDefault="000F3021" w:rsidP="000F3021">
      <w:pPr>
        <w:autoSpaceDE w:val="0"/>
        <w:autoSpaceDN w:val="0"/>
        <w:adjustRightInd w:val="0"/>
        <w:spacing w:after="0" w:line="240" w:lineRule="auto"/>
        <w:rPr>
          <w:rFonts w:ascii="CIDFont+F2" w:hAnsi="CIDFont+F2" w:cs="CIDFont+F2"/>
          <w:b/>
          <w:bCs/>
          <w:color w:val="000000"/>
          <w:sz w:val="36"/>
          <w:szCs w:val="36"/>
        </w:rPr>
      </w:pPr>
      <w:r>
        <w:rPr>
          <w:rFonts w:ascii="CIDFont+F2" w:hAnsi="CIDFont+F2" w:cs="CIDFont+F2"/>
          <w:b/>
          <w:bCs/>
          <w:color w:val="000000"/>
          <w:sz w:val="36"/>
          <w:szCs w:val="36"/>
        </w:rPr>
        <w:t>4. Feature Engineering:</w:t>
      </w:r>
    </w:p>
    <w:p w:rsidR="000F3021" w:rsidRDefault="000F3021" w:rsidP="000F3021">
      <w:pPr>
        <w:autoSpaceDE w:val="0"/>
        <w:autoSpaceDN w:val="0"/>
        <w:adjustRightInd w:val="0"/>
        <w:spacing w:after="0" w:line="240" w:lineRule="auto"/>
        <w:ind w:left="720"/>
        <w:rPr>
          <w:rFonts w:ascii="CIDFont+F1" w:hAnsi="CIDFont+F1" w:cs="CIDFont+F1"/>
          <w:color w:val="000000"/>
          <w:sz w:val="32"/>
          <w:szCs w:val="32"/>
        </w:rPr>
      </w:pPr>
      <w:r>
        <w:rPr>
          <w:rFonts w:ascii="CIDFont+F1" w:hAnsi="CIDFont+F1" w:cs="CIDFont+F1"/>
          <w:color w:val="000000"/>
          <w:sz w:val="32"/>
          <w:szCs w:val="32"/>
        </w:rPr>
        <w:t>Depending on your dataset, you may need to create new features or</w:t>
      </w:r>
    </w:p>
    <w:p w:rsidR="000F3021" w:rsidRDefault="000F3021" w:rsidP="000F3021">
      <w:pPr>
        <w:autoSpaceDE w:val="0"/>
        <w:autoSpaceDN w:val="0"/>
        <w:adjustRightInd w:val="0"/>
        <w:spacing w:after="0" w:line="240" w:lineRule="auto"/>
        <w:ind w:left="720"/>
        <w:rPr>
          <w:rFonts w:ascii="CIDFont+F1" w:hAnsi="CIDFont+F1" w:cs="CIDFont+F1"/>
          <w:color w:val="000000"/>
          <w:sz w:val="32"/>
          <w:szCs w:val="32"/>
        </w:rPr>
      </w:pPr>
      <w:r>
        <w:rPr>
          <w:rFonts w:ascii="CIDFont+F1" w:hAnsi="CIDFont+F1" w:cs="CIDFont+F1"/>
          <w:color w:val="000000"/>
          <w:sz w:val="32"/>
          <w:szCs w:val="32"/>
        </w:rPr>
        <w:t>transform existing ones. This can involve one-hot encoding categorical</w:t>
      </w:r>
    </w:p>
    <w:p w:rsidR="000F3021" w:rsidRDefault="000F3021" w:rsidP="000F3021">
      <w:pPr>
        <w:autoSpaceDE w:val="0"/>
        <w:autoSpaceDN w:val="0"/>
        <w:adjustRightInd w:val="0"/>
        <w:spacing w:after="0" w:line="240" w:lineRule="auto"/>
        <w:ind w:left="720"/>
        <w:rPr>
          <w:rFonts w:ascii="CIDFont+F1" w:hAnsi="CIDFont+F1" w:cs="CIDFont+F1"/>
          <w:color w:val="000000"/>
          <w:sz w:val="32"/>
          <w:szCs w:val="32"/>
        </w:rPr>
      </w:pPr>
      <w:r>
        <w:rPr>
          <w:rFonts w:ascii="CIDFont+F1" w:hAnsi="CIDFont+F1" w:cs="CIDFont+F1"/>
          <w:color w:val="000000"/>
          <w:sz w:val="32"/>
          <w:szCs w:val="32"/>
        </w:rPr>
        <w:t>variables, handling date/time data, or scaling numerical features.</w:t>
      </w:r>
    </w:p>
    <w:p w:rsidR="000F3021" w:rsidRDefault="000F3021" w:rsidP="000F3021">
      <w:pPr>
        <w:autoSpaceDE w:val="0"/>
        <w:autoSpaceDN w:val="0"/>
        <w:adjustRightInd w:val="0"/>
        <w:spacing w:after="0" w:line="240" w:lineRule="auto"/>
        <w:rPr>
          <w:rFonts w:ascii="CIDFont+F2" w:hAnsi="CIDFont+F2" w:cs="CIDFont+F2"/>
          <w:b/>
          <w:bCs/>
          <w:color w:val="000000"/>
          <w:sz w:val="36"/>
          <w:szCs w:val="36"/>
        </w:rPr>
      </w:pPr>
      <w:r>
        <w:rPr>
          <w:rFonts w:ascii="CIDFont+F2" w:hAnsi="CIDFont+F2" w:cs="CIDFont+F2"/>
          <w:b/>
          <w:bCs/>
          <w:color w:val="000000"/>
          <w:sz w:val="36"/>
          <w:szCs w:val="36"/>
        </w:rPr>
        <w:t>Program:</w:t>
      </w:r>
    </w:p>
    <w:p w:rsidR="000F3021" w:rsidRDefault="000F3021" w:rsidP="000F3021">
      <w:pPr>
        <w:autoSpaceDE w:val="0"/>
        <w:autoSpaceDN w:val="0"/>
        <w:adjustRightInd w:val="0"/>
        <w:spacing w:after="0" w:line="240" w:lineRule="auto"/>
        <w:ind w:left="720"/>
        <w:rPr>
          <w:rFonts w:ascii="CIDFont+F1" w:hAnsi="CIDFont+F1" w:cs="CIDFont+F1"/>
          <w:color w:val="000000"/>
          <w:sz w:val="32"/>
          <w:szCs w:val="32"/>
        </w:rPr>
      </w:pPr>
      <w:r>
        <w:rPr>
          <w:rFonts w:ascii="CIDFont+F1" w:hAnsi="CIDFont+F1" w:cs="CIDFont+F1"/>
          <w:color w:val="000000"/>
          <w:sz w:val="32"/>
          <w:szCs w:val="32"/>
        </w:rPr>
        <w:t># Example: One-hot encoding for categorical variables</w:t>
      </w:r>
    </w:p>
    <w:p w:rsidR="000F3021" w:rsidRDefault="000F3021" w:rsidP="000F3021">
      <w:pPr>
        <w:autoSpaceDE w:val="0"/>
        <w:autoSpaceDN w:val="0"/>
        <w:adjustRightInd w:val="0"/>
        <w:spacing w:after="0" w:line="240" w:lineRule="auto"/>
        <w:ind w:left="720"/>
        <w:rPr>
          <w:rFonts w:ascii="CIDFont+F1" w:hAnsi="CIDFont+F1" w:cs="CIDFont+F1"/>
          <w:color w:val="1F1F1F"/>
          <w:sz w:val="32"/>
          <w:szCs w:val="32"/>
        </w:rPr>
      </w:pPr>
      <w:proofErr w:type="spellStart"/>
      <w:r>
        <w:rPr>
          <w:rFonts w:ascii="CIDFont+F1" w:hAnsi="CIDFont+F1" w:cs="CIDFont+F1"/>
          <w:color w:val="000000"/>
          <w:sz w:val="32"/>
          <w:szCs w:val="32"/>
        </w:rPr>
        <w:t>df</w:t>
      </w:r>
      <w:proofErr w:type="spellEnd"/>
      <w:r>
        <w:rPr>
          <w:rFonts w:ascii="CIDFont+F1" w:hAnsi="CIDFont+F1" w:cs="CIDFont+F1"/>
          <w:color w:val="000000"/>
          <w:sz w:val="32"/>
          <w:szCs w:val="32"/>
        </w:rPr>
        <w:t xml:space="preserve"> = </w:t>
      </w:r>
      <w:proofErr w:type="spellStart"/>
      <w:r>
        <w:rPr>
          <w:rFonts w:ascii="CIDFont+F1" w:hAnsi="CIDFont+F1" w:cs="CIDFont+F1"/>
          <w:color w:val="000000"/>
          <w:sz w:val="32"/>
          <w:szCs w:val="32"/>
        </w:rPr>
        <w:t>pd.get_</w:t>
      </w:r>
      <w:proofErr w:type="gramStart"/>
      <w:r>
        <w:rPr>
          <w:rFonts w:ascii="CIDFont+F1" w:hAnsi="CIDFont+F1" w:cs="CIDFont+F1"/>
          <w:color w:val="000000"/>
          <w:sz w:val="32"/>
          <w:szCs w:val="32"/>
        </w:rPr>
        <w:t>dummies</w:t>
      </w:r>
      <w:proofErr w:type="spellEnd"/>
      <w:r>
        <w:rPr>
          <w:rFonts w:ascii="CIDFont+F1" w:hAnsi="CIDFont+F1" w:cs="CIDFont+F1"/>
          <w:color w:val="000000"/>
          <w:sz w:val="32"/>
          <w:szCs w:val="32"/>
        </w:rPr>
        <w:t>(</w:t>
      </w:r>
      <w:proofErr w:type="spellStart"/>
      <w:proofErr w:type="gramEnd"/>
      <w:r>
        <w:rPr>
          <w:rFonts w:ascii="CIDFont+F1" w:hAnsi="CIDFont+F1" w:cs="CIDFont+F1"/>
          <w:color w:val="000000"/>
          <w:sz w:val="32"/>
          <w:szCs w:val="32"/>
        </w:rPr>
        <w:t>df</w:t>
      </w:r>
      <w:proofErr w:type="spellEnd"/>
      <w:r>
        <w:rPr>
          <w:rFonts w:ascii="CIDFont+F1" w:hAnsi="CIDFont+F1" w:cs="CIDFont+F1"/>
          <w:color w:val="000000"/>
          <w:sz w:val="32"/>
          <w:szCs w:val="32"/>
        </w:rPr>
        <w:t xml:space="preserve">, columns=[' </w:t>
      </w:r>
      <w:r>
        <w:rPr>
          <w:rFonts w:ascii="CIDFont+F1" w:hAnsi="CIDFont+F1" w:cs="CIDFont+F1"/>
          <w:color w:val="1F1F1F"/>
          <w:sz w:val="32"/>
          <w:szCs w:val="32"/>
        </w:rPr>
        <w:t xml:space="preserve">Avg. Area Income </w:t>
      </w:r>
      <w:r>
        <w:rPr>
          <w:rFonts w:ascii="CIDFont+F1" w:hAnsi="CIDFont+F1" w:cs="CIDFont+F1"/>
          <w:color w:val="000000"/>
          <w:sz w:val="32"/>
          <w:szCs w:val="32"/>
        </w:rPr>
        <w:t xml:space="preserve">', ' </w:t>
      </w:r>
      <w:r>
        <w:rPr>
          <w:rFonts w:ascii="CIDFont+F1" w:hAnsi="CIDFont+F1" w:cs="CIDFont+F1"/>
          <w:color w:val="1F1F1F"/>
          <w:sz w:val="32"/>
          <w:szCs w:val="32"/>
        </w:rPr>
        <w:t>Avg. Area</w:t>
      </w:r>
    </w:p>
    <w:p w:rsidR="000F3021" w:rsidRDefault="000F3021" w:rsidP="000F3021">
      <w:pPr>
        <w:autoSpaceDE w:val="0"/>
        <w:autoSpaceDN w:val="0"/>
        <w:adjustRightInd w:val="0"/>
        <w:spacing w:after="0" w:line="240" w:lineRule="auto"/>
        <w:ind w:left="720"/>
        <w:rPr>
          <w:rFonts w:ascii="CIDFont+F1" w:hAnsi="CIDFont+F1" w:cs="CIDFont+F1"/>
          <w:color w:val="000000"/>
          <w:sz w:val="32"/>
          <w:szCs w:val="32"/>
        </w:rPr>
      </w:pPr>
      <w:r>
        <w:rPr>
          <w:rFonts w:ascii="CIDFont+F1" w:hAnsi="CIDFont+F1" w:cs="CIDFont+F1"/>
          <w:color w:val="1F1F1F"/>
          <w:sz w:val="32"/>
          <w:szCs w:val="32"/>
        </w:rPr>
        <w:t xml:space="preserve">House Age </w:t>
      </w:r>
      <w:r>
        <w:rPr>
          <w:rFonts w:ascii="CIDFont+F1" w:hAnsi="CIDFont+F1" w:cs="CIDFont+F1"/>
          <w:color w:val="000000"/>
          <w:sz w:val="32"/>
          <w:szCs w:val="32"/>
        </w:rPr>
        <w:t>'])</w:t>
      </w:r>
    </w:p>
    <w:p w:rsidR="000F3021" w:rsidRDefault="000F3021" w:rsidP="000F3021">
      <w:pPr>
        <w:autoSpaceDE w:val="0"/>
        <w:autoSpaceDN w:val="0"/>
        <w:adjustRightInd w:val="0"/>
        <w:spacing w:after="0" w:line="240" w:lineRule="auto"/>
        <w:rPr>
          <w:rFonts w:ascii="CIDFont+F2" w:hAnsi="CIDFont+F2" w:cs="CIDFont+F2"/>
          <w:b/>
          <w:bCs/>
          <w:color w:val="000000"/>
          <w:sz w:val="36"/>
          <w:szCs w:val="36"/>
        </w:rPr>
      </w:pPr>
    </w:p>
    <w:p w:rsidR="000F3021" w:rsidRDefault="000F3021" w:rsidP="000F3021">
      <w:pPr>
        <w:autoSpaceDE w:val="0"/>
        <w:autoSpaceDN w:val="0"/>
        <w:adjustRightInd w:val="0"/>
        <w:spacing w:after="0" w:line="240" w:lineRule="auto"/>
        <w:rPr>
          <w:rFonts w:ascii="CIDFont+F2" w:hAnsi="CIDFont+F2" w:cs="CIDFont+F2"/>
          <w:b/>
          <w:bCs/>
          <w:color w:val="000000"/>
          <w:sz w:val="36"/>
          <w:szCs w:val="36"/>
        </w:rPr>
      </w:pPr>
      <w:r>
        <w:rPr>
          <w:rFonts w:ascii="CIDFont+F2" w:hAnsi="CIDFont+F2" w:cs="CIDFont+F2"/>
          <w:b/>
          <w:bCs/>
          <w:color w:val="000000"/>
          <w:sz w:val="36"/>
          <w:szCs w:val="36"/>
        </w:rPr>
        <w:t>5. Split the Data:</w:t>
      </w:r>
    </w:p>
    <w:p w:rsidR="000F3021" w:rsidRDefault="000F3021" w:rsidP="000F3021">
      <w:pPr>
        <w:autoSpaceDE w:val="0"/>
        <w:autoSpaceDN w:val="0"/>
        <w:adjustRightInd w:val="0"/>
        <w:spacing w:after="0" w:line="240" w:lineRule="auto"/>
        <w:ind w:left="720"/>
        <w:rPr>
          <w:rFonts w:ascii="CIDFont+F1" w:hAnsi="CIDFont+F1" w:cs="CIDFont+F1"/>
          <w:color w:val="000000"/>
          <w:sz w:val="32"/>
          <w:szCs w:val="32"/>
        </w:rPr>
      </w:pPr>
      <w:r>
        <w:rPr>
          <w:rFonts w:ascii="CIDFont+F1" w:hAnsi="CIDFont+F1" w:cs="CIDFont+F1"/>
          <w:color w:val="000000"/>
          <w:sz w:val="32"/>
          <w:szCs w:val="32"/>
        </w:rPr>
        <w:lastRenderedPageBreak/>
        <w:t>Split your dataset into training and testing sets. This helps you evaluate</w:t>
      </w:r>
    </w:p>
    <w:p w:rsidR="000F3021" w:rsidRDefault="000F3021" w:rsidP="000F3021">
      <w:pPr>
        <w:autoSpaceDE w:val="0"/>
        <w:autoSpaceDN w:val="0"/>
        <w:adjustRightInd w:val="0"/>
        <w:spacing w:after="0" w:line="240" w:lineRule="auto"/>
        <w:ind w:left="720"/>
        <w:rPr>
          <w:rFonts w:ascii="CIDFont+F1" w:hAnsi="CIDFont+F1" w:cs="CIDFont+F1"/>
          <w:color w:val="000000"/>
          <w:sz w:val="32"/>
          <w:szCs w:val="32"/>
        </w:rPr>
      </w:pPr>
      <w:r>
        <w:rPr>
          <w:rFonts w:ascii="CIDFont+F1" w:hAnsi="CIDFont+F1" w:cs="CIDFont+F1"/>
          <w:color w:val="000000"/>
          <w:sz w:val="32"/>
          <w:szCs w:val="32"/>
        </w:rPr>
        <w:t>your model's performance later.</w:t>
      </w:r>
    </w:p>
    <w:p w:rsidR="000F3021" w:rsidRDefault="000F3021" w:rsidP="000F3021">
      <w:pPr>
        <w:autoSpaceDE w:val="0"/>
        <w:autoSpaceDN w:val="0"/>
        <w:adjustRightInd w:val="0"/>
        <w:spacing w:after="0" w:line="240" w:lineRule="auto"/>
        <w:ind w:left="720"/>
        <w:rPr>
          <w:rFonts w:ascii="CIDFont+F1" w:hAnsi="CIDFont+F1" w:cs="CIDFont+F1"/>
          <w:color w:val="000000"/>
          <w:sz w:val="32"/>
          <w:szCs w:val="32"/>
        </w:rPr>
      </w:pPr>
      <w:r>
        <w:rPr>
          <w:rFonts w:ascii="CIDFont+F1" w:hAnsi="CIDFont+F1" w:cs="CIDFont+F1"/>
          <w:color w:val="000000"/>
          <w:sz w:val="32"/>
          <w:szCs w:val="32"/>
        </w:rPr>
        <w:t xml:space="preserve">X = </w:t>
      </w:r>
      <w:proofErr w:type="spellStart"/>
      <w:proofErr w:type="gramStart"/>
      <w:r>
        <w:rPr>
          <w:rFonts w:ascii="CIDFont+F1" w:hAnsi="CIDFont+F1" w:cs="CIDFont+F1"/>
          <w:color w:val="000000"/>
          <w:sz w:val="32"/>
          <w:szCs w:val="32"/>
        </w:rPr>
        <w:t>df.drop</w:t>
      </w:r>
      <w:proofErr w:type="spellEnd"/>
      <w:proofErr w:type="gramEnd"/>
      <w:r>
        <w:rPr>
          <w:rFonts w:ascii="CIDFont+F1" w:hAnsi="CIDFont+F1" w:cs="CIDFont+F1"/>
          <w:color w:val="000000"/>
          <w:sz w:val="32"/>
          <w:szCs w:val="32"/>
        </w:rPr>
        <w:t>('price', axis=1) # Features</w:t>
      </w:r>
    </w:p>
    <w:p w:rsidR="000F3021" w:rsidRDefault="000F3021" w:rsidP="000F3021">
      <w:pPr>
        <w:autoSpaceDE w:val="0"/>
        <w:autoSpaceDN w:val="0"/>
        <w:adjustRightInd w:val="0"/>
        <w:spacing w:after="0" w:line="240" w:lineRule="auto"/>
        <w:ind w:left="720"/>
        <w:rPr>
          <w:rFonts w:ascii="CIDFont+F1" w:hAnsi="CIDFont+F1" w:cs="CIDFont+F1"/>
          <w:color w:val="000000"/>
          <w:sz w:val="32"/>
          <w:szCs w:val="32"/>
        </w:rPr>
      </w:pPr>
      <w:r>
        <w:rPr>
          <w:rFonts w:ascii="CIDFont+F1" w:hAnsi="CIDFont+F1" w:cs="CIDFont+F1"/>
          <w:color w:val="000000"/>
          <w:sz w:val="32"/>
          <w:szCs w:val="32"/>
        </w:rPr>
        <w:t xml:space="preserve">y = </w:t>
      </w:r>
      <w:proofErr w:type="spellStart"/>
      <w:r>
        <w:rPr>
          <w:rFonts w:ascii="CIDFont+F1" w:hAnsi="CIDFont+F1" w:cs="CIDFont+F1"/>
          <w:color w:val="000000"/>
          <w:sz w:val="32"/>
          <w:szCs w:val="32"/>
        </w:rPr>
        <w:t>df</w:t>
      </w:r>
      <w:proofErr w:type="spellEnd"/>
      <w:r>
        <w:rPr>
          <w:rFonts w:ascii="CIDFont+F1" w:hAnsi="CIDFont+F1" w:cs="CIDFont+F1"/>
          <w:color w:val="000000"/>
          <w:sz w:val="32"/>
          <w:szCs w:val="32"/>
        </w:rPr>
        <w:t>['price'] # Target variable</w:t>
      </w:r>
    </w:p>
    <w:p w:rsidR="000F3021" w:rsidRDefault="000F3021" w:rsidP="000F3021">
      <w:pPr>
        <w:autoSpaceDE w:val="0"/>
        <w:autoSpaceDN w:val="0"/>
        <w:adjustRightInd w:val="0"/>
        <w:spacing w:after="0" w:line="240" w:lineRule="auto"/>
        <w:ind w:left="720"/>
        <w:rPr>
          <w:rFonts w:ascii="CIDFont+F1" w:hAnsi="CIDFont+F1" w:cs="CIDFont+F1"/>
          <w:color w:val="000000"/>
          <w:sz w:val="32"/>
          <w:szCs w:val="32"/>
        </w:rPr>
      </w:pPr>
      <w:proofErr w:type="spellStart"/>
      <w:r>
        <w:rPr>
          <w:rFonts w:ascii="CIDFont+F1" w:hAnsi="CIDFont+F1" w:cs="CIDFont+F1"/>
          <w:color w:val="000000"/>
          <w:sz w:val="32"/>
          <w:szCs w:val="32"/>
        </w:rPr>
        <w:t>X_train</w:t>
      </w:r>
      <w:proofErr w:type="spellEnd"/>
      <w:r>
        <w:rPr>
          <w:rFonts w:ascii="CIDFont+F1" w:hAnsi="CIDFont+F1" w:cs="CIDFont+F1"/>
          <w:color w:val="000000"/>
          <w:sz w:val="32"/>
          <w:szCs w:val="32"/>
        </w:rPr>
        <w:t xml:space="preserve">, </w:t>
      </w:r>
      <w:proofErr w:type="spellStart"/>
      <w:r>
        <w:rPr>
          <w:rFonts w:ascii="CIDFont+F1" w:hAnsi="CIDFont+F1" w:cs="CIDFont+F1"/>
          <w:color w:val="000000"/>
          <w:sz w:val="32"/>
          <w:szCs w:val="32"/>
        </w:rPr>
        <w:t>X_test</w:t>
      </w:r>
      <w:proofErr w:type="spellEnd"/>
      <w:r>
        <w:rPr>
          <w:rFonts w:ascii="CIDFont+F1" w:hAnsi="CIDFont+F1" w:cs="CIDFont+F1"/>
          <w:color w:val="000000"/>
          <w:sz w:val="32"/>
          <w:szCs w:val="32"/>
        </w:rPr>
        <w:t xml:space="preserve">, </w:t>
      </w:r>
      <w:proofErr w:type="spellStart"/>
      <w:r>
        <w:rPr>
          <w:rFonts w:ascii="CIDFont+F1" w:hAnsi="CIDFont+F1" w:cs="CIDFont+F1"/>
          <w:color w:val="000000"/>
          <w:sz w:val="32"/>
          <w:szCs w:val="32"/>
        </w:rPr>
        <w:t>y_train</w:t>
      </w:r>
      <w:proofErr w:type="spellEnd"/>
      <w:r>
        <w:rPr>
          <w:rFonts w:ascii="CIDFont+F1" w:hAnsi="CIDFont+F1" w:cs="CIDFont+F1"/>
          <w:color w:val="000000"/>
          <w:sz w:val="32"/>
          <w:szCs w:val="32"/>
        </w:rPr>
        <w:t xml:space="preserve">, </w:t>
      </w:r>
      <w:proofErr w:type="spellStart"/>
      <w:r>
        <w:rPr>
          <w:rFonts w:ascii="CIDFont+F1" w:hAnsi="CIDFont+F1" w:cs="CIDFont+F1"/>
          <w:color w:val="000000"/>
          <w:sz w:val="32"/>
          <w:szCs w:val="32"/>
        </w:rPr>
        <w:t>y_test</w:t>
      </w:r>
      <w:proofErr w:type="spellEnd"/>
      <w:r>
        <w:rPr>
          <w:rFonts w:ascii="CIDFont+F1" w:hAnsi="CIDFont+F1" w:cs="CIDFont+F1"/>
          <w:color w:val="000000"/>
          <w:sz w:val="32"/>
          <w:szCs w:val="32"/>
        </w:rPr>
        <w:t xml:space="preserve"> = </w:t>
      </w:r>
      <w:proofErr w:type="spellStart"/>
      <w:r>
        <w:rPr>
          <w:rFonts w:ascii="CIDFont+F1" w:hAnsi="CIDFont+F1" w:cs="CIDFont+F1"/>
          <w:color w:val="000000"/>
          <w:sz w:val="32"/>
          <w:szCs w:val="32"/>
        </w:rPr>
        <w:t>train_test_</w:t>
      </w:r>
      <w:proofErr w:type="gramStart"/>
      <w:r>
        <w:rPr>
          <w:rFonts w:ascii="CIDFont+F1" w:hAnsi="CIDFont+F1" w:cs="CIDFont+F1"/>
          <w:color w:val="000000"/>
          <w:sz w:val="32"/>
          <w:szCs w:val="32"/>
        </w:rPr>
        <w:t>split</w:t>
      </w:r>
      <w:proofErr w:type="spellEnd"/>
      <w:r>
        <w:rPr>
          <w:rFonts w:ascii="CIDFont+F1" w:hAnsi="CIDFont+F1" w:cs="CIDFont+F1"/>
          <w:color w:val="000000"/>
          <w:sz w:val="32"/>
          <w:szCs w:val="32"/>
        </w:rPr>
        <w:t>(</w:t>
      </w:r>
      <w:proofErr w:type="gramEnd"/>
      <w:r>
        <w:rPr>
          <w:rFonts w:ascii="CIDFont+F1" w:hAnsi="CIDFont+F1" w:cs="CIDFont+F1"/>
          <w:color w:val="000000"/>
          <w:sz w:val="32"/>
          <w:szCs w:val="32"/>
        </w:rPr>
        <w:t xml:space="preserve">X, y, </w:t>
      </w:r>
      <w:proofErr w:type="spellStart"/>
      <w:r>
        <w:rPr>
          <w:rFonts w:ascii="CIDFont+F1" w:hAnsi="CIDFont+F1" w:cs="CIDFont+F1"/>
          <w:color w:val="000000"/>
          <w:sz w:val="32"/>
          <w:szCs w:val="32"/>
        </w:rPr>
        <w:t>test_size</w:t>
      </w:r>
      <w:proofErr w:type="spellEnd"/>
      <w:r>
        <w:rPr>
          <w:rFonts w:ascii="CIDFont+F1" w:hAnsi="CIDFont+F1" w:cs="CIDFont+F1"/>
          <w:color w:val="000000"/>
          <w:sz w:val="32"/>
          <w:szCs w:val="32"/>
        </w:rPr>
        <w:t>=0.2,</w:t>
      </w:r>
    </w:p>
    <w:p w:rsidR="000F3021" w:rsidRDefault="000F3021" w:rsidP="000F3021">
      <w:pPr>
        <w:autoSpaceDE w:val="0"/>
        <w:autoSpaceDN w:val="0"/>
        <w:adjustRightInd w:val="0"/>
        <w:spacing w:after="0" w:line="240" w:lineRule="auto"/>
        <w:ind w:left="720"/>
        <w:rPr>
          <w:rFonts w:ascii="CIDFont+F1" w:hAnsi="CIDFont+F1" w:cs="CIDFont+F1"/>
          <w:color w:val="000000"/>
          <w:sz w:val="32"/>
          <w:szCs w:val="32"/>
        </w:rPr>
      </w:pPr>
      <w:proofErr w:type="spellStart"/>
      <w:r>
        <w:rPr>
          <w:rFonts w:ascii="CIDFont+F1" w:hAnsi="CIDFont+F1" w:cs="CIDFont+F1"/>
          <w:color w:val="000000"/>
          <w:sz w:val="32"/>
          <w:szCs w:val="32"/>
        </w:rPr>
        <w:t>random_state</w:t>
      </w:r>
      <w:proofErr w:type="spellEnd"/>
      <w:r>
        <w:rPr>
          <w:rFonts w:ascii="CIDFont+F1" w:hAnsi="CIDFont+F1" w:cs="CIDFont+F1"/>
          <w:color w:val="000000"/>
          <w:sz w:val="32"/>
          <w:szCs w:val="32"/>
        </w:rPr>
        <w:t>=42)</w:t>
      </w:r>
    </w:p>
    <w:p w:rsidR="000F3021" w:rsidRDefault="000F3021" w:rsidP="000F3021">
      <w:pPr>
        <w:autoSpaceDE w:val="0"/>
        <w:autoSpaceDN w:val="0"/>
        <w:adjustRightInd w:val="0"/>
        <w:spacing w:after="0" w:line="240" w:lineRule="auto"/>
        <w:rPr>
          <w:rFonts w:ascii="CIDFont+F2" w:hAnsi="CIDFont+F2" w:cs="CIDFont+F2"/>
          <w:b/>
          <w:bCs/>
          <w:color w:val="000000"/>
          <w:sz w:val="36"/>
          <w:szCs w:val="36"/>
        </w:rPr>
      </w:pPr>
    </w:p>
    <w:p w:rsidR="000F3021" w:rsidRDefault="000F3021" w:rsidP="000F3021">
      <w:pPr>
        <w:autoSpaceDE w:val="0"/>
        <w:autoSpaceDN w:val="0"/>
        <w:adjustRightInd w:val="0"/>
        <w:spacing w:after="0" w:line="240" w:lineRule="auto"/>
        <w:rPr>
          <w:rFonts w:ascii="CIDFont+F2" w:hAnsi="CIDFont+F2" w:cs="CIDFont+F2"/>
          <w:b/>
          <w:bCs/>
          <w:color w:val="000000"/>
          <w:sz w:val="36"/>
          <w:szCs w:val="36"/>
        </w:rPr>
      </w:pPr>
      <w:r>
        <w:rPr>
          <w:rFonts w:ascii="CIDFont+F2" w:hAnsi="CIDFont+F2" w:cs="CIDFont+F2"/>
          <w:b/>
          <w:bCs/>
          <w:color w:val="000000"/>
          <w:sz w:val="36"/>
          <w:szCs w:val="36"/>
        </w:rPr>
        <w:t>6. Feature Scaling:</w:t>
      </w:r>
    </w:p>
    <w:p w:rsidR="000F3021" w:rsidRDefault="000F3021" w:rsidP="000F3021">
      <w:pPr>
        <w:autoSpaceDE w:val="0"/>
        <w:autoSpaceDN w:val="0"/>
        <w:adjustRightInd w:val="0"/>
        <w:spacing w:after="0" w:line="240" w:lineRule="auto"/>
        <w:ind w:left="720"/>
        <w:rPr>
          <w:rFonts w:ascii="CIDFont+F1" w:hAnsi="CIDFont+F1" w:cs="CIDFont+F1"/>
          <w:color w:val="000000"/>
          <w:sz w:val="32"/>
          <w:szCs w:val="32"/>
        </w:rPr>
      </w:pPr>
      <w:r>
        <w:rPr>
          <w:rFonts w:ascii="CIDFont+F1" w:hAnsi="CIDFont+F1" w:cs="CIDFont+F1"/>
          <w:color w:val="000000"/>
          <w:sz w:val="32"/>
          <w:szCs w:val="32"/>
        </w:rPr>
        <w:t>Apply feature scaling to normalize your data, ensuring that all</w:t>
      </w:r>
    </w:p>
    <w:p w:rsidR="000F3021" w:rsidRDefault="000F3021" w:rsidP="000F3021">
      <w:pPr>
        <w:autoSpaceDE w:val="0"/>
        <w:autoSpaceDN w:val="0"/>
        <w:adjustRightInd w:val="0"/>
        <w:spacing w:after="0" w:line="240" w:lineRule="auto"/>
        <w:ind w:left="720"/>
        <w:rPr>
          <w:rFonts w:ascii="CIDFont+F1" w:hAnsi="CIDFont+F1" w:cs="CIDFont+F1"/>
          <w:color w:val="000000"/>
          <w:sz w:val="32"/>
          <w:szCs w:val="32"/>
        </w:rPr>
      </w:pPr>
      <w:r>
        <w:rPr>
          <w:rFonts w:ascii="CIDFont+F1" w:hAnsi="CIDFont+F1" w:cs="CIDFont+F1"/>
          <w:color w:val="000000"/>
          <w:sz w:val="32"/>
          <w:szCs w:val="32"/>
        </w:rPr>
        <w:t>features have similar scales. Standardization (scaling to mean=0 and</w:t>
      </w:r>
    </w:p>
    <w:p w:rsidR="000F3021" w:rsidRDefault="000F3021" w:rsidP="000F3021">
      <w:pPr>
        <w:autoSpaceDE w:val="0"/>
        <w:autoSpaceDN w:val="0"/>
        <w:adjustRightInd w:val="0"/>
        <w:spacing w:after="0" w:line="240" w:lineRule="auto"/>
        <w:ind w:left="720"/>
        <w:rPr>
          <w:rFonts w:ascii="CIDFont+F1" w:hAnsi="CIDFont+F1" w:cs="CIDFont+F1"/>
          <w:color w:val="000000"/>
          <w:sz w:val="32"/>
          <w:szCs w:val="32"/>
        </w:rPr>
      </w:pPr>
      <w:proofErr w:type="spellStart"/>
      <w:r>
        <w:rPr>
          <w:rFonts w:ascii="CIDFont+F1" w:hAnsi="CIDFont+F1" w:cs="CIDFont+F1"/>
          <w:color w:val="000000"/>
          <w:sz w:val="32"/>
          <w:szCs w:val="32"/>
        </w:rPr>
        <w:t>std</w:t>
      </w:r>
      <w:proofErr w:type="spellEnd"/>
      <w:r>
        <w:rPr>
          <w:rFonts w:ascii="CIDFont+F1" w:hAnsi="CIDFont+F1" w:cs="CIDFont+F1"/>
          <w:color w:val="000000"/>
          <w:sz w:val="32"/>
          <w:szCs w:val="32"/>
        </w:rPr>
        <w:t>=1) is a common choice.</w:t>
      </w:r>
    </w:p>
    <w:p w:rsidR="000F3021" w:rsidRDefault="000F3021" w:rsidP="000F3021">
      <w:pPr>
        <w:autoSpaceDE w:val="0"/>
        <w:autoSpaceDN w:val="0"/>
        <w:adjustRightInd w:val="0"/>
        <w:spacing w:after="0" w:line="240" w:lineRule="auto"/>
        <w:rPr>
          <w:rFonts w:ascii="CIDFont+F2" w:hAnsi="CIDFont+F2" w:cs="CIDFont+F2"/>
          <w:b/>
          <w:bCs/>
          <w:color w:val="000000"/>
          <w:sz w:val="36"/>
          <w:szCs w:val="36"/>
        </w:rPr>
      </w:pPr>
      <w:r>
        <w:rPr>
          <w:rFonts w:ascii="CIDFont+F2" w:hAnsi="CIDFont+F2" w:cs="CIDFont+F2"/>
          <w:b/>
          <w:bCs/>
          <w:color w:val="000000"/>
          <w:sz w:val="36"/>
          <w:szCs w:val="36"/>
        </w:rPr>
        <w:t>Program:</w:t>
      </w:r>
    </w:p>
    <w:p w:rsidR="000F3021" w:rsidRDefault="000F3021" w:rsidP="000F3021">
      <w:pPr>
        <w:autoSpaceDE w:val="0"/>
        <w:autoSpaceDN w:val="0"/>
        <w:adjustRightInd w:val="0"/>
        <w:spacing w:after="0" w:line="240" w:lineRule="auto"/>
        <w:ind w:left="720"/>
        <w:rPr>
          <w:rFonts w:ascii="CIDFont+F1" w:hAnsi="CIDFont+F1" w:cs="CIDFont+F1"/>
          <w:color w:val="000000"/>
          <w:sz w:val="32"/>
          <w:szCs w:val="32"/>
        </w:rPr>
      </w:pPr>
      <w:r>
        <w:rPr>
          <w:rFonts w:ascii="CIDFont+F1" w:hAnsi="CIDFont+F1" w:cs="CIDFont+F1"/>
          <w:color w:val="000000"/>
          <w:sz w:val="32"/>
          <w:szCs w:val="32"/>
        </w:rPr>
        <w:t xml:space="preserve">scaler = </w:t>
      </w:r>
      <w:proofErr w:type="spellStart"/>
      <w:proofErr w:type="gramStart"/>
      <w:r>
        <w:rPr>
          <w:rFonts w:ascii="CIDFont+F1" w:hAnsi="CIDFont+F1" w:cs="CIDFont+F1"/>
          <w:color w:val="000000"/>
          <w:sz w:val="32"/>
          <w:szCs w:val="32"/>
        </w:rPr>
        <w:t>StandardScaler</w:t>
      </w:r>
      <w:proofErr w:type="spellEnd"/>
      <w:r>
        <w:rPr>
          <w:rFonts w:ascii="CIDFont+F1" w:hAnsi="CIDFont+F1" w:cs="CIDFont+F1"/>
          <w:color w:val="000000"/>
          <w:sz w:val="32"/>
          <w:szCs w:val="32"/>
        </w:rPr>
        <w:t>(</w:t>
      </w:r>
      <w:proofErr w:type="gramEnd"/>
      <w:r>
        <w:rPr>
          <w:rFonts w:ascii="CIDFont+F1" w:hAnsi="CIDFont+F1" w:cs="CIDFont+F1"/>
          <w:color w:val="000000"/>
          <w:sz w:val="32"/>
          <w:szCs w:val="32"/>
        </w:rPr>
        <w:t>)</w:t>
      </w:r>
    </w:p>
    <w:p w:rsidR="000F3021" w:rsidRDefault="000F3021" w:rsidP="000F3021">
      <w:pPr>
        <w:autoSpaceDE w:val="0"/>
        <w:autoSpaceDN w:val="0"/>
        <w:adjustRightInd w:val="0"/>
        <w:spacing w:after="0" w:line="240" w:lineRule="auto"/>
        <w:ind w:left="720"/>
        <w:rPr>
          <w:rFonts w:ascii="CIDFont+F1" w:hAnsi="CIDFont+F1" w:cs="CIDFont+F1"/>
          <w:color w:val="000000"/>
          <w:sz w:val="32"/>
          <w:szCs w:val="32"/>
        </w:rPr>
      </w:pPr>
      <w:proofErr w:type="spellStart"/>
      <w:r>
        <w:rPr>
          <w:rFonts w:ascii="CIDFont+F1" w:hAnsi="CIDFont+F1" w:cs="CIDFont+F1"/>
          <w:color w:val="000000"/>
          <w:sz w:val="32"/>
          <w:szCs w:val="32"/>
        </w:rPr>
        <w:t>X_train</w:t>
      </w:r>
      <w:proofErr w:type="spellEnd"/>
      <w:r>
        <w:rPr>
          <w:rFonts w:ascii="CIDFont+F1" w:hAnsi="CIDFont+F1" w:cs="CIDFont+F1"/>
          <w:color w:val="000000"/>
          <w:sz w:val="32"/>
          <w:szCs w:val="32"/>
        </w:rPr>
        <w:t xml:space="preserve"> = </w:t>
      </w:r>
      <w:proofErr w:type="spellStart"/>
      <w:r>
        <w:rPr>
          <w:rFonts w:ascii="CIDFont+F1" w:hAnsi="CIDFont+F1" w:cs="CIDFont+F1"/>
          <w:color w:val="000000"/>
          <w:sz w:val="32"/>
          <w:szCs w:val="32"/>
        </w:rPr>
        <w:t>scaler.fit_transform</w:t>
      </w:r>
      <w:proofErr w:type="spellEnd"/>
      <w:r>
        <w:rPr>
          <w:rFonts w:ascii="CIDFont+F1" w:hAnsi="CIDFont+F1" w:cs="CIDFont+F1"/>
          <w:color w:val="000000"/>
          <w:sz w:val="32"/>
          <w:szCs w:val="32"/>
        </w:rPr>
        <w:t>(</w:t>
      </w:r>
      <w:proofErr w:type="spellStart"/>
      <w:r>
        <w:rPr>
          <w:rFonts w:ascii="CIDFont+F1" w:hAnsi="CIDFont+F1" w:cs="CIDFont+F1"/>
          <w:color w:val="000000"/>
          <w:sz w:val="32"/>
          <w:szCs w:val="32"/>
        </w:rPr>
        <w:t>X_train</w:t>
      </w:r>
      <w:proofErr w:type="spellEnd"/>
      <w:r>
        <w:rPr>
          <w:rFonts w:ascii="CIDFont+F1" w:hAnsi="CIDFont+F1" w:cs="CIDFont+F1"/>
          <w:color w:val="000000"/>
          <w:sz w:val="32"/>
          <w:szCs w:val="32"/>
        </w:rPr>
        <w:t>)</w:t>
      </w:r>
    </w:p>
    <w:p w:rsidR="000F3021" w:rsidRDefault="000F3021" w:rsidP="000F3021">
      <w:pPr>
        <w:autoSpaceDE w:val="0"/>
        <w:autoSpaceDN w:val="0"/>
        <w:adjustRightInd w:val="0"/>
        <w:spacing w:after="0" w:line="240" w:lineRule="auto"/>
        <w:ind w:left="720"/>
        <w:rPr>
          <w:rFonts w:ascii="CIDFont+F1" w:hAnsi="CIDFont+F1" w:cs="CIDFont+F1"/>
          <w:color w:val="000000"/>
          <w:sz w:val="32"/>
          <w:szCs w:val="32"/>
        </w:rPr>
      </w:pPr>
      <w:proofErr w:type="spellStart"/>
      <w:r>
        <w:rPr>
          <w:rFonts w:ascii="CIDFont+F1" w:hAnsi="CIDFont+F1" w:cs="CIDFont+F1"/>
          <w:color w:val="000000"/>
          <w:sz w:val="32"/>
          <w:szCs w:val="32"/>
        </w:rPr>
        <w:t>X_test</w:t>
      </w:r>
      <w:proofErr w:type="spellEnd"/>
      <w:r>
        <w:rPr>
          <w:rFonts w:ascii="CIDFont+F1" w:hAnsi="CIDFont+F1" w:cs="CIDFont+F1"/>
          <w:color w:val="000000"/>
          <w:sz w:val="32"/>
          <w:szCs w:val="32"/>
        </w:rPr>
        <w:t xml:space="preserve"> = </w:t>
      </w:r>
      <w:proofErr w:type="spellStart"/>
      <w:proofErr w:type="gramStart"/>
      <w:r>
        <w:rPr>
          <w:rFonts w:ascii="CIDFont+F1" w:hAnsi="CIDFont+F1" w:cs="CIDFont+F1"/>
          <w:color w:val="000000"/>
          <w:sz w:val="32"/>
          <w:szCs w:val="32"/>
        </w:rPr>
        <w:t>scaler.transform</w:t>
      </w:r>
      <w:proofErr w:type="spellEnd"/>
      <w:proofErr w:type="gramEnd"/>
      <w:r>
        <w:rPr>
          <w:rFonts w:ascii="CIDFont+F1" w:hAnsi="CIDFont+F1" w:cs="CIDFont+F1"/>
          <w:color w:val="000000"/>
          <w:sz w:val="32"/>
          <w:szCs w:val="32"/>
        </w:rPr>
        <w:t>(</w:t>
      </w:r>
      <w:proofErr w:type="spellStart"/>
      <w:r>
        <w:rPr>
          <w:rFonts w:ascii="CIDFont+F1" w:hAnsi="CIDFont+F1" w:cs="CIDFont+F1"/>
          <w:color w:val="000000"/>
          <w:sz w:val="32"/>
          <w:szCs w:val="32"/>
        </w:rPr>
        <w:t>X_test</w:t>
      </w:r>
      <w:proofErr w:type="spellEnd"/>
      <w:r>
        <w:rPr>
          <w:rFonts w:ascii="CIDFont+F1" w:hAnsi="CIDFont+F1" w:cs="CIDFont+F1"/>
          <w:color w:val="000000"/>
          <w:sz w:val="32"/>
          <w:szCs w:val="32"/>
        </w:rPr>
        <w:t>)</w:t>
      </w:r>
    </w:p>
    <w:p w:rsidR="000F3021" w:rsidRDefault="000F3021" w:rsidP="000F3021">
      <w:pPr>
        <w:autoSpaceDE w:val="0"/>
        <w:autoSpaceDN w:val="0"/>
        <w:adjustRightInd w:val="0"/>
        <w:spacing w:after="0" w:line="240" w:lineRule="auto"/>
        <w:rPr>
          <w:rFonts w:ascii="CIDFont+F2" w:hAnsi="CIDFont+F2" w:cs="CIDFont+F2"/>
          <w:color w:val="000000"/>
          <w:sz w:val="20"/>
          <w:szCs w:val="20"/>
        </w:rPr>
      </w:pPr>
    </w:p>
    <w:p w:rsidR="000F3021" w:rsidRDefault="000F3021" w:rsidP="000F3021">
      <w:pPr>
        <w:autoSpaceDE w:val="0"/>
        <w:autoSpaceDN w:val="0"/>
        <w:adjustRightInd w:val="0"/>
        <w:spacing w:after="0" w:line="240" w:lineRule="auto"/>
        <w:rPr>
          <w:rFonts w:ascii="CIDFont+F2" w:hAnsi="CIDFont+F2" w:cs="CIDFont+F2"/>
          <w:b/>
          <w:bCs/>
          <w:color w:val="000000"/>
          <w:sz w:val="36"/>
          <w:szCs w:val="36"/>
          <w:u w:val="single"/>
        </w:rPr>
      </w:pPr>
      <w:r>
        <w:rPr>
          <w:rFonts w:ascii="CIDFont+F2" w:hAnsi="CIDFont+F2" w:cs="CIDFont+F2"/>
          <w:b/>
          <w:bCs/>
          <w:color w:val="000000"/>
          <w:sz w:val="36"/>
          <w:szCs w:val="36"/>
          <w:u w:val="single"/>
        </w:rPr>
        <w:t>Importance of loading and processing dataset:</w:t>
      </w:r>
    </w:p>
    <w:p w:rsidR="000F3021" w:rsidRDefault="000F3021" w:rsidP="000F3021">
      <w:pPr>
        <w:autoSpaceDE w:val="0"/>
        <w:autoSpaceDN w:val="0"/>
        <w:adjustRightInd w:val="0"/>
        <w:spacing w:after="0" w:line="240" w:lineRule="auto"/>
        <w:ind w:firstLine="720"/>
        <w:rPr>
          <w:rFonts w:ascii="CIDFont+F1" w:hAnsi="CIDFont+F1" w:cs="CIDFont+F1"/>
          <w:color w:val="1F1F1F"/>
          <w:sz w:val="32"/>
          <w:szCs w:val="32"/>
        </w:rPr>
      </w:pPr>
      <w:r>
        <w:rPr>
          <w:rFonts w:ascii="CIDFont+F1" w:hAnsi="CIDFont+F1" w:cs="CIDFont+F1"/>
          <w:color w:val="1F1F1F"/>
          <w:sz w:val="32"/>
          <w:szCs w:val="32"/>
        </w:rPr>
        <w:t xml:space="preserve">Loading and </w:t>
      </w:r>
      <w:proofErr w:type="spellStart"/>
      <w:r>
        <w:rPr>
          <w:rFonts w:ascii="CIDFont+F1" w:hAnsi="CIDFont+F1" w:cs="CIDFont+F1"/>
          <w:color w:val="1F1F1F"/>
          <w:sz w:val="32"/>
          <w:szCs w:val="32"/>
        </w:rPr>
        <w:t>preprocessing</w:t>
      </w:r>
      <w:proofErr w:type="spellEnd"/>
      <w:r>
        <w:rPr>
          <w:rFonts w:ascii="CIDFont+F1" w:hAnsi="CIDFont+F1" w:cs="CIDFont+F1"/>
          <w:color w:val="1F1F1F"/>
          <w:sz w:val="32"/>
          <w:szCs w:val="32"/>
        </w:rPr>
        <w:t xml:space="preserve"> the dataset is an important first step in</w:t>
      </w:r>
    </w:p>
    <w:p w:rsidR="000F3021" w:rsidRDefault="000F3021" w:rsidP="000F3021">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building any machine learning model. However, it is especially</w:t>
      </w:r>
    </w:p>
    <w:p w:rsidR="000F3021" w:rsidRDefault="000F3021" w:rsidP="000F3021">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important for house price prediction models, as house price datasets are</w:t>
      </w:r>
    </w:p>
    <w:p w:rsidR="000F3021" w:rsidRDefault="000F3021" w:rsidP="000F3021">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often complex and noisy.</w:t>
      </w:r>
    </w:p>
    <w:p w:rsidR="000F3021" w:rsidRDefault="000F3021" w:rsidP="000F3021">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 xml:space="preserve">By loading and </w:t>
      </w:r>
      <w:proofErr w:type="spellStart"/>
      <w:r>
        <w:rPr>
          <w:rFonts w:ascii="CIDFont+F1" w:hAnsi="CIDFont+F1" w:cs="CIDFont+F1"/>
          <w:color w:val="1F1F1F"/>
          <w:sz w:val="32"/>
          <w:szCs w:val="32"/>
        </w:rPr>
        <w:t>preprocessing</w:t>
      </w:r>
      <w:proofErr w:type="spellEnd"/>
      <w:r>
        <w:rPr>
          <w:rFonts w:ascii="CIDFont+F1" w:hAnsi="CIDFont+F1" w:cs="CIDFont+F1"/>
          <w:color w:val="1F1F1F"/>
          <w:sz w:val="32"/>
          <w:szCs w:val="32"/>
        </w:rPr>
        <w:t xml:space="preserve"> the dataset, we can ensure that the</w:t>
      </w:r>
    </w:p>
    <w:p w:rsidR="000F3021" w:rsidRDefault="000F3021" w:rsidP="000F3021">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machine learning algorithm is able to learn from the data effectively and</w:t>
      </w:r>
    </w:p>
    <w:p w:rsidR="000F3021" w:rsidRDefault="000F3021" w:rsidP="000F3021">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accurately.</w:t>
      </w:r>
    </w:p>
    <w:p w:rsidR="000F3021" w:rsidRDefault="000F3021" w:rsidP="000F3021">
      <w:pPr>
        <w:autoSpaceDE w:val="0"/>
        <w:autoSpaceDN w:val="0"/>
        <w:adjustRightInd w:val="0"/>
        <w:spacing w:after="0" w:line="240" w:lineRule="auto"/>
        <w:rPr>
          <w:rFonts w:ascii="CIDFont+F2" w:hAnsi="CIDFont+F2" w:cs="CIDFont+F2"/>
          <w:b/>
          <w:bCs/>
          <w:color w:val="1F1F1F"/>
          <w:sz w:val="32"/>
          <w:szCs w:val="32"/>
          <w:u w:val="single"/>
        </w:rPr>
      </w:pPr>
    </w:p>
    <w:p w:rsidR="000F3021" w:rsidRDefault="000F3021" w:rsidP="000F3021">
      <w:pPr>
        <w:autoSpaceDE w:val="0"/>
        <w:autoSpaceDN w:val="0"/>
        <w:adjustRightInd w:val="0"/>
        <w:spacing w:after="0" w:line="240" w:lineRule="auto"/>
        <w:rPr>
          <w:rFonts w:ascii="CIDFont+F2" w:hAnsi="CIDFont+F2" w:cs="CIDFont+F2"/>
          <w:b/>
          <w:bCs/>
          <w:color w:val="1F1F1F"/>
          <w:sz w:val="32"/>
          <w:szCs w:val="32"/>
          <w:u w:val="single"/>
        </w:rPr>
      </w:pPr>
      <w:r>
        <w:rPr>
          <w:rFonts w:ascii="CIDFont+F2" w:hAnsi="CIDFont+F2" w:cs="CIDFont+F2"/>
          <w:b/>
          <w:bCs/>
          <w:color w:val="1F1F1F"/>
          <w:sz w:val="32"/>
          <w:szCs w:val="32"/>
          <w:u w:val="single"/>
        </w:rPr>
        <w:t xml:space="preserve">Challenges involved in loading and </w:t>
      </w:r>
      <w:proofErr w:type="spellStart"/>
      <w:r>
        <w:rPr>
          <w:rFonts w:ascii="CIDFont+F2" w:hAnsi="CIDFont+F2" w:cs="CIDFont+F2"/>
          <w:b/>
          <w:bCs/>
          <w:color w:val="1F1F1F"/>
          <w:sz w:val="32"/>
          <w:szCs w:val="32"/>
          <w:u w:val="single"/>
        </w:rPr>
        <w:t>preprocessing</w:t>
      </w:r>
      <w:proofErr w:type="spellEnd"/>
      <w:r>
        <w:rPr>
          <w:rFonts w:ascii="CIDFont+F2" w:hAnsi="CIDFont+F2" w:cs="CIDFont+F2"/>
          <w:b/>
          <w:bCs/>
          <w:color w:val="1F1F1F"/>
          <w:sz w:val="32"/>
          <w:szCs w:val="32"/>
          <w:u w:val="single"/>
        </w:rPr>
        <w:t xml:space="preserve"> a house price dataset:</w:t>
      </w:r>
    </w:p>
    <w:p w:rsidR="000F3021" w:rsidRDefault="000F3021" w:rsidP="000F3021">
      <w:pPr>
        <w:autoSpaceDE w:val="0"/>
        <w:autoSpaceDN w:val="0"/>
        <w:adjustRightInd w:val="0"/>
        <w:spacing w:after="0" w:line="240" w:lineRule="auto"/>
        <w:ind w:firstLine="720"/>
        <w:rPr>
          <w:rFonts w:ascii="CIDFont+F1" w:hAnsi="CIDFont+F1" w:cs="CIDFont+F1"/>
          <w:b/>
          <w:bCs/>
          <w:color w:val="1F1F1F"/>
          <w:sz w:val="32"/>
          <w:szCs w:val="32"/>
        </w:rPr>
      </w:pPr>
      <w:r>
        <w:rPr>
          <w:rFonts w:ascii="CIDFont+F1" w:hAnsi="CIDFont+F1" w:cs="CIDFont+F1"/>
          <w:b/>
          <w:bCs/>
          <w:color w:val="1F1F1F"/>
          <w:sz w:val="32"/>
          <w:szCs w:val="32"/>
        </w:rPr>
        <w:t xml:space="preserve">There are a number of challenges involved in loading and </w:t>
      </w:r>
      <w:proofErr w:type="spellStart"/>
      <w:r>
        <w:rPr>
          <w:rFonts w:ascii="CIDFont+F1" w:hAnsi="CIDFont+F1" w:cs="CIDFont+F1"/>
          <w:b/>
          <w:bCs/>
          <w:color w:val="1F1F1F"/>
          <w:sz w:val="32"/>
          <w:szCs w:val="32"/>
        </w:rPr>
        <w:t>preprocessing</w:t>
      </w:r>
      <w:proofErr w:type="spellEnd"/>
    </w:p>
    <w:p w:rsidR="000F3021" w:rsidRDefault="000F3021" w:rsidP="000F3021">
      <w:pPr>
        <w:autoSpaceDE w:val="0"/>
        <w:autoSpaceDN w:val="0"/>
        <w:adjustRightInd w:val="0"/>
        <w:spacing w:after="0" w:line="240" w:lineRule="auto"/>
        <w:rPr>
          <w:rFonts w:ascii="CIDFont+F1" w:hAnsi="CIDFont+F1" w:cs="CIDFont+F1"/>
          <w:b/>
          <w:bCs/>
          <w:color w:val="1F1F1F"/>
          <w:sz w:val="32"/>
          <w:szCs w:val="32"/>
        </w:rPr>
      </w:pPr>
      <w:r>
        <w:rPr>
          <w:rFonts w:ascii="CIDFont+F1" w:hAnsi="CIDFont+F1" w:cs="CIDFont+F1"/>
          <w:b/>
          <w:bCs/>
          <w:color w:val="1F1F1F"/>
          <w:sz w:val="32"/>
          <w:szCs w:val="32"/>
        </w:rPr>
        <w:lastRenderedPageBreak/>
        <w:t>a house price dataset, including:</w:t>
      </w:r>
    </w:p>
    <w:p w:rsidR="000F3021" w:rsidRDefault="000F3021" w:rsidP="000F3021">
      <w:pPr>
        <w:pStyle w:val="ListParagraph"/>
        <w:numPr>
          <w:ilvl w:val="0"/>
          <w:numId w:val="12"/>
        </w:numPr>
        <w:autoSpaceDE w:val="0"/>
        <w:autoSpaceDN w:val="0"/>
        <w:adjustRightInd w:val="0"/>
        <w:spacing w:after="0" w:line="240" w:lineRule="auto"/>
        <w:rPr>
          <w:rFonts w:ascii="CIDFont+F2" w:hAnsi="CIDFont+F2" w:cs="CIDFont+F2"/>
          <w:b/>
          <w:bCs/>
          <w:color w:val="1F1F1F"/>
          <w:kern w:val="0"/>
          <w:sz w:val="32"/>
          <w:szCs w:val="32"/>
        </w:rPr>
      </w:pPr>
      <w:r>
        <w:rPr>
          <w:rFonts w:ascii="CIDFont+F2" w:hAnsi="CIDFont+F2" w:cs="CIDFont+F2"/>
          <w:b/>
          <w:bCs/>
          <w:color w:val="1F1F1F"/>
          <w:kern w:val="0"/>
          <w:sz w:val="32"/>
          <w:szCs w:val="32"/>
        </w:rPr>
        <w:t>Handling missing values:</w:t>
      </w:r>
    </w:p>
    <w:p w:rsidR="000F3021" w:rsidRDefault="000F3021" w:rsidP="000F3021">
      <w:pPr>
        <w:autoSpaceDE w:val="0"/>
        <w:autoSpaceDN w:val="0"/>
        <w:adjustRightInd w:val="0"/>
        <w:spacing w:after="0" w:line="240" w:lineRule="auto"/>
        <w:ind w:left="1440" w:firstLine="720"/>
        <w:rPr>
          <w:rFonts w:ascii="CIDFont+F1" w:hAnsi="CIDFont+F1" w:cs="CIDFont+F1"/>
          <w:color w:val="1F1F1F"/>
          <w:sz w:val="32"/>
          <w:szCs w:val="32"/>
        </w:rPr>
      </w:pPr>
      <w:r>
        <w:rPr>
          <w:rFonts w:ascii="CIDFont+F1" w:hAnsi="CIDFont+F1" w:cs="CIDFont+F1"/>
          <w:color w:val="1F1F1F"/>
          <w:sz w:val="32"/>
          <w:szCs w:val="32"/>
        </w:rPr>
        <w:t>House price datasets often contain missing values, which can</w:t>
      </w:r>
    </w:p>
    <w:p w:rsidR="000F3021" w:rsidRDefault="000F3021" w:rsidP="000F3021">
      <w:pPr>
        <w:autoSpaceDE w:val="0"/>
        <w:autoSpaceDN w:val="0"/>
        <w:adjustRightInd w:val="0"/>
        <w:spacing w:after="0" w:line="240" w:lineRule="auto"/>
        <w:ind w:firstLine="720"/>
        <w:rPr>
          <w:rFonts w:ascii="CIDFont+F1" w:hAnsi="CIDFont+F1" w:cs="CIDFont+F1"/>
          <w:color w:val="1F1F1F"/>
          <w:sz w:val="32"/>
          <w:szCs w:val="32"/>
        </w:rPr>
      </w:pPr>
      <w:r>
        <w:rPr>
          <w:rFonts w:ascii="CIDFont+F1" w:hAnsi="CIDFont+F1" w:cs="CIDFont+F1"/>
          <w:color w:val="1F1F1F"/>
          <w:sz w:val="32"/>
          <w:szCs w:val="32"/>
        </w:rPr>
        <w:t>be due to a variety of factors, such as human error or incomplete data</w:t>
      </w:r>
    </w:p>
    <w:p w:rsidR="000F3021" w:rsidRDefault="000F3021" w:rsidP="000F3021">
      <w:pPr>
        <w:autoSpaceDE w:val="0"/>
        <w:autoSpaceDN w:val="0"/>
        <w:adjustRightInd w:val="0"/>
        <w:spacing w:after="0" w:line="240" w:lineRule="auto"/>
        <w:ind w:firstLine="720"/>
        <w:rPr>
          <w:rFonts w:ascii="CIDFont+F1" w:hAnsi="CIDFont+F1" w:cs="CIDFont+F1"/>
          <w:color w:val="1F1F1F"/>
          <w:sz w:val="32"/>
          <w:szCs w:val="32"/>
        </w:rPr>
      </w:pPr>
      <w:r>
        <w:rPr>
          <w:rFonts w:ascii="CIDFont+F1" w:hAnsi="CIDFont+F1" w:cs="CIDFont+F1"/>
          <w:color w:val="1F1F1F"/>
          <w:sz w:val="32"/>
          <w:szCs w:val="32"/>
        </w:rPr>
        <w:t>collection. Common methods for handling missing values include</w:t>
      </w:r>
    </w:p>
    <w:p w:rsidR="000F3021" w:rsidRDefault="000F3021" w:rsidP="000F3021">
      <w:pPr>
        <w:autoSpaceDE w:val="0"/>
        <w:autoSpaceDN w:val="0"/>
        <w:adjustRightInd w:val="0"/>
        <w:spacing w:after="0" w:line="240" w:lineRule="auto"/>
        <w:ind w:left="720"/>
        <w:rPr>
          <w:rFonts w:ascii="CIDFont+F1" w:hAnsi="CIDFont+F1" w:cs="CIDFont+F1"/>
          <w:color w:val="1F1F1F"/>
          <w:sz w:val="32"/>
          <w:szCs w:val="32"/>
        </w:rPr>
      </w:pPr>
      <w:r>
        <w:rPr>
          <w:rFonts w:ascii="CIDFont+F1" w:hAnsi="CIDFont+F1" w:cs="CIDFont+F1"/>
          <w:color w:val="1F1F1F"/>
          <w:sz w:val="32"/>
          <w:szCs w:val="32"/>
        </w:rPr>
        <w:t>dropping the rows with missing values, imputing the missing values with</w:t>
      </w:r>
    </w:p>
    <w:p w:rsidR="000F3021" w:rsidRDefault="000F3021" w:rsidP="000F3021">
      <w:pPr>
        <w:autoSpaceDE w:val="0"/>
        <w:autoSpaceDN w:val="0"/>
        <w:adjustRightInd w:val="0"/>
        <w:spacing w:after="0" w:line="240" w:lineRule="auto"/>
        <w:ind w:left="720"/>
        <w:rPr>
          <w:rFonts w:ascii="CIDFont+F1" w:hAnsi="CIDFont+F1" w:cs="CIDFont+F1"/>
          <w:color w:val="1F1F1F"/>
          <w:sz w:val="32"/>
          <w:szCs w:val="32"/>
        </w:rPr>
      </w:pPr>
      <w:r>
        <w:rPr>
          <w:rFonts w:ascii="CIDFont+F1" w:hAnsi="CIDFont+F1" w:cs="CIDFont+F1"/>
          <w:color w:val="1F1F1F"/>
          <w:sz w:val="32"/>
          <w:szCs w:val="32"/>
        </w:rPr>
        <w:t>the mean or median of the feature, or using a more sophisticated method</w:t>
      </w:r>
    </w:p>
    <w:p w:rsidR="000F3021" w:rsidRDefault="000F3021" w:rsidP="000F3021">
      <w:pPr>
        <w:autoSpaceDE w:val="0"/>
        <w:autoSpaceDN w:val="0"/>
        <w:adjustRightInd w:val="0"/>
        <w:spacing w:after="0" w:line="240" w:lineRule="auto"/>
        <w:ind w:left="720"/>
        <w:rPr>
          <w:rFonts w:ascii="CIDFont+F1" w:hAnsi="CIDFont+F1" w:cs="CIDFont+F1"/>
          <w:color w:val="1F1F1F"/>
          <w:sz w:val="32"/>
          <w:szCs w:val="32"/>
        </w:rPr>
      </w:pPr>
      <w:r>
        <w:rPr>
          <w:rFonts w:ascii="CIDFont+F1" w:hAnsi="CIDFont+F1" w:cs="CIDFont+F1"/>
          <w:color w:val="1F1F1F"/>
          <w:sz w:val="32"/>
          <w:szCs w:val="32"/>
        </w:rPr>
        <w:t>such as multiple imputation.</w:t>
      </w:r>
    </w:p>
    <w:p w:rsidR="000F3021" w:rsidRDefault="000F3021" w:rsidP="000F3021">
      <w:pPr>
        <w:pStyle w:val="ListParagraph"/>
        <w:numPr>
          <w:ilvl w:val="0"/>
          <w:numId w:val="12"/>
        </w:numPr>
        <w:autoSpaceDE w:val="0"/>
        <w:autoSpaceDN w:val="0"/>
        <w:adjustRightInd w:val="0"/>
        <w:spacing w:after="0" w:line="240" w:lineRule="auto"/>
        <w:rPr>
          <w:rFonts w:ascii="CIDFont+F2" w:hAnsi="CIDFont+F2" w:cs="CIDFont+F2"/>
          <w:b/>
          <w:bCs/>
          <w:color w:val="1F1F1F"/>
          <w:kern w:val="0"/>
          <w:sz w:val="32"/>
          <w:szCs w:val="32"/>
        </w:rPr>
      </w:pPr>
      <w:r>
        <w:rPr>
          <w:rFonts w:ascii="CIDFont+F2" w:hAnsi="CIDFont+F2" w:cs="CIDFont+F2"/>
          <w:b/>
          <w:bCs/>
          <w:color w:val="1F1F1F"/>
          <w:kern w:val="0"/>
          <w:sz w:val="32"/>
          <w:szCs w:val="32"/>
        </w:rPr>
        <w:t>Encoding categorical variables:</w:t>
      </w:r>
    </w:p>
    <w:p w:rsidR="000F3021" w:rsidRDefault="000F3021" w:rsidP="000F3021">
      <w:pPr>
        <w:autoSpaceDE w:val="0"/>
        <w:autoSpaceDN w:val="0"/>
        <w:adjustRightInd w:val="0"/>
        <w:spacing w:after="0" w:line="240" w:lineRule="auto"/>
        <w:ind w:left="1440" w:firstLine="360"/>
        <w:rPr>
          <w:rFonts w:ascii="CIDFont+F1" w:hAnsi="CIDFont+F1" w:cs="CIDFont+F1"/>
          <w:color w:val="1F1F1F"/>
          <w:sz w:val="32"/>
          <w:szCs w:val="32"/>
        </w:rPr>
      </w:pPr>
      <w:r>
        <w:rPr>
          <w:rFonts w:ascii="CIDFont+F1" w:hAnsi="CIDFont+F1" w:cs="CIDFont+F1"/>
          <w:color w:val="1F1F1F"/>
          <w:sz w:val="32"/>
          <w:szCs w:val="32"/>
        </w:rPr>
        <w:t>House price datasets often contain categorical features, such as the</w:t>
      </w:r>
    </w:p>
    <w:p w:rsidR="000F3021" w:rsidRDefault="000F3021" w:rsidP="000F3021">
      <w:pPr>
        <w:autoSpaceDE w:val="0"/>
        <w:autoSpaceDN w:val="0"/>
        <w:adjustRightInd w:val="0"/>
        <w:spacing w:after="0" w:line="240" w:lineRule="auto"/>
        <w:ind w:left="720"/>
        <w:rPr>
          <w:rFonts w:ascii="CIDFont+F1" w:hAnsi="CIDFont+F1" w:cs="CIDFont+F1"/>
          <w:color w:val="1F1F1F"/>
          <w:sz w:val="32"/>
          <w:szCs w:val="32"/>
        </w:rPr>
      </w:pPr>
      <w:r>
        <w:rPr>
          <w:rFonts w:ascii="CIDFont+F1" w:hAnsi="CIDFont+F1" w:cs="CIDFont+F1"/>
          <w:color w:val="1F1F1F"/>
          <w:sz w:val="32"/>
          <w:szCs w:val="32"/>
        </w:rPr>
        <w:t xml:space="preserve">type of house, the </w:t>
      </w:r>
      <w:proofErr w:type="spellStart"/>
      <w:r>
        <w:rPr>
          <w:rFonts w:ascii="CIDFont+F1" w:hAnsi="CIDFont+F1" w:cs="CIDFont+F1"/>
          <w:color w:val="1F1F1F"/>
          <w:sz w:val="32"/>
          <w:szCs w:val="32"/>
        </w:rPr>
        <w:t>neighborhood</w:t>
      </w:r>
      <w:proofErr w:type="spellEnd"/>
      <w:r>
        <w:rPr>
          <w:rFonts w:ascii="CIDFont+F1" w:hAnsi="CIDFont+F1" w:cs="CIDFont+F1"/>
          <w:color w:val="1F1F1F"/>
          <w:sz w:val="32"/>
          <w:szCs w:val="32"/>
        </w:rPr>
        <w:t>, and the school district. These features</w:t>
      </w:r>
    </w:p>
    <w:p w:rsidR="000F3021" w:rsidRDefault="000F3021" w:rsidP="000F3021">
      <w:pPr>
        <w:autoSpaceDE w:val="0"/>
        <w:autoSpaceDN w:val="0"/>
        <w:adjustRightInd w:val="0"/>
        <w:spacing w:after="0" w:line="240" w:lineRule="auto"/>
        <w:ind w:left="720"/>
        <w:rPr>
          <w:rFonts w:ascii="CIDFont+F1" w:hAnsi="CIDFont+F1" w:cs="CIDFont+F1"/>
          <w:color w:val="1F1F1F"/>
          <w:sz w:val="32"/>
          <w:szCs w:val="32"/>
        </w:rPr>
      </w:pPr>
      <w:r>
        <w:rPr>
          <w:rFonts w:ascii="CIDFont+F1" w:hAnsi="CIDFont+F1" w:cs="CIDFont+F1"/>
          <w:color w:val="1F1F1F"/>
          <w:sz w:val="32"/>
          <w:szCs w:val="32"/>
        </w:rPr>
        <w:t>need to be encoded before they can be used by machine learning models.</w:t>
      </w:r>
    </w:p>
    <w:p w:rsidR="000F3021" w:rsidRDefault="000F3021" w:rsidP="000F3021">
      <w:pPr>
        <w:autoSpaceDE w:val="0"/>
        <w:autoSpaceDN w:val="0"/>
        <w:adjustRightInd w:val="0"/>
        <w:spacing w:after="0" w:line="240" w:lineRule="auto"/>
        <w:ind w:left="720"/>
        <w:rPr>
          <w:rFonts w:ascii="CIDFont+F1" w:hAnsi="CIDFont+F1" w:cs="CIDFont+F1"/>
          <w:color w:val="1F1F1F"/>
          <w:sz w:val="32"/>
          <w:szCs w:val="32"/>
        </w:rPr>
      </w:pPr>
      <w:r>
        <w:rPr>
          <w:rFonts w:ascii="CIDFont+F1" w:hAnsi="CIDFont+F1" w:cs="CIDFont+F1"/>
          <w:color w:val="1F1F1F"/>
          <w:sz w:val="32"/>
          <w:szCs w:val="32"/>
        </w:rPr>
        <w:t>One common way to encode categorical variables is to use one-hot</w:t>
      </w:r>
    </w:p>
    <w:p w:rsidR="000F3021" w:rsidRDefault="000F3021" w:rsidP="000F3021">
      <w:pPr>
        <w:autoSpaceDE w:val="0"/>
        <w:autoSpaceDN w:val="0"/>
        <w:adjustRightInd w:val="0"/>
        <w:spacing w:after="0" w:line="240" w:lineRule="auto"/>
        <w:ind w:left="720"/>
        <w:rPr>
          <w:rFonts w:ascii="CIDFont+F1" w:hAnsi="CIDFont+F1" w:cs="CIDFont+F1"/>
          <w:color w:val="1F1F1F"/>
          <w:sz w:val="32"/>
          <w:szCs w:val="32"/>
        </w:rPr>
      </w:pPr>
      <w:r>
        <w:rPr>
          <w:rFonts w:ascii="CIDFont+F1" w:hAnsi="CIDFont+F1" w:cs="CIDFont+F1"/>
          <w:color w:val="1F1F1F"/>
          <w:sz w:val="32"/>
          <w:szCs w:val="32"/>
        </w:rPr>
        <w:t>encoding.</w:t>
      </w:r>
    </w:p>
    <w:p w:rsidR="000F3021" w:rsidRDefault="000F3021" w:rsidP="000F3021">
      <w:pPr>
        <w:autoSpaceDE w:val="0"/>
        <w:autoSpaceDN w:val="0"/>
        <w:adjustRightInd w:val="0"/>
        <w:spacing w:after="0" w:line="240" w:lineRule="auto"/>
        <w:rPr>
          <w:rFonts w:ascii="CIDFont+F2" w:hAnsi="CIDFont+F2" w:cs="CIDFont+F2"/>
          <w:color w:val="000000"/>
          <w:sz w:val="20"/>
          <w:szCs w:val="20"/>
        </w:rPr>
      </w:pPr>
    </w:p>
    <w:p w:rsidR="000F3021" w:rsidRDefault="000F3021" w:rsidP="000F3021">
      <w:pPr>
        <w:pStyle w:val="ListParagraph"/>
        <w:numPr>
          <w:ilvl w:val="0"/>
          <w:numId w:val="12"/>
        </w:numPr>
        <w:autoSpaceDE w:val="0"/>
        <w:autoSpaceDN w:val="0"/>
        <w:adjustRightInd w:val="0"/>
        <w:spacing w:after="0" w:line="240" w:lineRule="auto"/>
        <w:rPr>
          <w:rFonts w:ascii="CIDFont+F2" w:hAnsi="CIDFont+F2" w:cs="CIDFont+F2"/>
          <w:b/>
          <w:bCs/>
          <w:color w:val="1F1F1F"/>
          <w:kern w:val="0"/>
          <w:sz w:val="32"/>
          <w:szCs w:val="32"/>
        </w:rPr>
      </w:pPr>
      <w:r>
        <w:rPr>
          <w:rFonts w:ascii="CIDFont+F2" w:hAnsi="CIDFont+F2" w:cs="CIDFont+F2"/>
          <w:b/>
          <w:bCs/>
          <w:color w:val="1F1F1F"/>
          <w:kern w:val="0"/>
          <w:sz w:val="32"/>
          <w:szCs w:val="32"/>
        </w:rPr>
        <w:t>Scaling the features:</w:t>
      </w:r>
    </w:p>
    <w:p w:rsidR="000F3021" w:rsidRDefault="000F3021" w:rsidP="000F3021">
      <w:pPr>
        <w:autoSpaceDE w:val="0"/>
        <w:autoSpaceDN w:val="0"/>
        <w:adjustRightInd w:val="0"/>
        <w:spacing w:after="0" w:line="240" w:lineRule="auto"/>
        <w:ind w:left="1080" w:firstLine="720"/>
        <w:rPr>
          <w:rFonts w:ascii="CIDFont+F1" w:hAnsi="CIDFont+F1" w:cs="CIDFont+F1"/>
          <w:color w:val="1F1F1F"/>
          <w:sz w:val="32"/>
          <w:szCs w:val="32"/>
        </w:rPr>
      </w:pPr>
      <w:r>
        <w:rPr>
          <w:rFonts w:ascii="CIDFont+F1" w:hAnsi="CIDFont+F1" w:cs="CIDFont+F1"/>
          <w:color w:val="1F1F1F"/>
          <w:sz w:val="32"/>
          <w:szCs w:val="32"/>
        </w:rPr>
        <w:t>It is often helpful to scale the features before training a</w:t>
      </w:r>
    </w:p>
    <w:p w:rsidR="000F3021" w:rsidRDefault="000F3021" w:rsidP="000F3021">
      <w:pPr>
        <w:autoSpaceDE w:val="0"/>
        <w:autoSpaceDN w:val="0"/>
        <w:adjustRightInd w:val="0"/>
        <w:spacing w:after="0" w:line="240" w:lineRule="auto"/>
        <w:ind w:left="720"/>
        <w:rPr>
          <w:rFonts w:ascii="CIDFont+F1" w:hAnsi="CIDFont+F1" w:cs="CIDFont+F1"/>
          <w:color w:val="1F1F1F"/>
          <w:sz w:val="32"/>
          <w:szCs w:val="32"/>
        </w:rPr>
      </w:pPr>
      <w:r>
        <w:rPr>
          <w:rFonts w:ascii="CIDFont+F1" w:hAnsi="CIDFont+F1" w:cs="CIDFont+F1"/>
          <w:color w:val="1F1F1F"/>
          <w:sz w:val="32"/>
          <w:szCs w:val="32"/>
        </w:rPr>
        <w:t>machine learning model. This can help to improve the performance of</w:t>
      </w:r>
    </w:p>
    <w:p w:rsidR="000F3021" w:rsidRDefault="000F3021" w:rsidP="000F3021">
      <w:pPr>
        <w:autoSpaceDE w:val="0"/>
        <w:autoSpaceDN w:val="0"/>
        <w:adjustRightInd w:val="0"/>
        <w:spacing w:after="0" w:line="240" w:lineRule="auto"/>
        <w:ind w:left="720"/>
        <w:rPr>
          <w:rFonts w:ascii="CIDFont+F1" w:hAnsi="CIDFont+F1" w:cs="CIDFont+F1"/>
          <w:color w:val="1F1F1F"/>
          <w:sz w:val="32"/>
          <w:szCs w:val="32"/>
        </w:rPr>
      </w:pPr>
      <w:r>
        <w:rPr>
          <w:rFonts w:ascii="CIDFont+F1" w:hAnsi="CIDFont+F1" w:cs="CIDFont+F1"/>
          <w:color w:val="1F1F1F"/>
          <w:sz w:val="32"/>
          <w:szCs w:val="32"/>
        </w:rPr>
        <w:t>the model and make it more robust to outliers. There are a variety of</w:t>
      </w:r>
    </w:p>
    <w:p w:rsidR="000F3021" w:rsidRDefault="000F3021" w:rsidP="000F3021">
      <w:pPr>
        <w:autoSpaceDE w:val="0"/>
        <w:autoSpaceDN w:val="0"/>
        <w:adjustRightInd w:val="0"/>
        <w:spacing w:after="0" w:line="240" w:lineRule="auto"/>
        <w:ind w:left="720"/>
        <w:rPr>
          <w:rFonts w:ascii="CIDFont+F1" w:hAnsi="CIDFont+F1" w:cs="CIDFont+F1"/>
          <w:color w:val="1F1F1F"/>
          <w:sz w:val="32"/>
          <w:szCs w:val="32"/>
        </w:rPr>
      </w:pPr>
      <w:r>
        <w:rPr>
          <w:rFonts w:ascii="CIDFont+F1" w:hAnsi="CIDFont+F1" w:cs="CIDFont+F1"/>
          <w:color w:val="1F1F1F"/>
          <w:sz w:val="32"/>
          <w:szCs w:val="32"/>
        </w:rPr>
        <w:t>ways to scale the features, such as min-max scaling and standard scaling.</w:t>
      </w:r>
    </w:p>
    <w:p w:rsidR="000F3021" w:rsidRDefault="000F3021" w:rsidP="000F3021">
      <w:pPr>
        <w:pStyle w:val="ListParagraph"/>
        <w:numPr>
          <w:ilvl w:val="0"/>
          <w:numId w:val="12"/>
        </w:numPr>
        <w:autoSpaceDE w:val="0"/>
        <w:autoSpaceDN w:val="0"/>
        <w:adjustRightInd w:val="0"/>
        <w:spacing w:after="0" w:line="240" w:lineRule="auto"/>
        <w:rPr>
          <w:rFonts w:ascii="CIDFont+F2" w:hAnsi="CIDFont+F2" w:cs="CIDFont+F2"/>
          <w:b/>
          <w:bCs/>
          <w:color w:val="1F1F1F"/>
          <w:kern w:val="0"/>
          <w:sz w:val="32"/>
          <w:szCs w:val="32"/>
        </w:rPr>
      </w:pPr>
      <w:r>
        <w:rPr>
          <w:rFonts w:ascii="CIDFont+F2" w:hAnsi="CIDFont+F2" w:cs="CIDFont+F2"/>
          <w:b/>
          <w:bCs/>
          <w:color w:val="1F1F1F"/>
          <w:kern w:val="0"/>
          <w:sz w:val="32"/>
          <w:szCs w:val="32"/>
        </w:rPr>
        <w:t>Splitting the dataset into training and testing sets:</w:t>
      </w:r>
    </w:p>
    <w:p w:rsidR="000F3021" w:rsidRDefault="000F3021" w:rsidP="000F3021">
      <w:pPr>
        <w:autoSpaceDE w:val="0"/>
        <w:autoSpaceDN w:val="0"/>
        <w:adjustRightInd w:val="0"/>
        <w:spacing w:after="0" w:line="240" w:lineRule="auto"/>
        <w:ind w:left="1080" w:firstLine="720"/>
        <w:rPr>
          <w:rFonts w:ascii="CIDFont+F1" w:hAnsi="CIDFont+F1" w:cs="CIDFont+F1"/>
          <w:color w:val="1F1F1F"/>
          <w:sz w:val="32"/>
          <w:szCs w:val="32"/>
        </w:rPr>
      </w:pPr>
      <w:r>
        <w:rPr>
          <w:rFonts w:ascii="CIDFont+F1" w:hAnsi="CIDFont+F1" w:cs="CIDFont+F1"/>
          <w:color w:val="1F1F1F"/>
          <w:sz w:val="32"/>
          <w:szCs w:val="32"/>
        </w:rPr>
        <w:t>Once the data has been pre-processed, we need to split the</w:t>
      </w:r>
    </w:p>
    <w:p w:rsidR="000F3021" w:rsidRDefault="000F3021" w:rsidP="000F3021">
      <w:pPr>
        <w:autoSpaceDE w:val="0"/>
        <w:autoSpaceDN w:val="0"/>
        <w:adjustRightInd w:val="0"/>
        <w:spacing w:after="0" w:line="240" w:lineRule="auto"/>
        <w:ind w:firstLine="720"/>
        <w:rPr>
          <w:rFonts w:ascii="CIDFont+F1" w:hAnsi="CIDFont+F1" w:cs="CIDFont+F1"/>
          <w:color w:val="1F1F1F"/>
          <w:sz w:val="32"/>
          <w:szCs w:val="32"/>
        </w:rPr>
      </w:pPr>
      <w:r>
        <w:rPr>
          <w:rFonts w:ascii="CIDFont+F1" w:hAnsi="CIDFont+F1" w:cs="CIDFont+F1"/>
          <w:color w:val="1F1F1F"/>
          <w:sz w:val="32"/>
          <w:szCs w:val="32"/>
        </w:rPr>
        <w:lastRenderedPageBreak/>
        <w:t>dataset into training and testing sets. The training set will be used to</w:t>
      </w:r>
    </w:p>
    <w:p w:rsidR="000F3021" w:rsidRDefault="000F3021" w:rsidP="000F3021">
      <w:pPr>
        <w:autoSpaceDE w:val="0"/>
        <w:autoSpaceDN w:val="0"/>
        <w:adjustRightInd w:val="0"/>
        <w:spacing w:after="0" w:line="240" w:lineRule="auto"/>
        <w:ind w:left="720"/>
        <w:rPr>
          <w:rFonts w:ascii="CIDFont+F1" w:hAnsi="CIDFont+F1" w:cs="CIDFont+F1"/>
          <w:color w:val="1F1F1F"/>
          <w:sz w:val="32"/>
          <w:szCs w:val="32"/>
        </w:rPr>
      </w:pPr>
      <w:r>
        <w:rPr>
          <w:rFonts w:ascii="CIDFont+F1" w:hAnsi="CIDFont+F1" w:cs="CIDFont+F1"/>
          <w:color w:val="1F1F1F"/>
          <w:sz w:val="32"/>
          <w:szCs w:val="32"/>
        </w:rPr>
        <w:t>train the model, and the testing set will be used to evaluate the</w:t>
      </w:r>
    </w:p>
    <w:p w:rsidR="000F3021" w:rsidRDefault="000F3021" w:rsidP="000F3021">
      <w:pPr>
        <w:autoSpaceDE w:val="0"/>
        <w:autoSpaceDN w:val="0"/>
        <w:adjustRightInd w:val="0"/>
        <w:spacing w:after="0" w:line="240" w:lineRule="auto"/>
        <w:ind w:left="720"/>
        <w:rPr>
          <w:rFonts w:ascii="CIDFont+F1" w:hAnsi="CIDFont+F1" w:cs="CIDFont+F1"/>
          <w:color w:val="1F1F1F"/>
          <w:sz w:val="32"/>
          <w:szCs w:val="32"/>
        </w:rPr>
      </w:pPr>
      <w:r>
        <w:rPr>
          <w:rFonts w:ascii="CIDFont+F1" w:hAnsi="CIDFont+F1" w:cs="CIDFont+F1"/>
          <w:color w:val="1F1F1F"/>
          <w:sz w:val="32"/>
          <w:szCs w:val="32"/>
        </w:rPr>
        <w:t>performance of the model on unseen data. It is important to split the</w:t>
      </w:r>
    </w:p>
    <w:p w:rsidR="000F3021" w:rsidRDefault="000F3021" w:rsidP="000F3021">
      <w:pPr>
        <w:autoSpaceDE w:val="0"/>
        <w:autoSpaceDN w:val="0"/>
        <w:adjustRightInd w:val="0"/>
        <w:spacing w:after="0" w:line="240" w:lineRule="auto"/>
        <w:ind w:left="720"/>
        <w:rPr>
          <w:rFonts w:ascii="CIDFont+F1" w:hAnsi="CIDFont+F1" w:cs="CIDFont+F1"/>
          <w:color w:val="1F1F1F"/>
          <w:sz w:val="32"/>
          <w:szCs w:val="32"/>
        </w:rPr>
      </w:pPr>
      <w:r>
        <w:rPr>
          <w:rFonts w:ascii="CIDFont+F1" w:hAnsi="CIDFont+F1" w:cs="CIDFont+F1"/>
          <w:color w:val="1F1F1F"/>
          <w:sz w:val="32"/>
          <w:szCs w:val="32"/>
        </w:rPr>
        <w:t>dataset in a way that is representative of the real world distribution of the</w:t>
      </w:r>
    </w:p>
    <w:p w:rsidR="000F3021" w:rsidRDefault="000F3021" w:rsidP="000F3021">
      <w:pPr>
        <w:autoSpaceDE w:val="0"/>
        <w:autoSpaceDN w:val="0"/>
        <w:adjustRightInd w:val="0"/>
        <w:spacing w:after="0" w:line="240" w:lineRule="auto"/>
        <w:ind w:left="720"/>
        <w:rPr>
          <w:rFonts w:ascii="CIDFont+F1" w:hAnsi="CIDFont+F1" w:cs="CIDFont+F1"/>
          <w:color w:val="1F1F1F"/>
          <w:sz w:val="32"/>
          <w:szCs w:val="32"/>
        </w:rPr>
      </w:pPr>
      <w:r>
        <w:rPr>
          <w:rFonts w:ascii="CIDFont+F1" w:hAnsi="CIDFont+F1" w:cs="CIDFont+F1"/>
          <w:color w:val="1F1F1F"/>
          <w:sz w:val="32"/>
          <w:szCs w:val="32"/>
        </w:rPr>
        <w:t>data.</w:t>
      </w:r>
    </w:p>
    <w:p w:rsidR="000F3021" w:rsidRDefault="000F3021" w:rsidP="000F3021">
      <w:pPr>
        <w:autoSpaceDE w:val="0"/>
        <w:autoSpaceDN w:val="0"/>
        <w:adjustRightInd w:val="0"/>
        <w:spacing w:after="0" w:line="240" w:lineRule="auto"/>
        <w:rPr>
          <w:rFonts w:ascii="CIDFont+F1" w:hAnsi="CIDFont+F1" w:cs="CIDFont+F1"/>
          <w:color w:val="1F1F1F"/>
          <w:sz w:val="32"/>
          <w:szCs w:val="32"/>
        </w:rPr>
      </w:pPr>
    </w:p>
    <w:p w:rsidR="000F3021" w:rsidRDefault="000F3021" w:rsidP="000F3021">
      <w:pPr>
        <w:autoSpaceDE w:val="0"/>
        <w:autoSpaceDN w:val="0"/>
        <w:adjustRightInd w:val="0"/>
        <w:spacing w:after="0" w:line="240" w:lineRule="auto"/>
        <w:rPr>
          <w:rFonts w:ascii="CIDFont+F2" w:hAnsi="CIDFont+F2" w:cs="CIDFont+F2"/>
          <w:b/>
          <w:bCs/>
          <w:color w:val="1F1F1F"/>
          <w:sz w:val="32"/>
          <w:szCs w:val="32"/>
        </w:rPr>
      </w:pPr>
      <w:r>
        <w:rPr>
          <w:rFonts w:ascii="CIDFont+F2" w:hAnsi="CIDFont+F2" w:cs="CIDFont+F2"/>
          <w:b/>
          <w:bCs/>
          <w:color w:val="1F1F1F"/>
          <w:sz w:val="32"/>
          <w:szCs w:val="32"/>
        </w:rPr>
        <w:t xml:space="preserve">How to overcome the challenges of loading and </w:t>
      </w:r>
      <w:proofErr w:type="spellStart"/>
      <w:r>
        <w:rPr>
          <w:rFonts w:ascii="CIDFont+F2" w:hAnsi="CIDFont+F2" w:cs="CIDFont+F2"/>
          <w:b/>
          <w:bCs/>
          <w:color w:val="1F1F1F"/>
          <w:sz w:val="32"/>
          <w:szCs w:val="32"/>
        </w:rPr>
        <w:t>preprocessing</w:t>
      </w:r>
      <w:proofErr w:type="spellEnd"/>
      <w:r>
        <w:rPr>
          <w:rFonts w:ascii="CIDFont+F2" w:hAnsi="CIDFont+F2" w:cs="CIDFont+F2"/>
          <w:b/>
          <w:bCs/>
          <w:color w:val="1F1F1F"/>
          <w:sz w:val="32"/>
          <w:szCs w:val="32"/>
        </w:rPr>
        <w:t xml:space="preserve"> </w:t>
      </w:r>
      <w:proofErr w:type="gramStart"/>
      <w:r>
        <w:rPr>
          <w:rFonts w:ascii="CIDFont+F2" w:hAnsi="CIDFont+F2" w:cs="CIDFont+F2"/>
          <w:b/>
          <w:bCs/>
          <w:color w:val="1F1F1F"/>
          <w:sz w:val="32"/>
          <w:szCs w:val="32"/>
        </w:rPr>
        <w:t>a</w:t>
      </w:r>
      <w:proofErr w:type="gramEnd"/>
    </w:p>
    <w:p w:rsidR="000F3021" w:rsidRDefault="000F3021" w:rsidP="000F3021">
      <w:pPr>
        <w:autoSpaceDE w:val="0"/>
        <w:autoSpaceDN w:val="0"/>
        <w:adjustRightInd w:val="0"/>
        <w:spacing w:after="0" w:line="240" w:lineRule="auto"/>
        <w:rPr>
          <w:rFonts w:ascii="CIDFont+F2" w:hAnsi="CIDFont+F2" w:cs="CIDFont+F2"/>
          <w:b/>
          <w:bCs/>
          <w:color w:val="1F1F1F"/>
          <w:sz w:val="32"/>
          <w:szCs w:val="32"/>
        </w:rPr>
      </w:pPr>
      <w:r>
        <w:rPr>
          <w:rFonts w:ascii="CIDFont+F2" w:hAnsi="CIDFont+F2" w:cs="CIDFont+F2"/>
          <w:b/>
          <w:bCs/>
          <w:color w:val="1F1F1F"/>
          <w:sz w:val="32"/>
          <w:szCs w:val="32"/>
        </w:rPr>
        <w:t>house price dataset:</w:t>
      </w:r>
    </w:p>
    <w:p w:rsidR="000F3021" w:rsidRDefault="000F3021" w:rsidP="000F3021">
      <w:pPr>
        <w:autoSpaceDE w:val="0"/>
        <w:autoSpaceDN w:val="0"/>
        <w:adjustRightInd w:val="0"/>
        <w:spacing w:after="0" w:line="240" w:lineRule="auto"/>
        <w:ind w:firstLine="720"/>
        <w:rPr>
          <w:rFonts w:ascii="CIDFont+F1" w:hAnsi="CIDFont+F1" w:cs="CIDFont+F1"/>
          <w:color w:val="1F1F1F"/>
          <w:sz w:val="32"/>
          <w:szCs w:val="32"/>
        </w:rPr>
      </w:pPr>
      <w:r>
        <w:rPr>
          <w:rFonts w:ascii="CIDFont+F1" w:hAnsi="CIDFont+F1" w:cs="CIDFont+F1"/>
          <w:color w:val="1F1F1F"/>
          <w:sz w:val="32"/>
          <w:szCs w:val="32"/>
        </w:rPr>
        <w:t>There are a number of things that can be done to overcome the</w:t>
      </w:r>
    </w:p>
    <w:p w:rsidR="000F3021" w:rsidRDefault="000F3021" w:rsidP="000F3021">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 xml:space="preserve">challenges of loading and </w:t>
      </w:r>
      <w:proofErr w:type="spellStart"/>
      <w:r>
        <w:rPr>
          <w:rFonts w:ascii="CIDFont+F1" w:hAnsi="CIDFont+F1" w:cs="CIDFont+F1"/>
          <w:color w:val="1F1F1F"/>
          <w:sz w:val="32"/>
          <w:szCs w:val="32"/>
        </w:rPr>
        <w:t>preprocessing</w:t>
      </w:r>
      <w:proofErr w:type="spellEnd"/>
      <w:r>
        <w:rPr>
          <w:rFonts w:ascii="CIDFont+F1" w:hAnsi="CIDFont+F1" w:cs="CIDFont+F1"/>
          <w:color w:val="1F1F1F"/>
          <w:sz w:val="32"/>
          <w:szCs w:val="32"/>
        </w:rPr>
        <w:t xml:space="preserve"> a house price dataset, including:</w:t>
      </w:r>
    </w:p>
    <w:p w:rsidR="000F3021" w:rsidRDefault="000F3021" w:rsidP="000F3021">
      <w:pPr>
        <w:pStyle w:val="ListParagraph"/>
        <w:numPr>
          <w:ilvl w:val="0"/>
          <w:numId w:val="12"/>
        </w:numPr>
        <w:autoSpaceDE w:val="0"/>
        <w:autoSpaceDN w:val="0"/>
        <w:adjustRightInd w:val="0"/>
        <w:spacing w:after="0" w:line="240" w:lineRule="auto"/>
        <w:rPr>
          <w:rFonts w:ascii="CIDFont+F2" w:hAnsi="CIDFont+F2" w:cs="CIDFont+F2"/>
          <w:b/>
          <w:bCs/>
          <w:color w:val="1F1F1F"/>
          <w:kern w:val="0"/>
          <w:sz w:val="32"/>
          <w:szCs w:val="32"/>
        </w:rPr>
      </w:pPr>
      <w:r>
        <w:rPr>
          <w:rFonts w:ascii="CIDFont+F2" w:hAnsi="CIDFont+F2" w:cs="CIDFont+F2"/>
          <w:b/>
          <w:bCs/>
          <w:color w:val="1F1F1F"/>
          <w:kern w:val="0"/>
          <w:sz w:val="32"/>
          <w:szCs w:val="32"/>
        </w:rPr>
        <w:t xml:space="preserve">Use a data </w:t>
      </w:r>
      <w:proofErr w:type="spellStart"/>
      <w:r>
        <w:rPr>
          <w:rFonts w:ascii="CIDFont+F2" w:hAnsi="CIDFont+F2" w:cs="CIDFont+F2"/>
          <w:b/>
          <w:bCs/>
          <w:color w:val="1F1F1F"/>
          <w:kern w:val="0"/>
          <w:sz w:val="32"/>
          <w:szCs w:val="32"/>
        </w:rPr>
        <w:t>preprocessing</w:t>
      </w:r>
      <w:proofErr w:type="spellEnd"/>
      <w:r>
        <w:rPr>
          <w:rFonts w:ascii="CIDFont+F2" w:hAnsi="CIDFont+F2" w:cs="CIDFont+F2"/>
          <w:b/>
          <w:bCs/>
          <w:color w:val="1F1F1F"/>
          <w:kern w:val="0"/>
          <w:sz w:val="32"/>
          <w:szCs w:val="32"/>
        </w:rPr>
        <w:t xml:space="preserve"> library:</w:t>
      </w:r>
    </w:p>
    <w:p w:rsidR="000F3021" w:rsidRDefault="000F3021" w:rsidP="000F3021">
      <w:pPr>
        <w:autoSpaceDE w:val="0"/>
        <w:autoSpaceDN w:val="0"/>
        <w:adjustRightInd w:val="0"/>
        <w:spacing w:after="0" w:line="240" w:lineRule="auto"/>
        <w:ind w:left="1080" w:firstLine="720"/>
        <w:rPr>
          <w:rFonts w:ascii="CIDFont+F1" w:hAnsi="CIDFont+F1" w:cs="CIDFont+F1"/>
          <w:color w:val="1F1F1F"/>
          <w:sz w:val="32"/>
          <w:szCs w:val="32"/>
        </w:rPr>
      </w:pPr>
      <w:r>
        <w:rPr>
          <w:rFonts w:ascii="CIDFont+F1" w:hAnsi="CIDFont+F1" w:cs="CIDFont+F1"/>
          <w:color w:val="1F1F1F"/>
          <w:sz w:val="32"/>
          <w:szCs w:val="32"/>
        </w:rPr>
        <w:t>There are a number of libraries available that can help with data</w:t>
      </w:r>
    </w:p>
    <w:p w:rsidR="000F3021" w:rsidRDefault="000F3021" w:rsidP="000F3021">
      <w:pPr>
        <w:autoSpaceDE w:val="0"/>
        <w:autoSpaceDN w:val="0"/>
        <w:adjustRightInd w:val="0"/>
        <w:spacing w:after="0" w:line="240" w:lineRule="auto"/>
        <w:ind w:left="720"/>
        <w:rPr>
          <w:rFonts w:ascii="CIDFont+F1" w:hAnsi="CIDFont+F1" w:cs="CIDFont+F1"/>
          <w:color w:val="1F1F1F"/>
          <w:sz w:val="32"/>
          <w:szCs w:val="32"/>
        </w:rPr>
      </w:pPr>
      <w:proofErr w:type="spellStart"/>
      <w:r>
        <w:rPr>
          <w:rFonts w:ascii="CIDFont+F1" w:hAnsi="CIDFont+F1" w:cs="CIDFont+F1"/>
          <w:color w:val="1F1F1F"/>
          <w:sz w:val="32"/>
          <w:szCs w:val="32"/>
        </w:rPr>
        <w:t>preprocessing</w:t>
      </w:r>
      <w:proofErr w:type="spellEnd"/>
      <w:r>
        <w:rPr>
          <w:rFonts w:ascii="CIDFont+F1" w:hAnsi="CIDFont+F1" w:cs="CIDFont+F1"/>
          <w:color w:val="1F1F1F"/>
          <w:sz w:val="32"/>
          <w:szCs w:val="32"/>
        </w:rPr>
        <w:t xml:space="preserve"> tasks, such as handling missing values, encoding</w:t>
      </w:r>
    </w:p>
    <w:p w:rsidR="000F3021" w:rsidRDefault="000F3021" w:rsidP="000F3021">
      <w:pPr>
        <w:autoSpaceDE w:val="0"/>
        <w:autoSpaceDN w:val="0"/>
        <w:adjustRightInd w:val="0"/>
        <w:spacing w:after="0" w:line="240" w:lineRule="auto"/>
        <w:ind w:left="720"/>
        <w:rPr>
          <w:rFonts w:ascii="CIDFont+F1" w:hAnsi="CIDFont+F1" w:cs="CIDFont+F1"/>
          <w:color w:val="1F1F1F"/>
          <w:sz w:val="32"/>
          <w:szCs w:val="32"/>
        </w:rPr>
      </w:pPr>
      <w:r>
        <w:rPr>
          <w:rFonts w:ascii="CIDFont+F1" w:hAnsi="CIDFont+F1" w:cs="CIDFont+F1"/>
          <w:color w:val="1F1F1F"/>
          <w:sz w:val="32"/>
          <w:szCs w:val="32"/>
        </w:rPr>
        <w:t>categorical variables, and scaling the features.</w:t>
      </w:r>
    </w:p>
    <w:p w:rsidR="000F3021" w:rsidRDefault="000F3021" w:rsidP="000F3021">
      <w:pPr>
        <w:pStyle w:val="ListParagraph"/>
        <w:numPr>
          <w:ilvl w:val="0"/>
          <w:numId w:val="12"/>
        </w:numPr>
        <w:autoSpaceDE w:val="0"/>
        <w:autoSpaceDN w:val="0"/>
        <w:adjustRightInd w:val="0"/>
        <w:spacing w:after="0" w:line="240" w:lineRule="auto"/>
        <w:rPr>
          <w:rFonts w:ascii="CIDFont+F2" w:hAnsi="CIDFont+F2" w:cs="CIDFont+F2"/>
          <w:b/>
          <w:bCs/>
          <w:color w:val="1F1F1F"/>
          <w:kern w:val="0"/>
          <w:sz w:val="32"/>
          <w:szCs w:val="32"/>
        </w:rPr>
      </w:pPr>
      <w:r>
        <w:rPr>
          <w:rFonts w:ascii="CIDFont+F2" w:hAnsi="CIDFont+F2" w:cs="CIDFont+F2"/>
          <w:b/>
          <w:bCs/>
          <w:color w:val="1F1F1F"/>
          <w:kern w:val="0"/>
          <w:sz w:val="32"/>
          <w:szCs w:val="32"/>
        </w:rPr>
        <w:t>Carefully consider the specific needs of your model:</w:t>
      </w:r>
    </w:p>
    <w:p w:rsidR="000F3021" w:rsidRDefault="000F3021" w:rsidP="000F3021">
      <w:pPr>
        <w:autoSpaceDE w:val="0"/>
        <w:autoSpaceDN w:val="0"/>
        <w:adjustRightInd w:val="0"/>
        <w:spacing w:after="0" w:line="240" w:lineRule="auto"/>
        <w:ind w:left="1080" w:firstLine="720"/>
        <w:rPr>
          <w:rFonts w:ascii="CIDFont+F1" w:hAnsi="CIDFont+F1" w:cs="CIDFont+F1"/>
          <w:color w:val="1F1F1F"/>
          <w:sz w:val="32"/>
          <w:szCs w:val="32"/>
        </w:rPr>
      </w:pPr>
      <w:r>
        <w:rPr>
          <w:rFonts w:ascii="CIDFont+F1" w:hAnsi="CIDFont+F1" w:cs="CIDFont+F1"/>
          <w:color w:val="1F1F1F"/>
          <w:sz w:val="32"/>
          <w:szCs w:val="32"/>
        </w:rPr>
        <w:t xml:space="preserve">The best way to </w:t>
      </w:r>
      <w:proofErr w:type="spellStart"/>
      <w:r>
        <w:rPr>
          <w:rFonts w:ascii="CIDFont+F1" w:hAnsi="CIDFont+F1" w:cs="CIDFont+F1"/>
          <w:color w:val="1F1F1F"/>
          <w:sz w:val="32"/>
          <w:szCs w:val="32"/>
        </w:rPr>
        <w:t>preprocess</w:t>
      </w:r>
      <w:proofErr w:type="spellEnd"/>
      <w:r>
        <w:rPr>
          <w:rFonts w:ascii="CIDFont+F1" w:hAnsi="CIDFont+F1" w:cs="CIDFont+F1"/>
          <w:color w:val="1F1F1F"/>
          <w:sz w:val="32"/>
          <w:szCs w:val="32"/>
        </w:rPr>
        <w:t xml:space="preserve"> the data will depend on the specific</w:t>
      </w:r>
    </w:p>
    <w:p w:rsidR="000F3021" w:rsidRDefault="000F3021" w:rsidP="000F3021">
      <w:pPr>
        <w:autoSpaceDE w:val="0"/>
        <w:autoSpaceDN w:val="0"/>
        <w:adjustRightInd w:val="0"/>
        <w:spacing w:after="0" w:line="240" w:lineRule="auto"/>
        <w:ind w:left="720"/>
        <w:rPr>
          <w:rFonts w:ascii="CIDFont+F1" w:hAnsi="CIDFont+F1" w:cs="CIDFont+F1"/>
          <w:color w:val="1F1F1F"/>
          <w:sz w:val="32"/>
          <w:szCs w:val="32"/>
        </w:rPr>
      </w:pPr>
      <w:r>
        <w:rPr>
          <w:rFonts w:ascii="CIDFont+F1" w:hAnsi="CIDFont+F1" w:cs="CIDFont+F1"/>
          <w:color w:val="1F1F1F"/>
          <w:sz w:val="32"/>
          <w:szCs w:val="32"/>
        </w:rPr>
        <w:t>machine learning algorithm that you are using. It is important to</w:t>
      </w:r>
    </w:p>
    <w:p w:rsidR="000F3021" w:rsidRDefault="000F3021" w:rsidP="000F3021">
      <w:pPr>
        <w:autoSpaceDE w:val="0"/>
        <w:autoSpaceDN w:val="0"/>
        <w:adjustRightInd w:val="0"/>
        <w:spacing w:after="0" w:line="240" w:lineRule="auto"/>
        <w:ind w:left="720"/>
        <w:rPr>
          <w:rFonts w:ascii="CIDFont+F1" w:hAnsi="CIDFont+F1" w:cs="CIDFont+F1"/>
          <w:color w:val="1F1F1F"/>
          <w:sz w:val="32"/>
          <w:szCs w:val="32"/>
        </w:rPr>
      </w:pPr>
      <w:r>
        <w:rPr>
          <w:rFonts w:ascii="CIDFont+F1" w:hAnsi="CIDFont+F1" w:cs="CIDFont+F1"/>
          <w:color w:val="1F1F1F"/>
          <w:sz w:val="32"/>
          <w:szCs w:val="32"/>
        </w:rPr>
        <w:t xml:space="preserve">carefully consider the requirements of the algorithm and to </w:t>
      </w:r>
      <w:proofErr w:type="spellStart"/>
      <w:r>
        <w:rPr>
          <w:rFonts w:ascii="CIDFont+F1" w:hAnsi="CIDFont+F1" w:cs="CIDFont+F1"/>
          <w:color w:val="1F1F1F"/>
          <w:sz w:val="32"/>
          <w:szCs w:val="32"/>
        </w:rPr>
        <w:t>preprocess</w:t>
      </w:r>
      <w:proofErr w:type="spellEnd"/>
    </w:p>
    <w:p w:rsidR="000F3021" w:rsidRDefault="000F3021" w:rsidP="000F3021">
      <w:pPr>
        <w:autoSpaceDE w:val="0"/>
        <w:autoSpaceDN w:val="0"/>
        <w:adjustRightInd w:val="0"/>
        <w:spacing w:after="0" w:line="240" w:lineRule="auto"/>
        <w:ind w:left="720"/>
        <w:rPr>
          <w:rFonts w:ascii="CIDFont+F1" w:hAnsi="CIDFont+F1" w:cs="CIDFont+F1"/>
          <w:color w:val="1F1F1F"/>
          <w:sz w:val="32"/>
          <w:szCs w:val="32"/>
        </w:rPr>
      </w:pPr>
      <w:r>
        <w:rPr>
          <w:rFonts w:ascii="CIDFont+F1" w:hAnsi="CIDFont+F1" w:cs="CIDFont+F1"/>
          <w:color w:val="1F1F1F"/>
          <w:sz w:val="32"/>
          <w:szCs w:val="32"/>
        </w:rPr>
        <w:t>the data in a way that is compatible with the algorithm.</w:t>
      </w:r>
    </w:p>
    <w:p w:rsidR="000F3021" w:rsidRDefault="000F3021" w:rsidP="000F3021">
      <w:pPr>
        <w:autoSpaceDE w:val="0"/>
        <w:autoSpaceDN w:val="0"/>
        <w:adjustRightInd w:val="0"/>
        <w:spacing w:after="0" w:line="240" w:lineRule="auto"/>
        <w:rPr>
          <w:rFonts w:ascii="CIDFont+F1" w:hAnsi="CIDFont+F1" w:cs="CIDFont+F1"/>
          <w:color w:val="1F1F1F"/>
          <w:sz w:val="32"/>
          <w:szCs w:val="32"/>
        </w:rPr>
      </w:pPr>
    </w:p>
    <w:p w:rsidR="000F3021" w:rsidRDefault="000F3021" w:rsidP="000F3021">
      <w:pPr>
        <w:pStyle w:val="ListParagraph"/>
        <w:numPr>
          <w:ilvl w:val="0"/>
          <w:numId w:val="12"/>
        </w:numPr>
        <w:autoSpaceDE w:val="0"/>
        <w:autoSpaceDN w:val="0"/>
        <w:adjustRightInd w:val="0"/>
        <w:spacing w:after="0" w:line="240" w:lineRule="auto"/>
        <w:rPr>
          <w:rFonts w:ascii="CIDFont+F2" w:hAnsi="CIDFont+F2" w:cs="CIDFont+F2"/>
          <w:b/>
          <w:bCs/>
          <w:color w:val="1F1F1F"/>
          <w:kern w:val="0"/>
          <w:sz w:val="32"/>
          <w:szCs w:val="32"/>
        </w:rPr>
      </w:pPr>
      <w:r>
        <w:rPr>
          <w:rFonts w:ascii="CIDFont+F2" w:hAnsi="CIDFont+F2" w:cs="CIDFont+F2"/>
          <w:b/>
          <w:bCs/>
          <w:color w:val="1F1F1F"/>
          <w:kern w:val="0"/>
          <w:sz w:val="32"/>
          <w:szCs w:val="32"/>
        </w:rPr>
        <w:t xml:space="preserve">Validate the </w:t>
      </w:r>
      <w:proofErr w:type="spellStart"/>
      <w:r>
        <w:rPr>
          <w:rFonts w:ascii="CIDFont+F2" w:hAnsi="CIDFont+F2" w:cs="CIDFont+F2"/>
          <w:b/>
          <w:bCs/>
          <w:color w:val="1F1F1F"/>
          <w:kern w:val="0"/>
          <w:sz w:val="32"/>
          <w:szCs w:val="32"/>
        </w:rPr>
        <w:t>preprocessed</w:t>
      </w:r>
      <w:proofErr w:type="spellEnd"/>
      <w:r>
        <w:rPr>
          <w:rFonts w:ascii="CIDFont+F2" w:hAnsi="CIDFont+F2" w:cs="CIDFont+F2"/>
          <w:b/>
          <w:bCs/>
          <w:color w:val="1F1F1F"/>
          <w:kern w:val="0"/>
          <w:sz w:val="32"/>
          <w:szCs w:val="32"/>
        </w:rPr>
        <w:t xml:space="preserve"> data:</w:t>
      </w:r>
    </w:p>
    <w:p w:rsidR="000F3021" w:rsidRDefault="000F3021" w:rsidP="000F3021">
      <w:pPr>
        <w:autoSpaceDE w:val="0"/>
        <w:autoSpaceDN w:val="0"/>
        <w:adjustRightInd w:val="0"/>
        <w:spacing w:after="0" w:line="240" w:lineRule="auto"/>
        <w:ind w:left="1080" w:firstLine="720"/>
        <w:rPr>
          <w:rFonts w:ascii="CIDFont+F1" w:hAnsi="CIDFont+F1" w:cs="CIDFont+F1"/>
          <w:color w:val="1F1F1F"/>
          <w:sz w:val="32"/>
          <w:szCs w:val="32"/>
        </w:rPr>
      </w:pPr>
      <w:r>
        <w:rPr>
          <w:rFonts w:ascii="CIDFont+F1" w:hAnsi="CIDFont+F1" w:cs="CIDFont+F1"/>
          <w:color w:val="1F1F1F"/>
          <w:sz w:val="32"/>
          <w:szCs w:val="32"/>
        </w:rPr>
        <w:t xml:space="preserve">It is important to validate the </w:t>
      </w:r>
      <w:proofErr w:type="spellStart"/>
      <w:r>
        <w:rPr>
          <w:rFonts w:ascii="CIDFont+F1" w:hAnsi="CIDFont+F1" w:cs="CIDFont+F1"/>
          <w:color w:val="1F1F1F"/>
          <w:sz w:val="32"/>
          <w:szCs w:val="32"/>
        </w:rPr>
        <w:t>preprocessed</w:t>
      </w:r>
      <w:proofErr w:type="spellEnd"/>
      <w:r>
        <w:rPr>
          <w:rFonts w:ascii="CIDFont+F1" w:hAnsi="CIDFont+F1" w:cs="CIDFont+F1"/>
          <w:color w:val="1F1F1F"/>
          <w:sz w:val="32"/>
          <w:szCs w:val="32"/>
        </w:rPr>
        <w:t xml:space="preserve"> data to ensure that it is</w:t>
      </w:r>
    </w:p>
    <w:p w:rsidR="000F3021" w:rsidRDefault="000F3021" w:rsidP="000F3021">
      <w:pPr>
        <w:autoSpaceDE w:val="0"/>
        <w:autoSpaceDN w:val="0"/>
        <w:adjustRightInd w:val="0"/>
        <w:spacing w:after="0" w:line="240" w:lineRule="auto"/>
        <w:ind w:left="720"/>
        <w:rPr>
          <w:rFonts w:ascii="CIDFont+F1" w:hAnsi="CIDFont+F1" w:cs="CIDFont+F1"/>
          <w:color w:val="1F1F1F"/>
          <w:sz w:val="32"/>
          <w:szCs w:val="32"/>
        </w:rPr>
      </w:pPr>
      <w:r>
        <w:rPr>
          <w:rFonts w:ascii="CIDFont+F1" w:hAnsi="CIDFont+F1" w:cs="CIDFont+F1"/>
          <w:color w:val="1F1F1F"/>
          <w:sz w:val="32"/>
          <w:szCs w:val="32"/>
        </w:rPr>
        <w:t>in a format that can be used by the machine learning algorithm and that</w:t>
      </w:r>
    </w:p>
    <w:p w:rsidR="000F3021" w:rsidRDefault="000F3021" w:rsidP="000F3021">
      <w:pPr>
        <w:autoSpaceDE w:val="0"/>
        <w:autoSpaceDN w:val="0"/>
        <w:adjustRightInd w:val="0"/>
        <w:spacing w:after="0" w:line="240" w:lineRule="auto"/>
        <w:ind w:left="720"/>
        <w:rPr>
          <w:rFonts w:ascii="CIDFont+F1" w:hAnsi="CIDFont+F1" w:cs="CIDFont+F1"/>
          <w:color w:val="1F1F1F"/>
          <w:sz w:val="32"/>
          <w:szCs w:val="32"/>
        </w:rPr>
      </w:pPr>
      <w:r>
        <w:rPr>
          <w:rFonts w:ascii="CIDFont+F1" w:hAnsi="CIDFont+F1" w:cs="CIDFont+F1"/>
          <w:color w:val="1F1F1F"/>
          <w:sz w:val="32"/>
          <w:szCs w:val="32"/>
        </w:rPr>
        <w:t>it is of high quality. This can be done by inspecting the data visually or</w:t>
      </w:r>
    </w:p>
    <w:p w:rsidR="000F3021" w:rsidRDefault="000F3021" w:rsidP="000F3021">
      <w:pPr>
        <w:autoSpaceDE w:val="0"/>
        <w:autoSpaceDN w:val="0"/>
        <w:adjustRightInd w:val="0"/>
        <w:spacing w:after="0" w:line="240" w:lineRule="auto"/>
        <w:ind w:left="720"/>
        <w:rPr>
          <w:rFonts w:ascii="CIDFont+F1" w:hAnsi="CIDFont+F1" w:cs="CIDFont+F1"/>
          <w:color w:val="1F1F1F"/>
          <w:sz w:val="32"/>
          <w:szCs w:val="32"/>
        </w:rPr>
      </w:pPr>
      <w:r>
        <w:rPr>
          <w:rFonts w:ascii="CIDFont+F1" w:hAnsi="CIDFont+F1" w:cs="CIDFont+F1"/>
          <w:color w:val="1F1F1F"/>
          <w:sz w:val="32"/>
          <w:szCs w:val="32"/>
        </w:rPr>
        <w:lastRenderedPageBreak/>
        <w:t>by using statistical methods.</w:t>
      </w:r>
    </w:p>
    <w:p w:rsidR="000F3021" w:rsidRDefault="000F3021" w:rsidP="000F3021">
      <w:pPr>
        <w:autoSpaceDE w:val="0"/>
        <w:autoSpaceDN w:val="0"/>
        <w:adjustRightInd w:val="0"/>
        <w:spacing w:after="0" w:line="240" w:lineRule="auto"/>
        <w:ind w:left="720"/>
        <w:rPr>
          <w:rFonts w:ascii="CIDFont+F1" w:hAnsi="CIDFont+F1" w:cs="CIDFont+F1"/>
          <w:color w:val="1F1F1F"/>
          <w:sz w:val="32"/>
          <w:szCs w:val="32"/>
        </w:rPr>
      </w:pPr>
    </w:p>
    <w:p w:rsidR="000F3021" w:rsidRDefault="000F3021" w:rsidP="000F3021">
      <w:pPr>
        <w:autoSpaceDE w:val="0"/>
        <w:autoSpaceDN w:val="0"/>
        <w:adjustRightInd w:val="0"/>
        <w:spacing w:after="0" w:line="240" w:lineRule="auto"/>
        <w:rPr>
          <w:rFonts w:ascii="CIDFont+F2" w:hAnsi="CIDFont+F2" w:cs="CIDFont+F2"/>
          <w:color w:val="1F1F1F"/>
          <w:sz w:val="36"/>
          <w:szCs w:val="36"/>
        </w:rPr>
      </w:pPr>
      <w:r>
        <w:rPr>
          <w:rFonts w:ascii="CIDFont+F2" w:hAnsi="CIDFont+F2" w:cs="CIDFont+F2"/>
          <w:color w:val="1F1F1F"/>
          <w:sz w:val="40"/>
          <w:szCs w:val="40"/>
        </w:rPr>
        <w:t>1.Loading the dataset</w:t>
      </w:r>
      <w:r>
        <w:rPr>
          <w:rFonts w:ascii="CIDFont+F2" w:hAnsi="CIDFont+F2" w:cs="CIDFont+F2"/>
          <w:color w:val="1F1F1F"/>
          <w:sz w:val="36"/>
          <w:szCs w:val="36"/>
        </w:rPr>
        <w:t>:</w:t>
      </w:r>
    </w:p>
    <w:p w:rsidR="000F3021" w:rsidRDefault="000F3021" w:rsidP="000F3021">
      <w:pPr>
        <w:pStyle w:val="ListParagraph"/>
        <w:numPr>
          <w:ilvl w:val="0"/>
          <w:numId w:val="13"/>
        </w:num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Loading the dataset using machine learning is the process of bringing</w:t>
      </w:r>
    </w:p>
    <w:p w:rsidR="000F3021" w:rsidRDefault="000F3021" w:rsidP="000F3021">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the data into the machine learning environment so that it can be used</w:t>
      </w:r>
    </w:p>
    <w:p w:rsidR="000F3021" w:rsidRDefault="000F3021" w:rsidP="000F3021">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to train and evaluate a model.</w:t>
      </w:r>
    </w:p>
    <w:p w:rsidR="000F3021" w:rsidRDefault="000F3021" w:rsidP="000F3021">
      <w:pPr>
        <w:pStyle w:val="ListParagraph"/>
        <w:numPr>
          <w:ilvl w:val="0"/>
          <w:numId w:val="13"/>
        </w:num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The specific steps involved in loading the dataset will vary depending</w:t>
      </w:r>
    </w:p>
    <w:p w:rsidR="000F3021" w:rsidRDefault="000F3021" w:rsidP="000F3021">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on the machine learning library or framework that is being used.</w:t>
      </w:r>
    </w:p>
    <w:p w:rsidR="000F3021" w:rsidRDefault="000F3021" w:rsidP="000F3021">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However, there are some general steps that are common to most</w:t>
      </w:r>
    </w:p>
    <w:p w:rsidR="000F3021" w:rsidRDefault="000F3021" w:rsidP="000F3021">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machine learning frameworks:</w:t>
      </w:r>
    </w:p>
    <w:p w:rsidR="000F3021" w:rsidRDefault="000F3021" w:rsidP="000F3021">
      <w:pPr>
        <w:autoSpaceDE w:val="0"/>
        <w:autoSpaceDN w:val="0"/>
        <w:adjustRightInd w:val="0"/>
        <w:spacing w:after="0" w:line="240" w:lineRule="auto"/>
        <w:rPr>
          <w:rFonts w:ascii="CIDFont+F2" w:hAnsi="CIDFont+F2" w:cs="CIDFont+F2"/>
          <w:b/>
          <w:bCs/>
          <w:color w:val="1F1F1F"/>
          <w:sz w:val="32"/>
          <w:szCs w:val="32"/>
        </w:rPr>
      </w:pPr>
      <w:proofErr w:type="spellStart"/>
      <w:proofErr w:type="gramStart"/>
      <w:r>
        <w:rPr>
          <w:rFonts w:ascii="CIDFont+F2" w:hAnsi="CIDFont+F2" w:cs="CIDFont+F2"/>
          <w:b/>
          <w:bCs/>
          <w:color w:val="1F1F1F"/>
          <w:sz w:val="32"/>
          <w:szCs w:val="32"/>
        </w:rPr>
        <w:t>a.Identify</w:t>
      </w:r>
      <w:proofErr w:type="spellEnd"/>
      <w:proofErr w:type="gramEnd"/>
      <w:r>
        <w:rPr>
          <w:rFonts w:ascii="CIDFont+F2" w:hAnsi="CIDFont+F2" w:cs="CIDFont+F2"/>
          <w:b/>
          <w:bCs/>
          <w:color w:val="1F1F1F"/>
          <w:sz w:val="32"/>
          <w:szCs w:val="32"/>
        </w:rPr>
        <w:t xml:space="preserve"> the dataset:</w:t>
      </w:r>
    </w:p>
    <w:p w:rsidR="000F3021" w:rsidRDefault="000F3021" w:rsidP="000F3021">
      <w:pPr>
        <w:autoSpaceDE w:val="0"/>
        <w:autoSpaceDN w:val="0"/>
        <w:adjustRightInd w:val="0"/>
        <w:spacing w:after="0" w:line="240" w:lineRule="auto"/>
        <w:ind w:firstLine="720"/>
        <w:rPr>
          <w:rFonts w:ascii="CIDFont+F1" w:hAnsi="CIDFont+F1" w:cs="CIDFont+F1"/>
          <w:color w:val="1F1F1F"/>
          <w:sz w:val="32"/>
          <w:szCs w:val="32"/>
        </w:rPr>
      </w:pPr>
      <w:r>
        <w:rPr>
          <w:rFonts w:ascii="CIDFont+F1" w:hAnsi="CIDFont+F1" w:cs="CIDFont+F1"/>
          <w:color w:val="1F1F1F"/>
          <w:sz w:val="32"/>
          <w:szCs w:val="32"/>
        </w:rPr>
        <w:t>The first step is to identify the dataset that you want to load. This</w:t>
      </w:r>
    </w:p>
    <w:p w:rsidR="000F3021" w:rsidRDefault="000F3021" w:rsidP="000F3021">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dataset may be stored in a local file, in a database, or in a cloud storage</w:t>
      </w:r>
    </w:p>
    <w:p w:rsidR="000F3021" w:rsidRDefault="000F3021" w:rsidP="000F3021">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service.</w:t>
      </w:r>
    </w:p>
    <w:p w:rsidR="000F3021" w:rsidRDefault="000F3021" w:rsidP="000F3021">
      <w:pPr>
        <w:autoSpaceDE w:val="0"/>
        <w:autoSpaceDN w:val="0"/>
        <w:adjustRightInd w:val="0"/>
        <w:spacing w:after="0" w:line="240" w:lineRule="auto"/>
        <w:rPr>
          <w:rFonts w:ascii="CIDFont+F2" w:hAnsi="CIDFont+F2" w:cs="CIDFont+F2"/>
          <w:b/>
          <w:bCs/>
          <w:color w:val="1F1F1F"/>
          <w:sz w:val="32"/>
          <w:szCs w:val="32"/>
        </w:rPr>
      </w:pPr>
      <w:proofErr w:type="spellStart"/>
      <w:proofErr w:type="gramStart"/>
      <w:r>
        <w:rPr>
          <w:rFonts w:ascii="CIDFont+F2" w:hAnsi="CIDFont+F2" w:cs="CIDFont+F2"/>
          <w:b/>
          <w:bCs/>
          <w:color w:val="1F1F1F"/>
          <w:sz w:val="32"/>
          <w:szCs w:val="32"/>
        </w:rPr>
        <w:t>b.Load</w:t>
      </w:r>
      <w:proofErr w:type="spellEnd"/>
      <w:proofErr w:type="gramEnd"/>
      <w:r>
        <w:rPr>
          <w:rFonts w:ascii="CIDFont+F2" w:hAnsi="CIDFont+F2" w:cs="CIDFont+F2"/>
          <w:b/>
          <w:bCs/>
          <w:color w:val="1F1F1F"/>
          <w:sz w:val="32"/>
          <w:szCs w:val="32"/>
        </w:rPr>
        <w:t xml:space="preserve"> the dataset:</w:t>
      </w:r>
    </w:p>
    <w:p w:rsidR="000F3021" w:rsidRDefault="000F3021" w:rsidP="000F3021">
      <w:pPr>
        <w:autoSpaceDE w:val="0"/>
        <w:autoSpaceDN w:val="0"/>
        <w:adjustRightInd w:val="0"/>
        <w:spacing w:after="0" w:line="240" w:lineRule="auto"/>
        <w:ind w:firstLine="720"/>
        <w:rPr>
          <w:rFonts w:ascii="CIDFont+F1" w:hAnsi="CIDFont+F1" w:cs="CIDFont+F1"/>
          <w:color w:val="1F1F1F"/>
          <w:sz w:val="32"/>
          <w:szCs w:val="32"/>
        </w:rPr>
      </w:pPr>
      <w:r>
        <w:rPr>
          <w:rFonts w:ascii="CIDFont+F1" w:hAnsi="CIDFont+F1" w:cs="CIDFont+F1"/>
          <w:color w:val="1F1F1F"/>
          <w:sz w:val="32"/>
          <w:szCs w:val="32"/>
        </w:rPr>
        <w:t>Once you have identified the dataset, you need to load it into the</w:t>
      </w:r>
    </w:p>
    <w:p w:rsidR="000F3021" w:rsidRDefault="000F3021" w:rsidP="000F3021">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machine learning environment. This may involve using a built-in</w:t>
      </w:r>
    </w:p>
    <w:p w:rsidR="000F3021" w:rsidRDefault="000F3021" w:rsidP="000F3021">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function in the machine learning library, or it may involve writing your</w:t>
      </w:r>
    </w:p>
    <w:p w:rsidR="000F3021" w:rsidRDefault="000F3021" w:rsidP="000F3021">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own code.</w:t>
      </w:r>
    </w:p>
    <w:p w:rsidR="000F3021" w:rsidRDefault="000F3021" w:rsidP="000F3021">
      <w:pPr>
        <w:autoSpaceDE w:val="0"/>
        <w:autoSpaceDN w:val="0"/>
        <w:adjustRightInd w:val="0"/>
        <w:spacing w:after="0" w:line="240" w:lineRule="auto"/>
        <w:rPr>
          <w:rFonts w:ascii="CIDFont+F2" w:hAnsi="CIDFont+F2" w:cs="CIDFont+F2"/>
          <w:b/>
          <w:bCs/>
          <w:color w:val="1F1F1F"/>
          <w:sz w:val="32"/>
          <w:szCs w:val="32"/>
        </w:rPr>
      </w:pPr>
      <w:proofErr w:type="spellStart"/>
      <w:r>
        <w:rPr>
          <w:rFonts w:ascii="CIDFont+F2" w:hAnsi="CIDFont+F2" w:cs="CIDFont+F2"/>
          <w:b/>
          <w:bCs/>
          <w:color w:val="1F1F1F"/>
          <w:sz w:val="32"/>
          <w:szCs w:val="32"/>
        </w:rPr>
        <w:t>c.Preprocess</w:t>
      </w:r>
      <w:proofErr w:type="spellEnd"/>
      <w:r>
        <w:rPr>
          <w:rFonts w:ascii="CIDFont+F2" w:hAnsi="CIDFont+F2" w:cs="CIDFont+F2"/>
          <w:b/>
          <w:bCs/>
          <w:color w:val="1F1F1F"/>
          <w:sz w:val="32"/>
          <w:szCs w:val="32"/>
        </w:rPr>
        <w:t xml:space="preserve"> the dataset:</w:t>
      </w:r>
    </w:p>
    <w:p w:rsidR="000F3021" w:rsidRDefault="000F3021" w:rsidP="000F3021">
      <w:pPr>
        <w:autoSpaceDE w:val="0"/>
        <w:autoSpaceDN w:val="0"/>
        <w:adjustRightInd w:val="0"/>
        <w:spacing w:after="0" w:line="240" w:lineRule="auto"/>
        <w:ind w:firstLine="720"/>
        <w:rPr>
          <w:rFonts w:ascii="CIDFont+F1" w:hAnsi="CIDFont+F1" w:cs="CIDFont+F1"/>
          <w:color w:val="1F1F1F"/>
          <w:sz w:val="32"/>
          <w:szCs w:val="32"/>
        </w:rPr>
      </w:pPr>
      <w:r>
        <w:rPr>
          <w:rFonts w:ascii="CIDFont+F1" w:hAnsi="CIDFont+F1" w:cs="CIDFont+F1"/>
          <w:color w:val="1F1F1F"/>
          <w:sz w:val="32"/>
          <w:szCs w:val="32"/>
        </w:rPr>
        <w:t>Once the dataset is loaded into the machine learning environment,</w:t>
      </w:r>
    </w:p>
    <w:p w:rsidR="000F3021" w:rsidRDefault="000F3021" w:rsidP="000F3021">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 xml:space="preserve">you may need to </w:t>
      </w:r>
      <w:proofErr w:type="spellStart"/>
      <w:r>
        <w:rPr>
          <w:rFonts w:ascii="CIDFont+F1" w:hAnsi="CIDFont+F1" w:cs="CIDFont+F1"/>
          <w:color w:val="1F1F1F"/>
          <w:sz w:val="32"/>
          <w:szCs w:val="32"/>
        </w:rPr>
        <w:t>preprocess</w:t>
      </w:r>
      <w:proofErr w:type="spellEnd"/>
      <w:r>
        <w:rPr>
          <w:rFonts w:ascii="CIDFont+F1" w:hAnsi="CIDFont+F1" w:cs="CIDFont+F1"/>
          <w:color w:val="1F1F1F"/>
          <w:sz w:val="32"/>
          <w:szCs w:val="32"/>
        </w:rPr>
        <w:t xml:space="preserve"> it before you can start training and</w:t>
      </w:r>
    </w:p>
    <w:p w:rsidR="000F3021" w:rsidRDefault="000F3021" w:rsidP="000F3021">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evaluating your model. This may involve cleaning the data, transforming</w:t>
      </w:r>
    </w:p>
    <w:p w:rsidR="000F3021" w:rsidRDefault="000F3021" w:rsidP="000F3021">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the data into a suitable format, and splitting the data into training and</w:t>
      </w:r>
    </w:p>
    <w:p w:rsidR="000F3021" w:rsidRDefault="000F3021" w:rsidP="000F3021">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test sets.</w:t>
      </w:r>
    </w:p>
    <w:p w:rsidR="000F3021" w:rsidRDefault="000F3021" w:rsidP="000F3021">
      <w:pPr>
        <w:autoSpaceDE w:val="0"/>
        <w:autoSpaceDN w:val="0"/>
        <w:adjustRightInd w:val="0"/>
        <w:spacing w:after="0" w:line="240" w:lineRule="auto"/>
        <w:rPr>
          <w:rFonts w:ascii="CIDFont+F1" w:hAnsi="CIDFont+F1" w:cs="CIDFont+F1"/>
          <w:color w:val="000000"/>
          <w:sz w:val="19"/>
          <w:szCs w:val="19"/>
        </w:rPr>
      </w:pPr>
    </w:p>
    <w:p w:rsidR="000F3021" w:rsidRDefault="000F3021" w:rsidP="000F3021">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Here, how to load a dataset using machine learning in Python</w:t>
      </w:r>
    </w:p>
    <w:p w:rsidR="000F3021" w:rsidRPr="00876FB0" w:rsidRDefault="000F3021" w:rsidP="00876FB0">
      <w:pPr>
        <w:spacing w:after="120" w:line="240" w:lineRule="auto"/>
        <w:rPr>
          <w:rFonts w:ascii="Arial" w:eastAsia="Times New Roman" w:hAnsi="Arial" w:cs="Arial"/>
          <w:sz w:val="24"/>
          <w:szCs w:val="24"/>
          <w:lang w:eastAsia="en-IN"/>
        </w:rPr>
      </w:pPr>
    </w:p>
    <w:p w:rsidR="000F3021" w:rsidRDefault="000F3021" w:rsidP="00876FB0">
      <w:pPr>
        <w:tabs>
          <w:tab w:val="left" w:pos="5025"/>
        </w:tabs>
        <w:rPr>
          <w:sz w:val="56"/>
          <w:szCs w:val="56"/>
        </w:rPr>
      </w:pPr>
    </w:p>
    <w:p w:rsidR="000F3021" w:rsidRDefault="000F3021" w:rsidP="00876FB0">
      <w:pPr>
        <w:tabs>
          <w:tab w:val="left" w:pos="5025"/>
        </w:tabs>
        <w:rPr>
          <w:sz w:val="56"/>
          <w:szCs w:val="56"/>
        </w:rPr>
      </w:pPr>
    </w:p>
    <w:p w:rsidR="00A60A6A" w:rsidRDefault="000F3021" w:rsidP="00876FB0">
      <w:pPr>
        <w:tabs>
          <w:tab w:val="left" w:pos="5025"/>
        </w:tabs>
        <w:rPr>
          <w:sz w:val="56"/>
          <w:szCs w:val="56"/>
        </w:rPr>
      </w:pPr>
      <w:r w:rsidRPr="000F3021">
        <w:rPr>
          <w:sz w:val="56"/>
          <w:szCs w:val="56"/>
        </w:rPr>
        <w:t>Program</w:t>
      </w:r>
    </w:p>
    <w:p w:rsidR="000F3021" w:rsidRPr="00AA7B2B" w:rsidRDefault="000F3021" w:rsidP="000F3021">
      <w:pPr>
        <w:tabs>
          <w:tab w:val="left" w:pos="5025"/>
        </w:tabs>
        <w:rPr>
          <w:sz w:val="28"/>
          <w:szCs w:val="28"/>
        </w:rPr>
      </w:pPr>
      <w:r w:rsidRPr="00AA7B2B">
        <w:rPr>
          <w:sz w:val="28"/>
          <w:szCs w:val="28"/>
        </w:rPr>
        <w:t xml:space="preserve">import pandas as </w:t>
      </w:r>
      <w:proofErr w:type="spellStart"/>
      <w:r w:rsidRPr="00AA7B2B">
        <w:rPr>
          <w:sz w:val="28"/>
          <w:szCs w:val="28"/>
        </w:rPr>
        <w:t>pd</w:t>
      </w:r>
      <w:proofErr w:type="spellEnd"/>
    </w:p>
    <w:p w:rsidR="000F3021" w:rsidRPr="00AA7B2B" w:rsidRDefault="000F3021" w:rsidP="000F3021">
      <w:pPr>
        <w:tabs>
          <w:tab w:val="left" w:pos="5025"/>
        </w:tabs>
        <w:rPr>
          <w:sz w:val="28"/>
          <w:szCs w:val="28"/>
        </w:rPr>
      </w:pPr>
      <w:r w:rsidRPr="00AA7B2B">
        <w:rPr>
          <w:sz w:val="28"/>
          <w:szCs w:val="28"/>
        </w:rPr>
        <w:t xml:space="preserve">from </w:t>
      </w:r>
      <w:proofErr w:type="spellStart"/>
      <w:proofErr w:type="gramStart"/>
      <w:r w:rsidRPr="00AA7B2B">
        <w:rPr>
          <w:sz w:val="28"/>
          <w:szCs w:val="28"/>
        </w:rPr>
        <w:t>mlxtend.frequent</w:t>
      </w:r>
      <w:proofErr w:type="gramEnd"/>
      <w:r w:rsidRPr="00AA7B2B">
        <w:rPr>
          <w:sz w:val="28"/>
          <w:szCs w:val="28"/>
        </w:rPr>
        <w:t>_patterns</w:t>
      </w:r>
      <w:proofErr w:type="spellEnd"/>
      <w:r w:rsidRPr="00AA7B2B">
        <w:rPr>
          <w:sz w:val="28"/>
          <w:szCs w:val="28"/>
        </w:rPr>
        <w:t xml:space="preserve"> import </w:t>
      </w:r>
      <w:proofErr w:type="spellStart"/>
      <w:r w:rsidRPr="00AA7B2B">
        <w:rPr>
          <w:sz w:val="28"/>
          <w:szCs w:val="28"/>
        </w:rPr>
        <w:t>apriori</w:t>
      </w:r>
      <w:proofErr w:type="spellEnd"/>
      <w:r w:rsidRPr="00AA7B2B">
        <w:rPr>
          <w:sz w:val="28"/>
          <w:szCs w:val="28"/>
        </w:rPr>
        <w:t xml:space="preserve">, </w:t>
      </w:r>
      <w:proofErr w:type="spellStart"/>
      <w:r w:rsidRPr="00AA7B2B">
        <w:rPr>
          <w:sz w:val="28"/>
          <w:szCs w:val="28"/>
        </w:rPr>
        <w:t>association_rules</w:t>
      </w:r>
      <w:proofErr w:type="spellEnd"/>
    </w:p>
    <w:p w:rsidR="000F3021" w:rsidRPr="00AA7B2B" w:rsidRDefault="000F3021" w:rsidP="000F3021">
      <w:pPr>
        <w:tabs>
          <w:tab w:val="left" w:pos="5025"/>
        </w:tabs>
        <w:rPr>
          <w:sz w:val="28"/>
          <w:szCs w:val="28"/>
        </w:rPr>
      </w:pPr>
      <w:proofErr w:type="spellStart"/>
      <w:r w:rsidRPr="00AA7B2B">
        <w:rPr>
          <w:sz w:val="28"/>
          <w:szCs w:val="28"/>
        </w:rPr>
        <w:t>pd.set_</w:t>
      </w:r>
      <w:proofErr w:type="gramStart"/>
      <w:r w:rsidRPr="00AA7B2B">
        <w:rPr>
          <w:sz w:val="28"/>
          <w:szCs w:val="28"/>
        </w:rPr>
        <w:t>option</w:t>
      </w:r>
      <w:proofErr w:type="spellEnd"/>
      <w:r w:rsidRPr="00AA7B2B">
        <w:rPr>
          <w:sz w:val="28"/>
          <w:szCs w:val="28"/>
        </w:rPr>
        <w:t>(</w:t>
      </w:r>
      <w:proofErr w:type="gramEnd"/>
      <w:r w:rsidRPr="00AA7B2B">
        <w:rPr>
          <w:sz w:val="28"/>
          <w:szCs w:val="28"/>
        </w:rPr>
        <w:t>'</w:t>
      </w:r>
      <w:proofErr w:type="spellStart"/>
      <w:r w:rsidRPr="00AA7B2B">
        <w:rPr>
          <w:sz w:val="28"/>
          <w:szCs w:val="28"/>
        </w:rPr>
        <w:t>display.max_columns</w:t>
      </w:r>
      <w:proofErr w:type="spellEnd"/>
      <w:r w:rsidRPr="00AA7B2B">
        <w:rPr>
          <w:sz w:val="28"/>
          <w:szCs w:val="28"/>
        </w:rPr>
        <w:t>', None)</w:t>
      </w:r>
    </w:p>
    <w:p w:rsidR="000F3021" w:rsidRPr="00AA7B2B" w:rsidRDefault="000F3021" w:rsidP="000F3021">
      <w:pPr>
        <w:tabs>
          <w:tab w:val="left" w:pos="5025"/>
        </w:tabs>
        <w:rPr>
          <w:sz w:val="28"/>
          <w:szCs w:val="28"/>
        </w:rPr>
      </w:pPr>
      <w:proofErr w:type="spellStart"/>
      <w:r w:rsidRPr="00AA7B2B">
        <w:rPr>
          <w:sz w:val="28"/>
          <w:szCs w:val="28"/>
        </w:rPr>
        <w:t>pd.set_</w:t>
      </w:r>
      <w:proofErr w:type="gramStart"/>
      <w:r w:rsidRPr="00AA7B2B">
        <w:rPr>
          <w:sz w:val="28"/>
          <w:szCs w:val="28"/>
        </w:rPr>
        <w:t>option</w:t>
      </w:r>
      <w:proofErr w:type="spellEnd"/>
      <w:r w:rsidRPr="00AA7B2B">
        <w:rPr>
          <w:sz w:val="28"/>
          <w:szCs w:val="28"/>
        </w:rPr>
        <w:t>(</w:t>
      </w:r>
      <w:proofErr w:type="gramEnd"/>
      <w:r w:rsidRPr="00AA7B2B">
        <w:rPr>
          <w:sz w:val="28"/>
          <w:szCs w:val="28"/>
        </w:rPr>
        <w:t>'</w:t>
      </w:r>
      <w:proofErr w:type="spellStart"/>
      <w:r w:rsidRPr="00AA7B2B">
        <w:rPr>
          <w:sz w:val="28"/>
          <w:szCs w:val="28"/>
        </w:rPr>
        <w:t>display.max_rows</w:t>
      </w:r>
      <w:proofErr w:type="spellEnd"/>
      <w:r w:rsidRPr="00AA7B2B">
        <w:rPr>
          <w:sz w:val="28"/>
          <w:szCs w:val="28"/>
        </w:rPr>
        <w:t>', None)</w:t>
      </w:r>
    </w:p>
    <w:p w:rsidR="000F3021" w:rsidRPr="00AA7B2B" w:rsidRDefault="000F3021" w:rsidP="000F3021">
      <w:pPr>
        <w:tabs>
          <w:tab w:val="left" w:pos="5025"/>
        </w:tabs>
        <w:rPr>
          <w:sz w:val="28"/>
          <w:szCs w:val="28"/>
        </w:rPr>
      </w:pPr>
      <w:proofErr w:type="spellStart"/>
      <w:r w:rsidRPr="00AA7B2B">
        <w:rPr>
          <w:sz w:val="28"/>
          <w:szCs w:val="28"/>
        </w:rPr>
        <w:t>pd.set_</w:t>
      </w:r>
      <w:proofErr w:type="gramStart"/>
      <w:r w:rsidRPr="00AA7B2B">
        <w:rPr>
          <w:sz w:val="28"/>
          <w:szCs w:val="28"/>
        </w:rPr>
        <w:t>option</w:t>
      </w:r>
      <w:proofErr w:type="spellEnd"/>
      <w:r w:rsidRPr="00AA7B2B">
        <w:rPr>
          <w:sz w:val="28"/>
          <w:szCs w:val="28"/>
        </w:rPr>
        <w:t>(</w:t>
      </w:r>
      <w:proofErr w:type="gramEnd"/>
      <w:r w:rsidRPr="00AA7B2B">
        <w:rPr>
          <w:sz w:val="28"/>
          <w:szCs w:val="28"/>
        </w:rPr>
        <w:t>'</w:t>
      </w:r>
      <w:proofErr w:type="spellStart"/>
      <w:r w:rsidRPr="00AA7B2B">
        <w:rPr>
          <w:sz w:val="28"/>
          <w:szCs w:val="28"/>
        </w:rPr>
        <w:t>display.width</w:t>
      </w:r>
      <w:proofErr w:type="spellEnd"/>
      <w:r w:rsidRPr="00AA7B2B">
        <w:rPr>
          <w:sz w:val="28"/>
          <w:szCs w:val="28"/>
        </w:rPr>
        <w:t>',</w:t>
      </w:r>
      <w:r w:rsidR="00AA7B2B" w:rsidRPr="00AA7B2B">
        <w:rPr>
          <w:sz w:val="28"/>
          <w:szCs w:val="28"/>
        </w:rPr>
        <w:t xml:space="preserve"> </w:t>
      </w:r>
      <w:r w:rsidRPr="00AA7B2B">
        <w:rPr>
          <w:sz w:val="28"/>
          <w:szCs w:val="28"/>
        </w:rPr>
        <w:t xml:space="preserve">500)      </w:t>
      </w:r>
    </w:p>
    <w:p w:rsidR="000F3021" w:rsidRPr="00AA7B2B" w:rsidRDefault="000F3021" w:rsidP="000F3021">
      <w:pPr>
        <w:tabs>
          <w:tab w:val="left" w:pos="5025"/>
        </w:tabs>
        <w:rPr>
          <w:sz w:val="28"/>
          <w:szCs w:val="28"/>
        </w:rPr>
      </w:pPr>
      <w:proofErr w:type="spellStart"/>
      <w:r w:rsidRPr="00AA7B2B">
        <w:rPr>
          <w:sz w:val="28"/>
          <w:szCs w:val="28"/>
        </w:rPr>
        <w:t>df</w:t>
      </w:r>
      <w:proofErr w:type="spellEnd"/>
      <w:r w:rsidRPr="00AA7B2B">
        <w:rPr>
          <w:sz w:val="28"/>
          <w:szCs w:val="28"/>
        </w:rPr>
        <w:t xml:space="preserve"> = </w:t>
      </w:r>
      <w:proofErr w:type="gramStart"/>
      <w:r w:rsidRPr="00AA7B2B">
        <w:rPr>
          <w:sz w:val="28"/>
          <w:szCs w:val="28"/>
        </w:rPr>
        <w:t>pd.read</w:t>
      </w:r>
      <w:proofErr w:type="gramEnd"/>
      <w:r w:rsidRPr="00AA7B2B">
        <w:rPr>
          <w:sz w:val="28"/>
          <w:szCs w:val="28"/>
        </w:rPr>
        <w:t>_excel("/kaggle/input/market-basket-analysis/Assignment-1_Data.xlsx")</w:t>
      </w:r>
    </w:p>
    <w:p w:rsidR="000F3021" w:rsidRPr="00AA7B2B" w:rsidRDefault="000F3021" w:rsidP="000F3021">
      <w:pPr>
        <w:tabs>
          <w:tab w:val="left" w:pos="5025"/>
        </w:tabs>
        <w:rPr>
          <w:sz w:val="28"/>
          <w:szCs w:val="28"/>
        </w:rPr>
      </w:pPr>
      <w:proofErr w:type="spellStart"/>
      <w:r w:rsidRPr="00AA7B2B">
        <w:rPr>
          <w:sz w:val="28"/>
          <w:szCs w:val="28"/>
        </w:rPr>
        <w:t>def</w:t>
      </w:r>
      <w:proofErr w:type="spellEnd"/>
      <w:r w:rsidRPr="00AA7B2B">
        <w:rPr>
          <w:sz w:val="28"/>
          <w:szCs w:val="28"/>
        </w:rPr>
        <w:t xml:space="preserve"> </w:t>
      </w:r>
      <w:proofErr w:type="spellStart"/>
      <w:r w:rsidRPr="00AA7B2B">
        <w:rPr>
          <w:sz w:val="28"/>
          <w:szCs w:val="28"/>
        </w:rPr>
        <w:t>outlier_</w:t>
      </w:r>
      <w:proofErr w:type="gramStart"/>
      <w:r w:rsidRPr="00AA7B2B">
        <w:rPr>
          <w:sz w:val="28"/>
          <w:szCs w:val="28"/>
        </w:rPr>
        <w:t>thresholds</w:t>
      </w:r>
      <w:proofErr w:type="spellEnd"/>
      <w:r w:rsidRPr="00AA7B2B">
        <w:rPr>
          <w:sz w:val="28"/>
          <w:szCs w:val="28"/>
        </w:rPr>
        <w:t>(</w:t>
      </w:r>
      <w:proofErr w:type="spellStart"/>
      <w:proofErr w:type="gramEnd"/>
      <w:r w:rsidRPr="00AA7B2B">
        <w:rPr>
          <w:sz w:val="28"/>
          <w:szCs w:val="28"/>
        </w:rPr>
        <w:t>dataframe</w:t>
      </w:r>
      <w:proofErr w:type="spellEnd"/>
      <w:r w:rsidRPr="00AA7B2B">
        <w:rPr>
          <w:sz w:val="28"/>
          <w:szCs w:val="28"/>
        </w:rPr>
        <w:t>, variable):</w:t>
      </w:r>
    </w:p>
    <w:p w:rsidR="000F3021" w:rsidRPr="00AA7B2B" w:rsidRDefault="000F3021" w:rsidP="000F3021">
      <w:pPr>
        <w:tabs>
          <w:tab w:val="left" w:pos="5025"/>
        </w:tabs>
        <w:rPr>
          <w:sz w:val="28"/>
          <w:szCs w:val="28"/>
        </w:rPr>
      </w:pPr>
      <w:r w:rsidRPr="00AA7B2B">
        <w:rPr>
          <w:sz w:val="28"/>
          <w:szCs w:val="28"/>
        </w:rPr>
        <w:t xml:space="preserve">    quartile1 = </w:t>
      </w:r>
      <w:proofErr w:type="spellStart"/>
      <w:r w:rsidRPr="00AA7B2B">
        <w:rPr>
          <w:sz w:val="28"/>
          <w:szCs w:val="28"/>
        </w:rPr>
        <w:t>dataframe</w:t>
      </w:r>
      <w:proofErr w:type="spellEnd"/>
      <w:r w:rsidRPr="00AA7B2B">
        <w:rPr>
          <w:sz w:val="28"/>
          <w:szCs w:val="28"/>
        </w:rPr>
        <w:t>[variable</w:t>
      </w:r>
      <w:proofErr w:type="gramStart"/>
      <w:r w:rsidRPr="00AA7B2B">
        <w:rPr>
          <w:sz w:val="28"/>
          <w:szCs w:val="28"/>
        </w:rPr>
        <w:t>].quantile</w:t>
      </w:r>
      <w:proofErr w:type="gramEnd"/>
      <w:r w:rsidRPr="00AA7B2B">
        <w:rPr>
          <w:sz w:val="28"/>
          <w:szCs w:val="28"/>
        </w:rPr>
        <w:t>(0.01)</w:t>
      </w:r>
      <w:r w:rsidR="00AA7B2B" w:rsidRPr="00AA7B2B">
        <w:rPr>
          <w:sz w:val="28"/>
          <w:szCs w:val="28"/>
        </w:rPr>
        <w:t xml:space="preserve"> </w:t>
      </w:r>
    </w:p>
    <w:p w:rsidR="000F3021" w:rsidRPr="00AA7B2B" w:rsidRDefault="000F3021" w:rsidP="000F3021">
      <w:pPr>
        <w:tabs>
          <w:tab w:val="left" w:pos="5025"/>
        </w:tabs>
        <w:rPr>
          <w:sz w:val="28"/>
          <w:szCs w:val="28"/>
        </w:rPr>
      </w:pPr>
      <w:r w:rsidRPr="00AA7B2B">
        <w:rPr>
          <w:sz w:val="28"/>
          <w:szCs w:val="28"/>
        </w:rPr>
        <w:t xml:space="preserve">    quartile3 = </w:t>
      </w:r>
      <w:proofErr w:type="spellStart"/>
      <w:r w:rsidRPr="00AA7B2B">
        <w:rPr>
          <w:sz w:val="28"/>
          <w:szCs w:val="28"/>
        </w:rPr>
        <w:t>dataframe</w:t>
      </w:r>
      <w:proofErr w:type="spellEnd"/>
      <w:r w:rsidRPr="00AA7B2B">
        <w:rPr>
          <w:sz w:val="28"/>
          <w:szCs w:val="28"/>
        </w:rPr>
        <w:t>[variable</w:t>
      </w:r>
      <w:proofErr w:type="gramStart"/>
      <w:r w:rsidRPr="00AA7B2B">
        <w:rPr>
          <w:sz w:val="28"/>
          <w:szCs w:val="28"/>
        </w:rPr>
        <w:t>].quantile</w:t>
      </w:r>
      <w:proofErr w:type="gramEnd"/>
      <w:r w:rsidRPr="00AA7B2B">
        <w:rPr>
          <w:sz w:val="28"/>
          <w:szCs w:val="28"/>
        </w:rPr>
        <w:t>(0.99)</w:t>
      </w:r>
    </w:p>
    <w:p w:rsidR="000F3021" w:rsidRPr="00AA7B2B" w:rsidRDefault="000F3021" w:rsidP="000F3021">
      <w:pPr>
        <w:tabs>
          <w:tab w:val="left" w:pos="5025"/>
        </w:tabs>
        <w:rPr>
          <w:sz w:val="28"/>
          <w:szCs w:val="28"/>
        </w:rPr>
      </w:pPr>
      <w:r w:rsidRPr="00AA7B2B">
        <w:rPr>
          <w:sz w:val="28"/>
          <w:szCs w:val="28"/>
        </w:rPr>
        <w:t xml:space="preserve">    </w:t>
      </w:r>
      <w:proofErr w:type="spellStart"/>
      <w:r w:rsidRPr="00AA7B2B">
        <w:rPr>
          <w:sz w:val="28"/>
          <w:szCs w:val="28"/>
        </w:rPr>
        <w:t>interquantile_range</w:t>
      </w:r>
      <w:proofErr w:type="spellEnd"/>
      <w:r w:rsidRPr="00AA7B2B">
        <w:rPr>
          <w:sz w:val="28"/>
          <w:szCs w:val="28"/>
        </w:rPr>
        <w:t xml:space="preserve"> = quartile3 - quartile1</w:t>
      </w:r>
    </w:p>
    <w:p w:rsidR="000F3021" w:rsidRPr="00AA7B2B" w:rsidRDefault="000F3021" w:rsidP="000F3021">
      <w:pPr>
        <w:tabs>
          <w:tab w:val="left" w:pos="5025"/>
        </w:tabs>
        <w:rPr>
          <w:sz w:val="28"/>
          <w:szCs w:val="28"/>
        </w:rPr>
      </w:pPr>
      <w:r w:rsidRPr="00AA7B2B">
        <w:rPr>
          <w:sz w:val="28"/>
          <w:szCs w:val="28"/>
        </w:rPr>
        <w:t xml:space="preserve">    </w:t>
      </w:r>
      <w:proofErr w:type="spellStart"/>
      <w:r w:rsidRPr="00AA7B2B">
        <w:rPr>
          <w:sz w:val="28"/>
          <w:szCs w:val="28"/>
        </w:rPr>
        <w:t>up_limit</w:t>
      </w:r>
      <w:proofErr w:type="spellEnd"/>
      <w:r w:rsidRPr="00AA7B2B">
        <w:rPr>
          <w:sz w:val="28"/>
          <w:szCs w:val="28"/>
        </w:rPr>
        <w:t xml:space="preserve"> = quartile3 + 1.5 * </w:t>
      </w:r>
      <w:proofErr w:type="spellStart"/>
      <w:r w:rsidRPr="00AA7B2B">
        <w:rPr>
          <w:sz w:val="28"/>
          <w:szCs w:val="28"/>
        </w:rPr>
        <w:t>interquantile_range</w:t>
      </w:r>
      <w:proofErr w:type="spellEnd"/>
    </w:p>
    <w:p w:rsidR="000F3021" w:rsidRPr="00AA7B2B" w:rsidRDefault="000F3021" w:rsidP="000F3021">
      <w:pPr>
        <w:tabs>
          <w:tab w:val="left" w:pos="5025"/>
        </w:tabs>
        <w:rPr>
          <w:sz w:val="28"/>
          <w:szCs w:val="28"/>
        </w:rPr>
      </w:pPr>
      <w:r w:rsidRPr="00AA7B2B">
        <w:rPr>
          <w:sz w:val="28"/>
          <w:szCs w:val="28"/>
        </w:rPr>
        <w:t xml:space="preserve">    </w:t>
      </w:r>
      <w:proofErr w:type="spellStart"/>
      <w:r w:rsidRPr="00AA7B2B">
        <w:rPr>
          <w:sz w:val="28"/>
          <w:szCs w:val="28"/>
        </w:rPr>
        <w:t>low_limit</w:t>
      </w:r>
      <w:proofErr w:type="spellEnd"/>
      <w:r w:rsidRPr="00AA7B2B">
        <w:rPr>
          <w:sz w:val="28"/>
          <w:szCs w:val="28"/>
        </w:rPr>
        <w:t xml:space="preserve"> = quartile1 - 1.5 * </w:t>
      </w:r>
      <w:proofErr w:type="spellStart"/>
      <w:r w:rsidRPr="00AA7B2B">
        <w:rPr>
          <w:sz w:val="28"/>
          <w:szCs w:val="28"/>
        </w:rPr>
        <w:t>interquantile_range</w:t>
      </w:r>
      <w:proofErr w:type="spellEnd"/>
    </w:p>
    <w:p w:rsidR="000F3021" w:rsidRPr="00AA7B2B" w:rsidRDefault="000F3021" w:rsidP="000F3021">
      <w:pPr>
        <w:tabs>
          <w:tab w:val="left" w:pos="5025"/>
        </w:tabs>
        <w:rPr>
          <w:sz w:val="28"/>
          <w:szCs w:val="28"/>
        </w:rPr>
      </w:pPr>
      <w:r w:rsidRPr="00AA7B2B">
        <w:rPr>
          <w:sz w:val="28"/>
          <w:szCs w:val="28"/>
        </w:rPr>
        <w:t xml:space="preserve">    return </w:t>
      </w:r>
      <w:proofErr w:type="spellStart"/>
      <w:r w:rsidRPr="00AA7B2B">
        <w:rPr>
          <w:sz w:val="28"/>
          <w:szCs w:val="28"/>
        </w:rPr>
        <w:t>low_limit</w:t>
      </w:r>
      <w:proofErr w:type="spellEnd"/>
      <w:r w:rsidRPr="00AA7B2B">
        <w:rPr>
          <w:sz w:val="28"/>
          <w:szCs w:val="28"/>
        </w:rPr>
        <w:t xml:space="preserve">, </w:t>
      </w:r>
      <w:proofErr w:type="spellStart"/>
      <w:r w:rsidRPr="00AA7B2B">
        <w:rPr>
          <w:sz w:val="28"/>
          <w:szCs w:val="28"/>
        </w:rPr>
        <w:t>up_limit</w:t>
      </w:r>
      <w:proofErr w:type="spellEnd"/>
    </w:p>
    <w:p w:rsidR="000F3021" w:rsidRPr="00AA7B2B" w:rsidRDefault="000F3021" w:rsidP="000F3021">
      <w:pPr>
        <w:tabs>
          <w:tab w:val="left" w:pos="5025"/>
        </w:tabs>
        <w:rPr>
          <w:sz w:val="28"/>
          <w:szCs w:val="28"/>
        </w:rPr>
      </w:pPr>
      <w:proofErr w:type="spellStart"/>
      <w:r w:rsidRPr="00AA7B2B">
        <w:rPr>
          <w:sz w:val="28"/>
          <w:szCs w:val="28"/>
        </w:rPr>
        <w:t>def</w:t>
      </w:r>
      <w:proofErr w:type="spellEnd"/>
      <w:r w:rsidRPr="00AA7B2B">
        <w:rPr>
          <w:sz w:val="28"/>
          <w:szCs w:val="28"/>
        </w:rPr>
        <w:t xml:space="preserve"> </w:t>
      </w:r>
      <w:proofErr w:type="spellStart"/>
      <w:r w:rsidRPr="00AA7B2B">
        <w:rPr>
          <w:sz w:val="28"/>
          <w:szCs w:val="28"/>
        </w:rPr>
        <w:t>replace_with_</w:t>
      </w:r>
      <w:proofErr w:type="gramStart"/>
      <w:r w:rsidRPr="00AA7B2B">
        <w:rPr>
          <w:sz w:val="28"/>
          <w:szCs w:val="28"/>
        </w:rPr>
        <w:t>thresholds</w:t>
      </w:r>
      <w:proofErr w:type="spellEnd"/>
      <w:r w:rsidRPr="00AA7B2B">
        <w:rPr>
          <w:sz w:val="28"/>
          <w:szCs w:val="28"/>
        </w:rPr>
        <w:t>(</w:t>
      </w:r>
      <w:proofErr w:type="spellStart"/>
      <w:proofErr w:type="gramEnd"/>
      <w:r w:rsidRPr="00AA7B2B">
        <w:rPr>
          <w:sz w:val="28"/>
          <w:szCs w:val="28"/>
        </w:rPr>
        <w:t>dataframe</w:t>
      </w:r>
      <w:proofErr w:type="spellEnd"/>
      <w:r w:rsidRPr="00AA7B2B">
        <w:rPr>
          <w:sz w:val="28"/>
          <w:szCs w:val="28"/>
        </w:rPr>
        <w:t>, variable):</w:t>
      </w:r>
    </w:p>
    <w:p w:rsidR="000F3021" w:rsidRPr="00AA7B2B" w:rsidRDefault="000F3021" w:rsidP="000F3021">
      <w:pPr>
        <w:tabs>
          <w:tab w:val="left" w:pos="5025"/>
        </w:tabs>
        <w:rPr>
          <w:sz w:val="28"/>
          <w:szCs w:val="28"/>
        </w:rPr>
      </w:pPr>
      <w:r w:rsidRPr="00AA7B2B">
        <w:rPr>
          <w:sz w:val="28"/>
          <w:szCs w:val="28"/>
        </w:rPr>
        <w:t xml:space="preserve">    </w:t>
      </w:r>
      <w:proofErr w:type="spellStart"/>
      <w:r w:rsidRPr="00AA7B2B">
        <w:rPr>
          <w:sz w:val="28"/>
          <w:szCs w:val="28"/>
        </w:rPr>
        <w:t>low_limit</w:t>
      </w:r>
      <w:proofErr w:type="spellEnd"/>
      <w:r w:rsidRPr="00AA7B2B">
        <w:rPr>
          <w:sz w:val="28"/>
          <w:szCs w:val="28"/>
        </w:rPr>
        <w:t xml:space="preserve">, </w:t>
      </w:r>
      <w:proofErr w:type="spellStart"/>
      <w:r w:rsidRPr="00AA7B2B">
        <w:rPr>
          <w:sz w:val="28"/>
          <w:szCs w:val="28"/>
        </w:rPr>
        <w:t>up_limit</w:t>
      </w:r>
      <w:proofErr w:type="spellEnd"/>
      <w:r w:rsidRPr="00AA7B2B">
        <w:rPr>
          <w:sz w:val="28"/>
          <w:szCs w:val="28"/>
        </w:rPr>
        <w:t xml:space="preserve"> = </w:t>
      </w:r>
      <w:proofErr w:type="spellStart"/>
      <w:r w:rsidRPr="00AA7B2B">
        <w:rPr>
          <w:sz w:val="28"/>
          <w:szCs w:val="28"/>
        </w:rPr>
        <w:t>outlier_</w:t>
      </w:r>
      <w:proofErr w:type="gramStart"/>
      <w:r w:rsidRPr="00AA7B2B">
        <w:rPr>
          <w:sz w:val="28"/>
          <w:szCs w:val="28"/>
        </w:rPr>
        <w:t>thresholds</w:t>
      </w:r>
      <w:proofErr w:type="spellEnd"/>
      <w:r w:rsidRPr="00AA7B2B">
        <w:rPr>
          <w:sz w:val="28"/>
          <w:szCs w:val="28"/>
        </w:rPr>
        <w:t>(</w:t>
      </w:r>
      <w:proofErr w:type="spellStart"/>
      <w:proofErr w:type="gramEnd"/>
      <w:r w:rsidRPr="00AA7B2B">
        <w:rPr>
          <w:sz w:val="28"/>
          <w:szCs w:val="28"/>
        </w:rPr>
        <w:t>dataframe</w:t>
      </w:r>
      <w:proofErr w:type="spellEnd"/>
      <w:r w:rsidRPr="00AA7B2B">
        <w:rPr>
          <w:sz w:val="28"/>
          <w:szCs w:val="28"/>
        </w:rPr>
        <w:t>, variable)</w:t>
      </w:r>
    </w:p>
    <w:p w:rsidR="000F3021" w:rsidRPr="00AA7B2B" w:rsidRDefault="000F3021" w:rsidP="000F3021">
      <w:pPr>
        <w:tabs>
          <w:tab w:val="left" w:pos="5025"/>
        </w:tabs>
        <w:rPr>
          <w:sz w:val="28"/>
          <w:szCs w:val="28"/>
        </w:rPr>
      </w:pPr>
      <w:r w:rsidRPr="00AA7B2B">
        <w:rPr>
          <w:sz w:val="28"/>
          <w:szCs w:val="28"/>
        </w:rPr>
        <w:t xml:space="preserve">    </w:t>
      </w:r>
      <w:proofErr w:type="spellStart"/>
      <w:r w:rsidRPr="00AA7B2B">
        <w:rPr>
          <w:sz w:val="28"/>
          <w:szCs w:val="28"/>
        </w:rPr>
        <w:t>dataframe.loc</w:t>
      </w:r>
      <w:proofErr w:type="spellEnd"/>
      <w:r w:rsidRPr="00AA7B2B">
        <w:rPr>
          <w:sz w:val="28"/>
          <w:szCs w:val="28"/>
        </w:rPr>
        <w:t>[(</w:t>
      </w:r>
      <w:proofErr w:type="spellStart"/>
      <w:r w:rsidRPr="00AA7B2B">
        <w:rPr>
          <w:sz w:val="28"/>
          <w:szCs w:val="28"/>
        </w:rPr>
        <w:t>dataframe</w:t>
      </w:r>
      <w:proofErr w:type="spellEnd"/>
      <w:r w:rsidRPr="00AA7B2B">
        <w:rPr>
          <w:sz w:val="28"/>
          <w:szCs w:val="28"/>
        </w:rPr>
        <w:t xml:space="preserve">[variable] &lt; </w:t>
      </w:r>
      <w:proofErr w:type="spellStart"/>
      <w:r w:rsidRPr="00AA7B2B">
        <w:rPr>
          <w:sz w:val="28"/>
          <w:szCs w:val="28"/>
        </w:rPr>
        <w:t>low_limit</w:t>
      </w:r>
      <w:proofErr w:type="spellEnd"/>
      <w:r w:rsidRPr="00AA7B2B">
        <w:rPr>
          <w:sz w:val="28"/>
          <w:szCs w:val="28"/>
        </w:rPr>
        <w:t xml:space="preserve">), variable] = </w:t>
      </w:r>
      <w:proofErr w:type="spellStart"/>
      <w:r w:rsidRPr="00AA7B2B">
        <w:rPr>
          <w:sz w:val="28"/>
          <w:szCs w:val="28"/>
        </w:rPr>
        <w:t>low_limit</w:t>
      </w:r>
      <w:proofErr w:type="spellEnd"/>
    </w:p>
    <w:p w:rsidR="000F3021" w:rsidRPr="00AA7B2B" w:rsidRDefault="000F3021" w:rsidP="000F3021">
      <w:pPr>
        <w:tabs>
          <w:tab w:val="left" w:pos="5025"/>
        </w:tabs>
        <w:rPr>
          <w:sz w:val="28"/>
          <w:szCs w:val="28"/>
        </w:rPr>
      </w:pPr>
      <w:r w:rsidRPr="00AA7B2B">
        <w:rPr>
          <w:sz w:val="28"/>
          <w:szCs w:val="28"/>
        </w:rPr>
        <w:t xml:space="preserve">    </w:t>
      </w:r>
      <w:proofErr w:type="spellStart"/>
      <w:r w:rsidRPr="00AA7B2B">
        <w:rPr>
          <w:sz w:val="28"/>
          <w:szCs w:val="28"/>
        </w:rPr>
        <w:t>dataframe.loc</w:t>
      </w:r>
      <w:proofErr w:type="spellEnd"/>
      <w:r w:rsidRPr="00AA7B2B">
        <w:rPr>
          <w:sz w:val="28"/>
          <w:szCs w:val="28"/>
        </w:rPr>
        <w:t>[(</w:t>
      </w:r>
      <w:proofErr w:type="spellStart"/>
      <w:r w:rsidRPr="00AA7B2B">
        <w:rPr>
          <w:sz w:val="28"/>
          <w:szCs w:val="28"/>
        </w:rPr>
        <w:t>dataframe</w:t>
      </w:r>
      <w:proofErr w:type="spellEnd"/>
      <w:r w:rsidRPr="00AA7B2B">
        <w:rPr>
          <w:sz w:val="28"/>
          <w:szCs w:val="28"/>
        </w:rPr>
        <w:t xml:space="preserve">[variable] &gt; </w:t>
      </w:r>
      <w:proofErr w:type="spellStart"/>
      <w:r w:rsidRPr="00AA7B2B">
        <w:rPr>
          <w:sz w:val="28"/>
          <w:szCs w:val="28"/>
        </w:rPr>
        <w:t>up_limit</w:t>
      </w:r>
      <w:proofErr w:type="spellEnd"/>
      <w:r w:rsidRPr="00AA7B2B">
        <w:rPr>
          <w:sz w:val="28"/>
          <w:szCs w:val="28"/>
        </w:rPr>
        <w:t xml:space="preserve">), variable] = </w:t>
      </w:r>
      <w:proofErr w:type="spellStart"/>
      <w:r w:rsidRPr="00AA7B2B">
        <w:rPr>
          <w:sz w:val="28"/>
          <w:szCs w:val="28"/>
        </w:rPr>
        <w:t>up_limit</w:t>
      </w:r>
      <w:proofErr w:type="spellEnd"/>
    </w:p>
    <w:p w:rsidR="000F3021" w:rsidRPr="00AA7B2B" w:rsidRDefault="000F3021" w:rsidP="000F3021">
      <w:pPr>
        <w:tabs>
          <w:tab w:val="left" w:pos="5025"/>
        </w:tabs>
        <w:rPr>
          <w:sz w:val="28"/>
          <w:szCs w:val="28"/>
        </w:rPr>
      </w:pPr>
      <w:proofErr w:type="spellStart"/>
      <w:r w:rsidRPr="00AA7B2B">
        <w:rPr>
          <w:sz w:val="28"/>
          <w:szCs w:val="28"/>
        </w:rPr>
        <w:t>def</w:t>
      </w:r>
      <w:proofErr w:type="spellEnd"/>
      <w:r w:rsidRPr="00AA7B2B">
        <w:rPr>
          <w:sz w:val="28"/>
          <w:szCs w:val="28"/>
        </w:rPr>
        <w:t xml:space="preserve"> </w:t>
      </w:r>
      <w:proofErr w:type="spellStart"/>
      <w:r w:rsidRPr="00AA7B2B">
        <w:rPr>
          <w:sz w:val="28"/>
          <w:szCs w:val="28"/>
        </w:rPr>
        <w:t>retail_data_prep</w:t>
      </w:r>
      <w:proofErr w:type="spellEnd"/>
      <w:r w:rsidRPr="00AA7B2B">
        <w:rPr>
          <w:sz w:val="28"/>
          <w:szCs w:val="28"/>
        </w:rPr>
        <w:t>(</w:t>
      </w:r>
      <w:proofErr w:type="spellStart"/>
      <w:r w:rsidRPr="00AA7B2B">
        <w:rPr>
          <w:sz w:val="28"/>
          <w:szCs w:val="28"/>
        </w:rPr>
        <w:t>dataframe</w:t>
      </w:r>
      <w:proofErr w:type="spellEnd"/>
      <w:r w:rsidRPr="00AA7B2B">
        <w:rPr>
          <w:sz w:val="28"/>
          <w:szCs w:val="28"/>
        </w:rPr>
        <w:t>):</w:t>
      </w:r>
    </w:p>
    <w:p w:rsidR="000F3021" w:rsidRPr="00AA7B2B" w:rsidRDefault="000F3021" w:rsidP="000F3021">
      <w:pPr>
        <w:tabs>
          <w:tab w:val="left" w:pos="5025"/>
        </w:tabs>
        <w:rPr>
          <w:sz w:val="28"/>
          <w:szCs w:val="28"/>
        </w:rPr>
      </w:pPr>
      <w:r w:rsidRPr="00AA7B2B">
        <w:rPr>
          <w:sz w:val="28"/>
          <w:szCs w:val="28"/>
        </w:rPr>
        <w:t xml:space="preserve">    </w:t>
      </w:r>
      <w:proofErr w:type="spellStart"/>
      <w:r w:rsidRPr="00AA7B2B">
        <w:rPr>
          <w:sz w:val="28"/>
          <w:szCs w:val="28"/>
        </w:rPr>
        <w:t>dataframe</w:t>
      </w:r>
      <w:proofErr w:type="spellEnd"/>
      <w:r w:rsidRPr="00AA7B2B">
        <w:rPr>
          <w:sz w:val="28"/>
          <w:szCs w:val="28"/>
        </w:rPr>
        <w:t xml:space="preserve"> = </w:t>
      </w:r>
      <w:proofErr w:type="spellStart"/>
      <w:r w:rsidRPr="00AA7B2B">
        <w:rPr>
          <w:sz w:val="28"/>
          <w:szCs w:val="28"/>
        </w:rPr>
        <w:t>dataframe</w:t>
      </w:r>
      <w:proofErr w:type="spellEnd"/>
      <w:r w:rsidRPr="00AA7B2B">
        <w:rPr>
          <w:sz w:val="28"/>
          <w:szCs w:val="28"/>
        </w:rPr>
        <w:t>[</w:t>
      </w:r>
      <w:proofErr w:type="spellStart"/>
      <w:r w:rsidRPr="00AA7B2B">
        <w:rPr>
          <w:sz w:val="28"/>
          <w:szCs w:val="28"/>
        </w:rPr>
        <w:t>dataframe</w:t>
      </w:r>
      <w:proofErr w:type="spellEnd"/>
      <w:r w:rsidRPr="00AA7B2B">
        <w:rPr>
          <w:sz w:val="28"/>
          <w:szCs w:val="28"/>
        </w:rPr>
        <w:t>["Quantity"] &gt; 0]</w:t>
      </w:r>
    </w:p>
    <w:p w:rsidR="000F3021" w:rsidRPr="00AA7B2B" w:rsidRDefault="000F3021" w:rsidP="000F3021">
      <w:pPr>
        <w:tabs>
          <w:tab w:val="left" w:pos="5025"/>
        </w:tabs>
        <w:rPr>
          <w:sz w:val="28"/>
          <w:szCs w:val="28"/>
        </w:rPr>
      </w:pPr>
      <w:r w:rsidRPr="00AA7B2B">
        <w:rPr>
          <w:sz w:val="28"/>
          <w:szCs w:val="28"/>
        </w:rPr>
        <w:lastRenderedPageBreak/>
        <w:t xml:space="preserve">    </w:t>
      </w:r>
      <w:proofErr w:type="spellStart"/>
      <w:r w:rsidRPr="00AA7B2B">
        <w:rPr>
          <w:sz w:val="28"/>
          <w:szCs w:val="28"/>
        </w:rPr>
        <w:t>dataframe</w:t>
      </w:r>
      <w:proofErr w:type="spellEnd"/>
      <w:r w:rsidRPr="00AA7B2B">
        <w:rPr>
          <w:sz w:val="28"/>
          <w:szCs w:val="28"/>
        </w:rPr>
        <w:t xml:space="preserve"> = </w:t>
      </w:r>
      <w:proofErr w:type="spellStart"/>
      <w:r w:rsidRPr="00AA7B2B">
        <w:rPr>
          <w:sz w:val="28"/>
          <w:szCs w:val="28"/>
        </w:rPr>
        <w:t>dataframe</w:t>
      </w:r>
      <w:proofErr w:type="spellEnd"/>
      <w:r w:rsidRPr="00AA7B2B">
        <w:rPr>
          <w:sz w:val="28"/>
          <w:szCs w:val="28"/>
        </w:rPr>
        <w:t>[</w:t>
      </w:r>
      <w:proofErr w:type="spellStart"/>
      <w:r w:rsidRPr="00AA7B2B">
        <w:rPr>
          <w:sz w:val="28"/>
          <w:szCs w:val="28"/>
        </w:rPr>
        <w:t>dataframe</w:t>
      </w:r>
      <w:proofErr w:type="spellEnd"/>
      <w:r w:rsidRPr="00AA7B2B">
        <w:rPr>
          <w:sz w:val="28"/>
          <w:szCs w:val="28"/>
        </w:rPr>
        <w:t>["Price"] &gt; 0]</w:t>
      </w:r>
    </w:p>
    <w:p w:rsidR="000F3021" w:rsidRPr="00AA7B2B" w:rsidRDefault="000F3021" w:rsidP="000F3021">
      <w:pPr>
        <w:tabs>
          <w:tab w:val="left" w:pos="5025"/>
        </w:tabs>
        <w:rPr>
          <w:sz w:val="28"/>
          <w:szCs w:val="28"/>
        </w:rPr>
      </w:pPr>
      <w:r w:rsidRPr="00AA7B2B">
        <w:rPr>
          <w:sz w:val="28"/>
          <w:szCs w:val="28"/>
        </w:rPr>
        <w:t xml:space="preserve">    </w:t>
      </w:r>
      <w:proofErr w:type="spellStart"/>
      <w:r w:rsidRPr="00AA7B2B">
        <w:rPr>
          <w:sz w:val="28"/>
          <w:szCs w:val="28"/>
        </w:rPr>
        <w:t>replace_with_</w:t>
      </w:r>
      <w:proofErr w:type="gramStart"/>
      <w:r w:rsidRPr="00AA7B2B">
        <w:rPr>
          <w:sz w:val="28"/>
          <w:szCs w:val="28"/>
        </w:rPr>
        <w:t>thresholds</w:t>
      </w:r>
      <w:proofErr w:type="spellEnd"/>
      <w:r w:rsidRPr="00AA7B2B">
        <w:rPr>
          <w:sz w:val="28"/>
          <w:szCs w:val="28"/>
        </w:rPr>
        <w:t>(</w:t>
      </w:r>
      <w:proofErr w:type="spellStart"/>
      <w:proofErr w:type="gramEnd"/>
      <w:r w:rsidRPr="00AA7B2B">
        <w:rPr>
          <w:sz w:val="28"/>
          <w:szCs w:val="28"/>
        </w:rPr>
        <w:t>dataframe</w:t>
      </w:r>
      <w:proofErr w:type="spellEnd"/>
      <w:r w:rsidRPr="00AA7B2B">
        <w:rPr>
          <w:sz w:val="28"/>
          <w:szCs w:val="28"/>
        </w:rPr>
        <w:t>, "Quantity")</w:t>
      </w:r>
    </w:p>
    <w:p w:rsidR="000F3021" w:rsidRPr="00AA7B2B" w:rsidRDefault="000F3021" w:rsidP="000F3021">
      <w:pPr>
        <w:tabs>
          <w:tab w:val="left" w:pos="5025"/>
        </w:tabs>
        <w:rPr>
          <w:sz w:val="28"/>
          <w:szCs w:val="28"/>
        </w:rPr>
      </w:pPr>
      <w:r w:rsidRPr="00AA7B2B">
        <w:rPr>
          <w:sz w:val="28"/>
          <w:szCs w:val="28"/>
        </w:rPr>
        <w:t xml:space="preserve">    </w:t>
      </w:r>
      <w:proofErr w:type="spellStart"/>
      <w:r w:rsidRPr="00AA7B2B">
        <w:rPr>
          <w:sz w:val="28"/>
          <w:szCs w:val="28"/>
        </w:rPr>
        <w:t>replace_with_</w:t>
      </w:r>
      <w:proofErr w:type="gramStart"/>
      <w:r w:rsidRPr="00AA7B2B">
        <w:rPr>
          <w:sz w:val="28"/>
          <w:szCs w:val="28"/>
        </w:rPr>
        <w:t>thresholds</w:t>
      </w:r>
      <w:proofErr w:type="spellEnd"/>
      <w:r w:rsidRPr="00AA7B2B">
        <w:rPr>
          <w:sz w:val="28"/>
          <w:szCs w:val="28"/>
        </w:rPr>
        <w:t>(</w:t>
      </w:r>
      <w:proofErr w:type="spellStart"/>
      <w:proofErr w:type="gramEnd"/>
      <w:r w:rsidRPr="00AA7B2B">
        <w:rPr>
          <w:sz w:val="28"/>
          <w:szCs w:val="28"/>
        </w:rPr>
        <w:t>dataframe</w:t>
      </w:r>
      <w:proofErr w:type="spellEnd"/>
      <w:r w:rsidRPr="00AA7B2B">
        <w:rPr>
          <w:sz w:val="28"/>
          <w:szCs w:val="28"/>
        </w:rPr>
        <w:t>, "Price")</w:t>
      </w:r>
    </w:p>
    <w:p w:rsidR="000F3021" w:rsidRPr="00AA7B2B" w:rsidRDefault="000F3021" w:rsidP="000F3021">
      <w:pPr>
        <w:tabs>
          <w:tab w:val="left" w:pos="5025"/>
        </w:tabs>
        <w:rPr>
          <w:sz w:val="28"/>
          <w:szCs w:val="28"/>
        </w:rPr>
      </w:pPr>
      <w:r w:rsidRPr="00AA7B2B">
        <w:rPr>
          <w:sz w:val="28"/>
          <w:szCs w:val="28"/>
        </w:rPr>
        <w:t xml:space="preserve">    return </w:t>
      </w:r>
      <w:proofErr w:type="spellStart"/>
      <w:r w:rsidRPr="00AA7B2B">
        <w:rPr>
          <w:sz w:val="28"/>
          <w:szCs w:val="28"/>
        </w:rPr>
        <w:t>dataframe</w:t>
      </w:r>
      <w:proofErr w:type="spellEnd"/>
    </w:p>
    <w:p w:rsidR="000F3021" w:rsidRPr="00AA7B2B" w:rsidRDefault="000F3021" w:rsidP="000F3021">
      <w:pPr>
        <w:tabs>
          <w:tab w:val="left" w:pos="5025"/>
        </w:tabs>
        <w:rPr>
          <w:sz w:val="28"/>
          <w:szCs w:val="28"/>
        </w:rPr>
      </w:pPr>
      <w:proofErr w:type="spellStart"/>
      <w:r w:rsidRPr="00AA7B2B">
        <w:rPr>
          <w:sz w:val="28"/>
          <w:szCs w:val="28"/>
        </w:rPr>
        <w:t>df</w:t>
      </w:r>
      <w:proofErr w:type="spellEnd"/>
      <w:r w:rsidRPr="00AA7B2B">
        <w:rPr>
          <w:sz w:val="28"/>
          <w:szCs w:val="28"/>
        </w:rPr>
        <w:t xml:space="preserve"> = </w:t>
      </w:r>
      <w:proofErr w:type="spellStart"/>
      <w:r w:rsidRPr="00AA7B2B">
        <w:rPr>
          <w:sz w:val="28"/>
          <w:szCs w:val="28"/>
        </w:rPr>
        <w:t>retail_data_prep</w:t>
      </w:r>
      <w:proofErr w:type="spellEnd"/>
      <w:r w:rsidRPr="00AA7B2B">
        <w:rPr>
          <w:sz w:val="28"/>
          <w:szCs w:val="28"/>
        </w:rPr>
        <w:t>(</w:t>
      </w:r>
      <w:proofErr w:type="spellStart"/>
      <w:r w:rsidRPr="00AA7B2B">
        <w:rPr>
          <w:sz w:val="28"/>
          <w:szCs w:val="28"/>
        </w:rPr>
        <w:t>df</w:t>
      </w:r>
      <w:proofErr w:type="spellEnd"/>
      <w:r w:rsidRPr="00AA7B2B">
        <w:rPr>
          <w:sz w:val="28"/>
          <w:szCs w:val="28"/>
        </w:rPr>
        <w:t>)</w:t>
      </w:r>
    </w:p>
    <w:p w:rsidR="000F3021" w:rsidRPr="00AA7B2B" w:rsidRDefault="000F3021" w:rsidP="000F3021">
      <w:pPr>
        <w:tabs>
          <w:tab w:val="left" w:pos="5025"/>
        </w:tabs>
        <w:rPr>
          <w:sz w:val="28"/>
          <w:szCs w:val="28"/>
        </w:rPr>
      </w:pPr>
      <w:proofErr w:type="spellStart"/>
      <w:proofErr w:type="gramStart"/>
      <w:r w:rsidRPr="00AA7B2B">
        <w:rPr>
          <w:sz w:val="28"/>
          <w:szCs w:val="28"/>
        </w:rPr>
        <w:t>df.describe</w:t>
      </w:r>
      <w:proofErr w:type="spellEnd"/>
      <w:proofErr w:type="gramEnd"/>
      <w:r w:rsidRPr="00AA7B2B">
        <w:rPr>
          <w:sz w:val="28"/>
          <w:szCs w:val="28"/>
        </w:rPr>
        <w:t>().T</w:t>
      </w:r>
    </w:p>
    <w:p w:rsidR="00AA7B2B" w:rsidRDefault="00AA7B2B" w:rsidP="00AA7B2B">
      <w:pPr>
        <w:tabs>
          <w:tab w:val="left" w:pos="5025"/>
        </w:tabs>
        <w:rPr>
          <w:sz w:val="56"/>
          <w:szCs w:val="56"/>
        </w:rPr>
      </w:pPr>
      <w:r>
        <w:rPr>
          <w:sz w:val="56"/>
          <w:szCs w:val="56"/>
        </w:rPr>
        <w:t>output</w:t>
      </w:r>
    </w:p>
    <w:p w:rsidR="00AA7B2B" w:rsidRDefault="00AA7B2B" w:rsidP="00AA7B2B">
      <w:pPr>
        <w:tabs>
          <w:tab w:val="left" w:pos="5025"/>
        </w:tabs>
        <w:rPr>
          <w:sz w:val="56"/>
          <w:szCs w:val="56"/>
        </w:rPr>
      </w:pPr>
      <w:r w:rsidRPr="00AA7B2B">
        <w:rPr>
          <w:sz w:val="24"/>
          <w:szCs w:val="24"/>
        </w:rPr>
        <w:drawing>
          <wp:inline distT="0" distB="0" distL="0" distR="0" wp14:anchorId="10CD90F9" wp14:editId="393F580E">
            <wp:extent cx="5731510" cy="9499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49960"/>
                    </a:xfrm>
                    <a:prstGeom prst="rect">
                      <a:avLst/>
                    </a:prstGeom>
                  </pic:spPr>
                </pic:pic>
              </a:graphicData>
            </a:graphic>
          </wp:inline>
        </w:drawing>
      </w:r>
    </w:p>
    <w:p w:rsidR="00AA7B2B" w:rsidRDefault="00AA7B2B" w:rsidP="00AA7B2B">
      <w:pPr>
        <w:tabs>
          <w:tab w:val="left" w:pos="5025"/>
        </w:tabs>
        <w:rPr>
          <w:sz w:val="56"/>
          <w:szCs w:val="56"/>
        </w:rPr>
      </w:pPr>
      <w:r w:rsidRPr="000F3021">
        <w:rPr>
          <w:sz w:val="56"/>
          <w:szCs w:val="56"/>
        </w:rPr>
        <w:t>Program</w:t>
      </w:r>
    </w:p>
    <w:p w:rsidR="00AA7B2B" w:rsidRPr="00AA7B2B" w:rsidRDefault="00AA7B2B" w:rsidP="00AA7B2B">
      <w:pPr>
        <w:tabs>
          <w:tab w:val="left" w:pos="5025"/>
        </w:tabs>
        <w:rPr>
          <w:sz w:val="28"/>
          <w:szCs w:val="28"/>
        </w:rPr>
      </w:pPr>
      <w:proofErr w:type="spellStart"/>
      <w:r w:rsidRPr="00AA7B2B">
        <w:rPr>
          <w:sz w:val="28"/>
          <w:szCs w:val="28"/>
        </w:rPr>
        <w:t>df_fr</w:t>
      </w:r>
      <w:proofErr w:type="spellEnd"/>
      <w:r w:rsidRPr="00AA7B2B">
        <w:rPr>
          <w:sz w:val="28"/>
          <w:szCs w:val="28"/>
        </w:rPr>
        <w:t xml:space="preserve"> = </w:t>
      </w:r>
      <w:proofErr w:type="spellStart"/>
      <w:r w:rsidRPr="00AA7B2B">
        <w:rPr>
          <w:sz w:val="28"/>
          <w:szCs w:val="28"/>
        </w:rPr>
        <w:t>df</w:t>
      </w:r>
      <w:proofErr w:type="spellEnd"/>
      <w:r w:rsidRPr="00AA7B2B">
        <w:rPr>
          <w:sz w:val="28"/>
          <w:szCs w:val="28"/>
        </w:rPr>
        <w:t>[</w:t>
      </w:r>
      <w:proofErr w:type="spellStart"/>
      <w:r w:rsidRPr="00AA7B2B">
        <w:rPr>
          <w:sz w:val="28"/>
          <w:szCs w:val="28"/>
        </w:rPr>
        <w:t>df</w:t>
      </w:r>
      <w:proofErr w:type="spellEnd"/>
      <w:r w:rsidRPr="00AA7B2B">
        <w:rPr>
          <w:sz w:val="28"/>
          <w:szCs w:val="28"/>
        </w:rPr>
        <w:t>['Country'] == "France"]</w:t>
      </w:r>
    </w:p>
    <w:p w:rsidR="000F3021" w:rsidRDefault="00AA7B2B" w:rsidP="00AA7B2B">
      <w:pPr>
        <w:tabs>
          <w:tab w:val="left" w:pos="5025"/>
        </w:tabs>
        <w:rPr>
          <w:sz w:val="28"/>
          <w:szCs w:val="28"/>
        </w:rPr>
      </w:pPr>
      <w:proofErr w:type="spellStart"/>
      <w:r w:rsidRPr="00AA7B2B">
        <w:rPr>
          <w:sz w:val="28"/>
          <w:szCs w:val="28"/>
        </w:rPr>
        <w:t>df_</w:t>
      </w:r>
      <w:proofErr w:type="gramStart"/>
      <w:r w:rsidRPr="00AA7B2B">
        <w:rPr>
          <w:sz w:val="28"/>
          <w:szCs w:val="28"/>
        </w:rPr>
        <w:t>fr.groupby</w:t>
      </w:r>
      <w:proofErr w:type="spellEnd"/>
      <w:proofErr w:type="gramEnd"/>
      <w:r w:rsidRPr="00AA7B2B">
        <w:rPr>
          <w:sz w:val="28"/>
          <w:szCs w:val="28"/>
        </w:rPr>
        <w:t>(['</w:t>
      </w:r>
      <w:proofErr w:type="spellStart"/>
      <w:r w:rsidRPr="00AA7B2B">
        <w:rPr>
          <w:sz w:val="28"/>
          <w:szCs w:val="28"/>
        </w:rPr>
        <w:t>BillNo</w:t>
      </w:r>
      <w:proofErr w:type="spellEnd"/>
      <w:r w:rsidRPr="00AA7B2B">
        <w:rPr>
          <w:sz w:val="28"/>
          <w:szCs w:val="28"/>
        </w:rPr>
        <w:t>', '</w:t>
      </w:r>
      <w:proofErr w:type="spellStart"/>
      <w:r w:rsidRPr="00AA7B2B">
        <w:rPr>
          <w:sz w:val="28"/>
          <w:szCs w:val="28"/>
        </w:rPr>
        <w:t>Itemname</w:t>
      </w:r>
      <w:proofErr w:type="spellEnd"/>
      <w:r w:rsidRPr="00AA7B2B">
        <w:rPr>
          <w:sz w:val="28"/>
          <w:szCs w:val="28"/>
        </w:rPr>
        <w:t>']).</w:t>
      </w:r>
      <w:proofErr w:type="spellStart"/>
      <w:r w:rsidRPr="00AA7B2B">
        <w:rPr>
          <w:sz w:val="28"/>
          <w:szCs w:val="28"/>
        </w:rPr>
        <w:t>agg</w:t>
      </w:r>
      <w:proofErr w:type="spellEnd"/>
      <w:r w:rsidRPr="00AA7B2B">
        <w:rPr>
          <w:sz w:val="28"/>
          <w:szCs w:val="28"/>
        </w:rPr>
        <w:t>({"Quantity": "sum"}).unstack().</w:t>
      </w:r>
      <w:proofErr w:type="spellStart"/>
      <w:r w:rsidRPr="00AA7B2B">
        <w:rPr>
          <w:sz w:val="28"/>
          <w:szCs w:val="28"/>
        </w:rPr>
        <w:t>fillna</w:t>
      </w:r>
      <w:proofErr w:type="spellEnd"/>
      <w:r w:rsidRPr="00AA7B2B">
        <w:rPr>
          <w:sz w:val="28"/>
          <w:szCs w:val="28"/>
        </w:rPr>
        <w:t>(0).</w:t>
      </w:r>
      <w:proofErr w:type="spellStart"/>
      <w:r w:rsidRPr="00AA7B2B">
        <w:rPr>
          <w:sz w:val="28"/>
          <w:szCs w:val="28"/>
        </w:rPr>
        <w:t>iloc</w:t>
      </w:r>
      <w:proofErr w:type="spellEnd"/>
      <w:r w:rsidRPr="00AA7B2B">
        <w:rPr>
          <w:sz w:val="28"/>
          <w:szCs w:val="28"/>
        </w:rPr>
        <w:t>[0:5, 0:5]</w:t>
      </w:r>
    </w:p>
    <w:p w:rsidR="00AA7B2B" w:rsidRDefault="00AA7B2B" w:rsidP="00AA7B2B">
      <w:pPr>
        <w:tabs>
          <w:tab w:val="left" w:pos="5025"/>
        </w:tabs>
        <w:rPr>
          <w:sz w:val="56"/>
          <w:szCs w:val="56"/>
        </w:rPr>
      </w:pPr>
      <w:r>
        <w:rPr>
          <w:sz w:val="56"/>
          <w:szCs w:val="56"/>
        </w:rPr>
        <w:t>output</w:t>
      </w:r>
    </w:p>
    <w:p w:rsidR="00AA7B2B" w:rsidRDefault="00AA7B2B" w:rsidP="00AA7B2B">
      <w:pPr>
        <w:tabs>
          <w:tab w:val="left" w:pos="5025"/>
        </w:tabs>
        <w:rPr>
          <w:sz w:val="28"/>
          <w:szCs w:val="28"/>
        </w:rPr>
      </w:pPr>
      <w:r w:rsidRPr="00AA7B2B">
        <w:rPr>
          <w:sz w:val="28"/>
          <w:szCs w:val="28"/>
        </w:rPr>
        <w:drawing>
          <wp:inline distT="0" distB="0" distL="0" distR="0" wp14:anchorId="15F29714" wp14:editId="080B7464">
            <wp:extent cx="5731510" cy="14293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29385"/>
                    </a:xfrm>
                    <a:prstGeom prst="rect">
                      <a:avLst/>
                    </a:prstGeom>
                  </pic:spPr>
                </pic:pic>
              </a:graphicData>
            </a:graphic>
          </wp:inline>
        </w:drawing>
      </w:r>
    </w:p>
    <w:p w:rsidR="00AA7B2B" w:rsidRDefault="00AA7B2B" w:rsidP="00AA7B2B">
      <w:pPr>
        <w:tabs>
          <w:tab w:val="left" w:pos="5025"/>
        </w:tabs>
        <w:rPr>
          <w:sz w:val="56"/>
          <w:szCs w:val="56"/>
        </w:rPr>
      </w:pPr>
      <w:r w:rsidRPr="000F3021">
        <w:rPr>
          <w:sz w:val="56"/>
          <w:szCs w:val="56"/>
        </w:rPr>
        <w:t>Program</w:t>
      </w:r>
    </w:p>
    <w:p w:rsidR="00AA7B2B" w:rsidRPr="00AA7B2B" w:rsidRDefault="00AA7B2B" w:rsidP="00AA7B2B">
      <w:pPr>
        <w:tabs>
          <w:tab w:val="left" w:pos="5025"/>
        </w:tabs>
        <w:rPr>
          <w:sz w:val="28"/>
          <w:szCs w:val="28"/>
        </w:rPr>
      </w:pPr>
      <w:proofErr w:type="spellStart"/>
      <w:r w:rsidRPr="00AA7B2B">
        <w:rPr>
          <w:sz w:val="28"/>
          <w:szCs w:val="28"/>
        </w:rPr>
        <w:t>fr_inv_pro_df</w:t>
      </w:r>
      <w:proofErr w:type="spellEnd"/>
      <w:r w:rsidRPr="00AA7B2B">
        <w:rPr>
          <w:sz w:val="28"/>
          <w:szCs w:val="28"/>
        </w:rPr>
        <w:t>=</w:t>
      </w:r>
      <w:proofErr w:type="spellStart"/>
      <w:r w:rsidRPr="00AA7B2B">
        <w:rPr>
          <w:sz w:val="28"/>
          <w:szCs w:val="28"/>
        </w:rPr>
        <w:t>df_</w:t>
      </w:r>
      <w:proofErr w:type="gramStart"/>
      <w:r w:rsidRPr="00AA7B2B">
        <w:rPr>
          <w:sz w:val="28"/>
          <w:szCs w:val="28"/>
        </w:rPr>
        <w:t>fr.groupby</w:t>
      </w:r>
      <w:proofErr w:type="spellEnd"/>
      <w:proofErr w:type="gramEnd"/>
      <w:r w:rsidRPr="00AA7B2B">
        <w:rPr>
          <w:sz w:val="28"/>
          <w:szCs w:val="28"/>
        </w:rPr>
        <w:t>(['</w:t>
      </w:r>
      <w:proofErr w:type="spellStart"/>
      <w:r w:rsidRPr="00AA7B2B">
        <w:rPr>
          <w:sz w:val="28"/>
          <w:szCs w:val="28"/>
        </w:rPr>
        <w:t>BillNo</w:t>
      </w:r>
      <w:proofErr w:type="spellEnd"/>
      <w:r w:rsidRPr="00AA7B2B">
        <w:rPr>
          <w:sz w:val="28"/>
          <w:szCs w:val="28"/>
        </w:rPr>
        <w:t>', '</w:t>
      </w:r>
      <w:proofErr w:type="spellStart"/>
      <w:r w:rsidRPr="00AA7B2B">
        <w:rPr>
          <w:sz w:val="28"/>
          <w:szCs w:val="28"/>
        </w:rPr>
        <w:t>Itemname</w:t>
      </w:r>
      <w:proofErr w:type="spellEnd"/>
      <w:r w:rsidRPr="00AA7B2B">
        <w:rPr>
          <w:sz w:val="28"/>
          <w:szCs w:val="28"/>
        </w:rPr>
        <w:t>']). \</w:t>
      </w:r>
    </w:p>
    <w:p w:rsidR="00AA7B2B" w:rsidRPr="00AA7B2B" w:rsidRDefault="00AA7B2B" w:rsidP="00AA7B2B">
      <w:pPr>
        <w:tabs>
          <w:tab w:val="left" w:pos="5025"/>
        </w:tabs>
        <w:rPr>
          <w:sz w:val="28"/>
          <w:szCs w:val="28"/>
        </w:rPr>
      </w:pPr>
      <w:r w:rsidRPr="00AA7B2B">
        <w:rPr>
          <w:sz w:val="28"/>
          <w:szCs w:val="28"/>
        </w:rPr>
        <w:t xml:space="preserve">                </w:t>
      </w:r>
      <w:proofErr w:type="spellStart"/>
      <w:proofErr w:type="gramStart"/>
      <w:r w:rsidRPr="00AA7B2B">
        <w:rPr>
          <w:sz w:val="28"/>
          <w:szCs w:val="28"/>
        </w:rPr>
        <w:t>agg</w:t>
      </w:r>
      <w:proofErr w:type="spellEnd"/>
      <w:r w:rsidRPr="00AA7B2B">
        <w:rPr>
          <w:sz w:val="28"/>
          <w:szCs w:val="28"/>
        </w:rPr>
        <w:t>(</w:t>
      </w:r>
      <w:proofErr w:type="gramEnd"/>
      <w:r w:rsidRPr="00AA7B2B">
        <w:rPr>
          <w:sz w:val="28"/>
          <w:szCs w:val="28"/>
        </w:rPr>
        <w:t>{"Quantity": "sum"}). \</w:t>
      </w:r>
    </w:p>
    <w:p w:rsidR="00AA7B2B" w:rsidRPr="00AA7B2B" w:rsidRDefault="00AA7B2B" w:rsidP="00AA7B2B">
      <w:pPr>
        <w:tabs>
          <w:tab w:val="left" w:pos="5025"/>
        </w:tabs>
        <w:rPr>
          <w:sz w:val="28"/>
          <w:szCs w:val="28"/>
        </w:rPr>
      </w:pPr>
      <w:r w:rsidRPr="00AA7B2B">
        <w:rPr>
          <w:sz w:val="28"/>
          <w:szCs w:val="28"/>
        </w:rPr>
        <w:t xml:space="preserve">                </w:t>
      </w:r>
      <w:proofErr w:type="gramStart"/>
      <w:r w:rsidRPr="00AA7B2B">
        <w:rPr>
          <w:sz w:val="28"/>
          <w:szCs w:val="28"/>
        </w:rPr>
        <w:t>unstack(</w:t>
      </w:r>
      <w:proofErr w:type="gramEnd"/>
      <w:r w:rsidRPr="00AA7B2B">
        <w:rPr>
          <w:sz w:val="28"/>
          <w:szCs w:val="28"/>
        </w:rPr>
        <w:t>). \</w:t>
      </w:r>
    </w:p>
    <w:p w:rsidR="00AA7B2B" w:rsidRPr="00AA7B2B" w:rsidRDefault="00AA7B2B" w:rsidP="00AA7B2B">
      <w:pPr>
        <w:tabs>
          <w:tab w:val="left" w:pos="5025"/>
        </w:tabs>
        <w:rPr>
          <w:sz w:val="28"/>
          <w:szCs w:val="28"/>
        </w:rPr>
      </w:pPr>
      <w:r w:rsidRPr="00AA7B2B">
        <w:rPr>
          <w:sz w:val="28"/>
          <w:szCs w:val="28"/>
        </w:rPr>
        <w:lastRenderedPageBreak/>
        <w:t xml:space="preserve">                </w:t>
      </w:r>
      <w:proofErr w:type="spellStart"/>
      <w:proofErr w:type="gramStart"/>
      <w:r w:rsidRPr="00AA7B2B">
        <w:rPr>
          <w:sz w:val="28"/>
          <w:szCs w:val="28"/>
        </w:rPr>
        <w:t>fillna</w:t>
      </w:r>
      <w:proofErr w:type="spellEnd"/>
      <w:r w:rsidRPr="00AA7B2B">
        <w:rPr>
          <w:sz w:val="28"/>
          <w:szCs w:val="28"/>
        </w:rPr>
        <w:t>(</w:t>
      </w:r>
      <w:proofErr w:type="gramEnd"/>
      <w:r w:rsidRPr="00AA7B2B">
        <w:rPr>
          <w:sz w:val="28"/>
          <w:szCs w:val="28"/>
        </w:rPr>
        <w:t>0). \</w:t>
      </w:r>
    </w:p>
    <w:p w:rsidR="00C4213E" w:rsidRDefault="00AA7B2B" w:rsidP="00C4213E">
      <w:pPr>
        <w:tabs>
          <w:tab w:val="left" w:pos="5025"/>
        </w:tabs>
        <w:rPr>
          <w:sz w:val="28"/>
          <w:szCs w:val="28"/>
        </w:rPr>
      </w:pPr>
      <w:r w:rsidRPr="00AA7B2B">
        <w:rPr>
          <w:sz w:val="28"/>
          <w:szCs w:val="28"/>
        </w:rPr>
        <w:t xml:space="preserve">                </w:t>
      </w:r>
      <w:proofErr w:type="spellStart"/>
      <w:proofErr w:type="gramStart"/>
      <w:r w:rsidRPr="00AA7B2B">
        <w:rPr>
          <w:sz w:val="28"/>
          <w:szCs w:val="28"/>
        </w:rPr>
        <w:t>applymap</w:t>
      </w:r>
      <w:proofErr w:type="spellEnd"/>
      <w:r w:rsidRPr="00AA7B2B">
        <w:rPr>
          <w:sz w:val="28"/>
          <w:szCs w:val="28"/>
        </w:rPr>
        <w:t>(</w:t>
      </w:r>
      <w:proofErr w:type="gramEnd"/>
      <w:r w:rsidRPr="00AA7B2B">
        <w:rPr>
          <w:sz w:val="28"/>
          <w:szCs w:val="28"/>
        </w:rPr>
        <w:t>lambda x: 1 if x &gt; 0 else 0)</w:t>
      </w:r>
      <w:proofErr w:type="spellStart"/>
      <w:r w:rsidRPr="00AA7B2B">
        <w:rPr>
          <w:sz w:val="28"/>
          <w:szCs w:val="28"/>
        </w:rPr>
        <w:t>frequent_itemsets</w:t>
      </w:r>
      <w:proofErr w:type="spellEnd"/>
      <w:r w:rsidRPr="00AA7B2B">
        <w:rPr>
          <w:sz w:val="28"/>
          <w:szCs w:val="28"/>
        </w:rPr>
        <w:t xml:space="preserve"> = </w:t>
      </w:r>
      <w:proofErr w:type="spellStart"/>
      <w:r w:rsidRPr="00AA7B2B">
        <w:rPr>
          <w:sz w:val="28"/>
          <w:szCs w:val="28"/>
        </w:rPr>
        <w:t>apriori</w:t>
      </w:r>
      <w:proofErr w:type="spellEnd"/>
      <w:r w:rsidRPr="00AA7B2B">
        <w:rPr>
          <w:sz w:val="28"/>
          <w:szCs w:val="28"/>
        </w:rPr>
        <w:t>(</w:t>
      </w:r>
      <w:proofErr w:type="spellStart"/>
      <w:r>
        <w:rPr>
          <w:sz w:val="28"/>
          <w:szCs w:val="28"/>
        </w:rPr>
        <w:t>fr_inv_pro_df.astype</w:t>
      </w:r>
      <w:proofErr w:type="spellEnd"/>
      <w:r>
        <w:rPr>
          <w:sz w:val="28"/>
          <w:szCs w:val="28"/>
        </w:rPr>
        <w:t>("bool"),</w:t>
      </w:r>
      <w:r w:rsidRPr="00AA7B2B">
        <w:rPr>
          <w:sz w:val="28"/>
          <w:szCs w:val="28"/>
        </w:rPr>
        <w:t xml:space="preserve"> </w:t>
      </w:r>
      <w:proofErr w:type="spellStart"/>
      <w:r w:rsidRPr="00AA7B2B">
        <w:rPr>
          <w:sz w:val="28"/>
          <w:szCs w:val="28"/>
        </w:rPr>
        <w:t>min_support</w:t>
      </w:r>
      <w:proofErr w:type="spellEnd"/>
      <w:r w:rsidRPr="00AA7B2B">
        <w:rPr>
          <w:sz w:val="28"/>
          <w:szCs w:val="28"/>
        </w:rPr>
        <w:t>=0.01,</w:t>
      </w:r>
      <w:r>
        <w:rPr>
          <w:sz w:val="28"/>
          <w:szCs w:val="28"/>
        </w:rPr>
        <w:t xml:space="preserve">   </w:t>
      </w:r>
      <w:proofErr w:type="spellStart"/>
      <w:r w:rsidRPr="00AA7B2B">
        <w:rPr>
          <w:sz w:val="28"/>
          <w:szCs w:val="28"/>
        </w:rPr>
        <w:t>use_colnames</w:t>
      </w:r>
      <w:proofErr w:type="spellEnd"/>
      <w:r w:rsidRPr="00AA7B2B">
        <w:rPr>
          <w:sz w:val="28"/>
          <w:szCs w:val="28"/>
        </w:rPr>
        <w:t>=True)</w:t>
      </w:r>
    </w:p>
    <w:p w:rsidR="00C4213E" w:rsidRDefault="00AA7B2B" w:rsidP="00C4213E">
      <w:pPr>
        <w:tabs>
          <w:tab w:val="left" w:pos="5025"/>
        </w:tabs>
        <w:rPr>
          <w:sz w:val="28"/>
          <w:szCs w:val="28"/>
        </w:rPr>
      </w:pPr>
      <w:proofErr w:type="spellStart"/>
      <w:r w:rsidRPr="00AA7B2B">
        <w:rPr>
          <w:sz w:val="28"/>
          <w:szCs w:val="28"/>
        </w:rPr>
        <w:t>frequent_</w:t>
      </w:r>
      <w:proofErr w:type="gramStart"/>
      <w:r w:rsidRPr="00AA7B2B">
        <w:rPr>
          <w:sz w:val="28"/>
          <w:szCs w:val="28"/>
        </w:rPr>
        <w:t>itemsets.sort</w:t>
      </w:r>
      <w:proofErr w:type="gramEnd"/>
      <w:r w:rsidRPr="00AA7B2B">
        <w:rPr>
          <w:sz w:val="28"/>
          <w:szCs w:val="28"/>
        </w:rPr>
        <w:t>_values</w:t>
      </w:r>
      <w:proofErr w:type="spellEnd"/>
      <w:r w:rsidRPr="00AA7B2B">
        <w:rPr>
          <w:sz w:val="28"/>
          <w:szCs w:val="28"/>
        </w:rPr>
        <w:t>("support", ascending=False).head()</w:t>
      </w:r>
    </w:p>
    <w:p w:rsidR="00C4213E" w:rsidRDefault="00C4213E" w:rsidP="00C4213E">
      <w:pPr>
        <w:tabs>
          <w:tab w:val="left" w:pos="5025"/>
        </w:tabs>
        <w:rPr>
          <w:sz w:val="56"/>
          <w:szCs w:val="56"/>
        </w:rPr>
      </w:pPr>
      <w:r>
        <w:rPr>
          <w:sz w:val="56"/>
          <w:szCs w:val="56"/>
        </w:rPr>
        <w:t>O</w:t>
      </w:r>
      <w:r>
        <w:rPr>
          <w:sz w:val="56"/>
          <w:szCs w:val="56"/>
        </w:rPr>
        <w:t>utput</w:t>
      </w:r>
    </w:p>
    <w:p w:rsidR="00C4213E" w:rsidRPr="00C4213E" w:rsidRDefault="00C4213E" w:rsidP="00C4213E">
      <w:pPr>
        <w:tabs>
          <w:tab w:val="left" w:pos="5025"/>
        </w:tabs>
        <w:rPr>
          <w:sz w:val="28"/>
          <w:szCs w:val="28"/>
        </w:rPr>
      </w:pPr>
      <w:r w:rsidRPr="00C4213E">
        <w:rPr>
          <w:sz w:val="28"/>
          <w:szCs w:val="28"/>
        </w:rPr>
        <w:drawing>
          <wp:inline distT="0" distB="0" distL="0" distR="0" wp14:anchorId="09BD56F6" wp14:editId="08A768F5">
            <wp:extent cx="4467849" cy="1705213"/>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849" cy="1705213"/>
                    </a:xfrm>
                    <a:prstGeom prst="rect">
                      <a:avLst/>
                    </a:prstGeom>
                  </pic:spPr>
                </pic:pic>
              </a:graphicData>
            </a:graphic>
          </wp:inline>
        </w:drawing>
      </w:r>
    </w:p>
    <w:p w:rsidR="00C4213E" w:rsidRDefault="00C4213E" w:rsidP="00C4213E">
      <w:pPr>
        <w:tabs>
          <w:tab w:val="left" w:pos="5025"/>
        </w:tabs>
        <w:rPr>
          <w:sz w:val="28"/>
          <w:szCs w:val="28"/>
        </w:rPr>
      </w:pPr>
      <w:r w:rsidRPr="00C4213E">
        <w:rPr>
          <w:sz w:val="52"/>
          <w:szCs w:val="52"/>
        </w:rPr>
        <w:t>C</w:t>
      </w:r>
      <w:r w:rsidRPr="00C4213E">
        <w:rPr>
          <w:sz w:val="52"/>
          <w:szCs w:val="52"/>
        </w:rPr>
        <w:t>onclusion</w:t>
      </w:r>
    </w:p>
    <w:p w:rsidR="00C4213E" w:rsidRPr="00C4213E" w:rsidRDefault="00C4213E" w:rsidP="00C4213E">
      <w:pPr>
        <w:tabs>
          <w:tab w:val="left" w:pos="5025"/>
        </w:tabs>
        <w:rPr>
          <w:sz w:val="28"/>
          <w:szCs w:val="28"/>
        </w:rPr>
      </w:pPr>
      <w:r>
        <w:rPr>
          <w:sz w:val="28"/>
          <w:szCs w:val="28"/>
        </w:rPr>
        <w:t xml:space="preserve"> M</w:t>
      </w:r>
      <w:r w:rsidRPr="00C4213E">
        <w:rPr>
          <w:sz w:val="28"/>
          <w:szCs w:val="28"/>
        </w:rPr>
        <w:t xml:space="preserve">arket basket insights provide valuable information for businesses, retailers, and marketers. By </w:t>
      </w:r>
      <w:proofErr w:type="spellStart"/>
      <w:r w:rsidRPr="00C4213E">
        <w:rPr>
          <w:sz w:val="28"/>
          <w:szCs w:val="28"/>
        </w:rPr>
        <w:t>analyzing</w:t>
      </w:r>
      <w:proofErr w:type="spellEnd"/>
      <w:r w:rsidRPr="00C4213E">
        <w:rPr>
          <w:sz w:val="28"/>
          <w:szCs w:val="28"/>
        </w:rPr>
        <w:t xml:space="preserve"> customer purchase patterns and associations between products, businesses can make informed decisions to improve their marketing strategies, inventory management, and overall customer experience. Here are some key takeaways:</w:t>
      </w:r>
    </w:p>
    <w:p w:rsidR="00C4213E" w:rsidRPr="00C4213E" w:rsidRDefault="00C4213E" w:rsidP="00C4213E">
      <w:pPr>
        <w:tabs>
          <w:tab w:val="left" w:pos="5025"/>
        </w:tabs>
        <w:rPr>
          <w:sz w:val="28"/>
          <w:szCs w:val="28"/>
        </w:rPr>
      </w:pPr>
      <w:r w:rsidRPr="00C4213E">
        <w:rPr>
          <w:sz w:val="36"/>
          <w:szCs w:val="36"/>
        </w:rPr>
        <w:t>Improved Customer Experience</w:t>
      </w:r>
      <w:r w:rsidRPr="00C4213E">
        <w:rPr>
          <w:sz w:val="28"/>
          <w:szCs w:val="28"/>
        </w:rPr>
        <w:t>: Understanding which products are often purchased together allows businesses to offer personalized recommendations and create a more tailored shopping experience. This can lead to increased customer satisfaction and loyalty.</w:t>
      </w:r>
    </w:p>
    <w:p w:rsidR="00C4213E" w:rsidRPr="00C4213E" w:rsidRDefault="00C4213E" w:rsidP="00C4213E">
      <w:pPr>
        <w:tabs>
          <w:tab w:val="left" w:pos="5025"/>
        </w:tabs>
        <w:rPr>
          <w:sz w:val="28"/>
          <w:szCs w:val="28"/>
        </w:rPr>
      </w:pPr>
      <w:r w:rsidRPr="00C4213E">
        <w:rPr>
          <w:sz w:val="36"/>
          <w:szCs w:val="36"/>
        </w:rPr>
        <w:t>Optimized Inventory Management</w:t>
      </w:r>
      <w:r w:rsidRPr="00C4213E">
        <w:rPr>
          <w:sz w:val="28"/>
          <w:szCs w:val="28"/>
        </w:rPr>
        <w:t>: Market basket insights help businesses optimize their inventory by stocking products that are frequently purchased together. This reduces waste and ensures that popular product combinations are readily available.</w:t>
      </w:r>
    </w:p>
    <w:p w:rsidR="00C4213E" w:rsidRPr="00C4213E" w:rsidRDefault="00C4213E" w:rsidP="00C4213E">
      <w:pPr>
        <w:tabs>
          <w:tab w:val="left" w:pos="5025"/>
        </w:tabs>
        <w:rPr>
          <w:sz w:val="28"/>
          <w:szCs w:val="28"/>
        </w:rPr>
      </w:pPr>
      <w:r w:rsidRPr="00C4213E">
        <w:rPr>
          <w:sz w:val="36"/>
          <w:szCs w:val="36"/>
        </w:rPr>
        <w:t>Targeted Marketing</w:t>
      </w:r>
      <w:r w:rsidRPr="00C4213E">
        <w:rPr>
          <w:sz w:val="28"/>
          <w:szCs w:val="28"/>
        </w:rPr>
        <w:t>: With a better understanding of customer preferences, businesses can create more effective marketing campaigns. They can target specific customer segments with relevant product recommendations and promotions.</w:t>
      </w:r>
    </w:p>
    <w:p w:rsidR="00C4213E" w:rsidRPr="00C4213E" w:rsidRDefault="00C4213E" w:rsidP="00C4213E">
      <w:pPr>
        <w:tabs>
          <w:tab w:val="left" w:pos="5025"/>
        </w:tabs>
        <w:rPr>
          <w:sz w:val="28"/>
          <w:szCs w:val="28"/>
        </w:rPr>
      </w:pPr>
      <w:r w:rsidRPr="00C4213E">
        <w:rPr>
          <w:sz w:val="36"/>
          <w:szCs w:val="36"/>
        </w:rPr>
        <w:lastRenderedPageBreak/>
        <w:t>Cross-Selling and Upselling Opportunities</w:t>
      </w:r>
      <w:r w:rsidRPr="00C4213E">
        <w:rPr>
          <w:sz w:val="28"/>
          <w:szCs w:val="28"/>
        </w:rPr>
        <w:t>: Market basket analysis identifies opportunities for cross-selling and upselling. Businesses can promote complementary products to increase the average transaction value.</w:t>
      </w:r>
    </w:p>
    <w:p w:rsidR="00C4213E" w:rsidRDefault="00C4213E" w:rsidP="00C4213E">
      <w:pPr>
        <w:tabs>
          <w:tab w:val="left" w:pos="5025"/>
        </w:tabs>
        <w:rPr>
          <w:sz w:val="28"/>
          <w:szCs w:val="28"/>
        </w:rPr>
      </w:pPr>
      <w:r w:rsidRPr="00C4213E">
        <w:rPr>
          <w:sz w:val="36"/>
          <w:szCs w:val="36"/>
        </w:rPr>
        <w:t>Price Optimization</w:t>
      </w:r>
      <w:r w:rsidRPr="00C4213E">
        <w:rPr>
          <w:sz w:val="28"/>
          <w:szCs w:val="28"/>
        </w:rPr>
        <w:t xml:space="preserve">: By </w:t>
      </w:r>
      <w:proofErr w:type="spellStart"/>
      <w:r w:rsidRPr="00C4213E">
        <w:rPr>
          <w:sz w:val="28"/>
          <w:szCs w:val="28"/>
        </w:rPr>
        <w:t>analyzing</w:t>
      </w:r>
      <w:proofErr w:type="spellEnd"/>
      <w:r w:rsidRPr="00C4213E">
        <w:rPr>
          <w:sz w:val="28"/>
          <w:szCs w:val="28"/>
        </w:rPr>
        <w:t xml:space="preserve"> price sensitivity and product associations, businesses can fine-tune their pricing strategies, maximizing revenue without alienating customers.</w:t>
      </w:r>
    </w:p>
    <w:p w:rsidR="00C4213E" w:rsidRPr="00C4213E" w:rsidRDefault="00C4213E" w:rsidP="00C4213E">
      <w:pPr>
        <w:tabs>
          <w:tab w:val="left" w:pos="5025"/>
        </w:tabs>
        <w:rPr>
          <w:sz w:val="28"/>
          <w:szCs w:val="28"/>
        </w:rPr>
      </w:pPr>
      <w:r w:rsidRPr="00C4213E">
        <w:rPr>
          <w:sz w:val="36"/>
          <w:szCs w:val="36"/>
        </w:rPr>
        <w:t>Seasonal and Trend Analysis</w:t>
      </w:r>
      <w:r w:rsidRPr="00C4213E">
        <w:rPr>
          <w:sz w:val="28"/>
          <w:szCs w:val="28"/>
        </w:rPr>
        <w:t>: Market basket insights can reveal changing customer preferences and seasonal trends, allowing businesses to adapt their offerings and marketing efforts accordingly.</w:t>
      </w:r>
    </w:p>
    <w:p w:rsidR="00C4213E" w:rsidRPr="00C4213E" w:rsidRDefault="00C4213E" w:rsidP="00C4213E">
      <w:pPr>
        <w:tabs>
          <w:tab w:val="left" w:pos="5025"/>
        </w:tabs>
        <w:rPr>
          <w:sz w:val="28"/>
          <w:szCs w:val="28"/>
        </w:rPr>
      </w:pPr>
      <w:r w:rsidRPr="00C4213E">
        <w:rPr>
          <w:sz w:val="36"/>
          <w:szCs w:val="36"/>
        </w:rPr>
        <w:t>Competitive Advantage</w:t>
      </w:r>
      <w:r w:rsidRPr="00C4213E">
        <w:rPr>
          <w:sz w:val="28"/>
          <w:szCs w:val="28"/>
        </w:rPr>
        <w:t>: Businesses that effectively leverage market basket insights gain a competitive advantage by staying ahead of customer demands and market trends.</w:t>
      </w:r>
    </w:p>
    <w:p w:rsidR="00C4213E" w:rsidRPr="00AA7B2B" w:rsidRDefault="00C4213E" w:rsidP="00C4213E">
      <w:pPr>
        <w:tabs>
          <w:tab w:val="left" w:pos="5025"/>
        </w:tabs>
        <w:rPr>
          <w:sz w:val="28"/>
          <w:szCs w:val="28"/>
        </w:rPr>
      </w:pPr>
      <w:r w:rsidRPr="00C4213E">
        <w:rPr>
          <w:sz w:val="28"/>
          <w:szCs w:val="28"/>
        </w:rPr>
        <w:t xml:space="preserve">In summary, market basket insights are a valuable tool for data-driven decision-making in retail and other industries. They enable businesses to understand customer </w:t>
      </w:r>
      <w:proofErr w:type="spellStart"/>
      <w:r w:rsidRPr="00C4213E">
        <w:rPr>
          <w:sz w:val="28"/>
          <w:szCs w:val="28"/>
        </w:rPr>
        <w:t>behavior</w:t>
      </w:r>
      <w:proofErr w:type="spellEnd"/>
      <w:r w:rsidRPr="00C4213E">
        <w:rPr>
          <w:sz w:val="28"/>
          <w:szCs w:val="28"/>
        </w:rPr>
        <w:t xml:space="preserve">, optimize operations, and ultimately enhance the overall shopping experience. By continually </w:t>
      </w:r>
      <w:proofErr w:type="spellStart"/>
      <w:r w:rsidRPr="00C4213E">
        <w:rPr>
          <w:sz w:val="28"/>
          <w:szCs w:val="28"/>
        </w:rPr>
        <w:t>analyzing</w:t>
      </w:r>
      <w:proofErr w:type="spellEnd"/>
      <w:r w:rsidRPr="00C4213E">
        <w:rPr>
          <w:sz w:val="28"/>
          <w:szCs w:val="28"/>
        </w:rPr>
        <w:t xml:space="preserve"> and acting upon these insights, businesses can adapt to evolving market dynamics and build stronger customer relationships.</w:t>
      </w:r>
    </w:p>
    <w:sectPr w:rsidR="00C4213E" w:rsidRPr="00AA7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IDFont+F3">
    <w:altName w:val="Microsoft JhengHei"/>
    <w:charset w:val="88"/>
    <w:family w:val="auto"/>
    <w:pitch w:val="default"/>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IDFont+F2">
    <w:altName w:val="Calibri"/>
    <w:charset w:val="00"/>
    <w:family w:val="auto"/>
    <w:pitch w:val="default"/>
    <w:sig w:usb0="00000003" w:usb1="00000000" w:usb2="00000000" w:usb3="00000000" w:csb0="00000001" w:csb1="00000000"/>
  </w:font>
  <w:font w:name="CIDFont+F1">
    <w:altName w:val="Calibri"/>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8FA07DDE"/>
    <w:lvl w:ilvl="0" w:tplc="40742DDC">
      <w:start w:val="1"/>
      <w:numFmt w:val="bullet"/>
      <w:lvlText w:val=""/>
      <w:lvlJc w:val="left"/>
      <w:pPr>
        <w:ind w:left="798" w:hanging="360"/>
      </w:pPr>
      <w:rPr>
        <w:rFonts w:ascii="Wingdings" w:eastAsia="CIDFont+F3" w:hAnsi="Wingdings" w:cs="CIDFont+F3" w:hint="default"/>
      </w:rPr>
    </w:lvl>
    <w:lvl w:ilvl="1" w:tplc="40090003">
      <w:start w:val="1"/>
      <w:numFmt w:val="bullet"/>
      <w:lvlText w:val="o"/>
      <w:lvlJc w:val="left"/>
      <w:pPr>
        <w:ind w:left="1518" w:hanging="360"/>
      </w:pPr>
      <w:rPr>
        <w:rFonts w:ascii="Courier New" w:hAnsi="Courier New" w:cs="Courier New" w:hint="default"/>
      </w:rPr>
    </w:lvl>
    <w:lvl w:ilvl="2" w:tplc="40090005">
      <w:start w:val="1"/>
      <w:numFmt w:val="bullet"/>
      <w:lvlText w:val=""/>
      <w:lvlJc w:val="left"/>
      <w:pPr>
        <w:ind w:left="2238" w:hanging="360"/>
      </w:pPr>
      <w:rPr>
        <w:rFonts w:ascii="Wingdings" w:hAnsi="Wingdings" w:hint="default"/>
      </w:rPr>
    </w:lvl>
    <w:lvl w:ilvl="3" w:tplc="40090001">
      <w:start w:val="1"/>
      <w:numFmt w:val="bullet"/>
      <w:lvlText w:val=""/>
      <w:lvlJc w:val="left"/>
      <w:pPr>
        <w:ind w:left="2958" w:hanging="360"/>
      </w:pPr>
      <w:rPr>
        <w:rFonts w:ascii="Symbol" w:hAnsi="Symbol" w:hint="default"/>
      </w:rPr>
    </w:lvl>
    <w:lvl w:ilvl="4" w:tplc="40090003">
      <w:start w:val="1"/>
      <w:numFmt w:val="bullet"/>
      <w:lvlText w:val="o"/>
      <w:lvlJc w:val="left"/>
      <w:pPr>
        <w:ind w:left="3678" w:hanging="360"/>
      </w:pPr>
      <w:rPr>
        <w:rFonts w:ascii="Courier New" w:hAnsi="Courier New" w:cs="Courier New" w:hint="default"/>
      </w:rPr>
    </w:lvl>
    <w:lvl w:ilvl="5" w:tplc="40090005">
      <w:start w:val="1"/>
      <w:numFmt w:val="bullet"/>
      <w:lvlText w:val=""/>
      <w:lvlJc w:val="left"/>
      <w:pPr>
        <w:ind w:left="4398" w:hanging="360"/>
      </w:pPr>
      <w:rPr>
        <w:rFonts w:ascii="Wingdings" w:hAnsi="Wingdings" w:hint="default"/>
      </w:rPr>
    </w:lvl>
    <w:lvl w:ilvl="6" w:tplc="40090001">
      <w:start w:val="1"/>
      <w:numFmt w:val="bullet"/>
      <w:lvlText w:val=""/>
      <w:lvlJc w:val="left"/>
      <w:pPr>
        <w:ind w:left="5118" w:hanging="360"/>
      </w:pPr>
      <w:rPr>
        <w:rFonts w:ascii="Symbol" w:hAnsi="Symbol" w:hint="default"/>
      </w:rPr>
    </w:lvl>
    <w:lvl w:ilvl="7" w:tplc="40090003">
      <w:start w:val="1"/>
      <w:numFmt w:val="bullet"/>
      <w:lvlText w:val="o"/>
      <w:lvlJc w:val="left"/>
      <w:pPr>
        <w:ind w:left="5838" w:hanging="360"/>
      </w:pPr>
      <w:rPr>
        <w:rFonts w:ascii="Courier New" w:hAnsi="Courier New" w:cs="Courier New" w:hint="default"/>
      </w:rPr>
    </w:lvl>
    <w:lvl w:ilvl="8" w:tplc="40090005">
      <w:start w:val="1"/>
      <w:numFmt w:val="bullet"/>
      <w:lvlText w:val=""/>
      <w:lvlJc w:val="left"/>
      <w:pPr>
        <w:ind w:left="6558" w:hanging="360"/>
      </w:pPr>
      <w:rPr>
        <w:rFonts w:ascii="Wingdings" w:hAnsi="Wingdings" w:hint="default"/>
      </w:rPr>
    </w:lvl>
  </w:abstractNum>
  <w:abstractNum w:abstractNumId="1" w15:restartNumberingAfterBreak="0">
    <w:nsid w:val="00000002"/>
    <w:multiLevelType w:val="hybridMultilevel"/>
    <w:tmpl w:val="6334358E"/>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2" w15:restartNumberingAfterBreak="0">
    <w:nsid w:val="05B946A5"/>
    <w:multiLevelType w:val="multilevel"/>
    <w:tmpl w:val="E3B2DA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C7407"/>
    <w:multiLevelType w:val="multilevel"/>
    <w:tmpl w:val="10DC4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3E13D8"/>
    <w:multiLevelType w:val="multilevel"/>
    <w:tmpl w:val="F8240D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A21B82"/>
    <w:multiLevelType w:val="multilevel"/>
    <w:tmpl w:val="05DC0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5C16A2"/>
    <w:multiLevelType w:val="multilevel"/>
    <w:tmpl w:val="F4FC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B23E6"/>
    <w:multiLevelType w:val="multilevel"/>
    <w:tmpl w:val="E5BAA0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8B07B0"/>
    <w:multiLevelType w:val="multilevel"/>
    <w:tmpl w:val="5B540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F52988"/>
    <w:multiLevelType w:val="multilevel"/>
    <w:tmpl w:val="215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C001AC"/>
    <w:multiLevelType w:val="multilevel"/>
    <w:tmpl w:val="B81ED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DD1B65"/>
    <w:multiLevelType w:val="multilevel"/>
    <w:tmpl w:val="588695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C44807"/>
    <w:multiLevelType w:val="multilevel"/>
    <w:tmpl w:val="D73A8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136B3E"/>
    <w:multiLevelType w:val="multilevel"/>
    <w:tmpl w:val="112AB4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6"/>
  </w:num>
  <w:num w:numId="4">
    <w:abstractNumId w:val="12"/>
  </w:num>
  <w:num w:numId="5">
    <w:abstractNumId w:val="9"/>
  </w:num>
  <w:num w:numId="6">
    <w:abstractNumId w:val="5"/>
  </w:num>
  <w:num w:numId="7">
    <w:abstractNumId w:val="7"/>
  </w:num>
  <w:num w:numId="8">
    <w:abstractNumId w:val="13"/>
  </w:num>
  <w:num w:numId="9">
    <w:abstractNumId w:val="2"/>
  </w:num>
  <w:num w:numId="10">
    <w:abstractNumId w:val="4"/>
  </w:num>
  <w:num w:numId="11">
    <w:abstractNumId w:val="11"/>
  </w:num>
  <w:num w:numId="12">
    <w:abstractNumId w:val="1"/>
    <w:lvlOverride w:ilvl="0"/>
    <w:lvlOverride w:ilvl="1"/>
    <w:lvlOverride w:ilvl="2"/>
    <w:lvlOverride w:ilvl="3"/>
    <w:lvlOverride w:ilvl="4"/>
    <w:lvlOverride w:ilvl="5"/>
    <w:lvlOverride w:ilvl="6"/>
    <w:lvlOverride w:ilvl="7"/>
    <w:lvlOverride w:ilvl="8"/>
  </w:num>
  <w:num w:numId="13">
    <w:abstractNumId w:val="0"/>
    <w:lvlOverride w:ilvl="0"/>
    <w:lvlOverride w:ilvl="1"/>
    <w:lvlOverride w:ilvl="2"/>
    <w:lvlOverride w:ilvl="3"/>
    <w:lvlOverride w:ilvl="4"/>
    <w:lvlOverride w:ilvl="5"/>
    <w:lvlOverride w:ilvl="6"/>
    <w:lvlOverride w:ilvl="7"/>
    <w:lvlOverride w:ilvl="8"/>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DE"/>
    <w:rsid w:val="000F3021"/>
    <w:rsid w:val="00573302"/>
    <w:rsid w:val="00876FB0"/>
    <w:rsid w:val="00A3381E"/>
    <w:rsid w:val="00A60A6A"/>
    <w:rsid w:val="00A70780"/>
    <w:rsid w:val="00AA7B2B"/>
    <w:rsid w:val="00C4213E"/>
    <w:rsid w:val="00C806DE"/>
    <w:rsid w:val="00D16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70E4"/>
  <w15:chartTrackingRefBased/>
  <w15:docId w15:val="{2327BB5F-D3CC-455D-B575-28411ACE5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33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3302"/>
    <w:rPr>
      <w:b/>
      <w:bCs/>
    </w:rPr>
  </w:style>
  <w:style w:type="paragraph" w:customStyle="1" w:styleId="paragraph">
    <w:name w:val="paragraph"/>
    <w:basedOn w:val="Normal"/>
    <w:rsid w:val="00D169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run">
    <w:name w:val="textrun"/>
    <w:basedOn w:val="DefaultParagraphFont"/>
    <w:rsid w:val="00D16900"/>
  </w:style>
  <w:style w:type="character" w:customStyle="1" w:styleId="normaltextrun">
    <w:name w:val="normaltextrun"/>
    <w:basedOn w:val="DefaultParagraphFont"/>
    <w:rsid w:val="00D16900"/>
  </w:style>
  <w:style w:type="character" w:customStyle="1" w:styleId="eop">
    <w:name w:val="eop"/>
    <w:basedOn w:val="DefaultParagraphFont"/>
    <w:rsid w:val="00D16900"/>
  </w:style>
  <w:style w:type="paragraph" w:styleId="HTMLPreformatted">
    <w:name w:val="HTML Preformatted"/>
    <w:basedOn w:val="Normal"/>
    <w:link w:val="HTMLPreformattedChar"/>
    <w:uiPriority w:val="99"/>
    <w:semiHidden/>
    <w:unhideWhenUsed/>
    <w:rsid w:val="000F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302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F3021"/>
    <w:rPr>
      <w:rFonts w:ascii="Courier New" w:eastAsia="Times New Roman" w:hAnsi="Courier New" w:cs="Courier New"/>
      <w:sz w:val="20"/>
      <w:szCs w:val="20"/>
    </w:rPr>
  </w:style>
  <w:style w:type="character" w:customStyle="1" w:styleId="hljs-keyword">
    <w:name w:val="hljs-keyword"/>
    <w:basedOn w:val="DefaultParagraphFont"/>
    <w:rsid w:val="000F3021"/>
  </w:style>
  <w:style w:type="character" w:styleId="Hyperlink">
    <w:name w:val="Hyperlink"/>
    <w:basedOn w:val="DefaultParagraphFont"/>
    <w:uiPriority w:val="99"/>
    <w:semiHidden/>
    <w:unhideWhenUsed/>
    <w:rsid w:val="000F3021"/>
    <w:rPr>
      <w:color w:val="0000FF"/>
      <w:u w:val="single"/>
    </w:rPr>
  </w:style>
  <w:style w:type="character" w:customStyle="1" w:styleId="hljs-string">
    <w:name w:val="hljs-string"/>
    <w:basedOn w:val="DefaultParagraphFont"/>
    <w:rsid w:val="000F3021"/>
  </w:style>
  <w:style w:type="character" w:customStyle="1" w:styleId="hljs-literal">
    <w:name w:val="hljs-literal"/>
    <w:basedOn w:val="DefaultParagraphFont"/>
    <w:rsid w:val="000F3021"/>
  </w:style>
  <w:style w:type="character" w:customStyle="1" w:styleId="hljs-comment">
    <w:name w:val="hljs-comment"/>
    <w:basedOn w:val="DefaultParagraphFont"/>
    <w:rsid w:val="000F3021"/>
  </w:style>
  <w:style w:type="character" w:customStyle="1" w:styleId="hljs-number">
    <w:name w:val="hljs-number"/>
    <w:basedOn w:val="DefaultParagraphFont"/>
    <w:rsid w:val="000F3021"/>
  </w:style>
  <w:style w:type="character" w:customStyle="1" w:styleId="kn">
    <w:name w:val="kn"/>
    <w:basedOn w:val="DefaultParagraphFont"/>
    <w:rsid w:val="000F3021"/>
  </w:style>
  <w:style w:type="character" w:customStyle="1" w:styleId="nn">
    <w:name w:val="nn"/>
    <w:basedOn w:val="DefaultParagraphFont"/>
    <w:rsid w:val="000F3021"/>
  </w:style>
  <w:style w:type="character" w:customStyle="1" w:styleId="k">
    <w:name w:val="k"/>
    <w:basedOn w:val="DefaultParagraphFont"/>
    <w:rsid w:val="000F3021"/>
  </w:style>
  <w:style w:type="character" w:customStyle="1" w:styleId="n">
    <w:name w:val="n"/>
    <w:basedOn w:val="DefaultParagraphFont"/>
    <w:rsid w:val="000F3021"/>
  </w:style>
  <w:style w:type="character" w:customStyle="1" w:styleId="p">
    <w:name w:val="p"/>
    <w:basedOn w:val="DefaultParagraphFont"/>
    <w:rsid w:val="000F3021"/>
  </w:style>
  <w:style w:type="character" w:customStyle="1" w:styleId="o">
    <w:name w:val="o"/>
    <w:basedOn w:val="DefaultParagraphFont"/>
    <w:rsid w:val="000F3021"/>
  </w:style>
  <w:style w:type="character" w:customStyle="1" w:styleId="s1">
    <w:name w:val="s1"/>
    <w:basedOn w:val="DefaultParagraphFont"/>
    <w:rsid w:val="000F3021"/>
  </w:style>
  <w:style w:type="character" w:customStyle="1" w:styleId="kc">
    <w:name w:val="kc"/>
    <w:basedOn w:val="DefaultParagraphFont"/>
    <w:rsid w:val="000F3021"/>
  </w:style>
  <w:style w:type="character" w:customStyle="1" w:styleId="mi">
    <w:name w:val="mi"/>
    <w:basedOn w:val="DefaultParagraphFont"/>
    <w:rsid w:val="000F3021"/>
  </w:style>
  <w:style w:type="character" w:customStyle="1" w:styleId="s2">
    <w:name w:val="s2"/>
    <w:basedOn w:val="DefaultParagraphFont"/>
    <w:rsid w:val="000F3021"/>
  </w:style>
  <w:style w:type="character" w:customStyle="1" w:styleId="nf">
    <w:name w:val="nf"/>
    <w:basedOn w:val="DefaultParagraphFont"/>
    <w:rsid w:val="000F3021"/>
  </w:style>
  <w:style w:type="character" w:customStyle="1" w:styleId="mf">
    <w:name w:val="mf"/>
    <w:basedOn w:val="DefaultParagraphFont"/>
    <w:rsid w:val="000F3021"/>
  </w:style>
  <w:style w:type="paragraph" w:styleId="ListParagraph">
    <w:name w:val="List Paragraph"/>
    <w:basedOn w:val="Normal"/>
    <w:uiPriority w:val="34"/>
    <w:qFormat/>
    <w:rsid w:val="000F3021"/>
    <w:pPr>
      <w:spacing w:line="256" w:lineRule="auto"/>
      <w:ind w:left="720"/>
      <w:contextualSpacing/>
    </w:pPr>
    <w:rPr>
      <w:rFonts w:ascii="Calibri" w:eastAsia="Calibri" w:hAnsi="Calibri" w:cs="SimSun"/>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668614">
      <w:bodyDiv w:val="1"/>
      <w:marLeft w:val="0"/>
      <w:marRight w:val="0"/>
      <w:marTop w:val="0"/>
      <w:marBottom w:val="0"/>
      <w:divBdr>
        <w:top w:val="none" w:sz="0" w:space="0" w:color="auto"/>
        <w:left w:val="none" w:sz="0" w:space="0" w:color="auto"/>
        <w:bottom w:val="none" w:sz="0" w:space="0" w:color="auto"/>
        <w:right w:val="none" w:sz="0" w:space="0" w:color="auto"/>
      </w:divBdr>
      <w:divsChild>
        <w:div w:id="825826731">
          <w:marLeft w:val="0"/>
          <w:marRight w:val="0"/>
          <w:marTop w:val="0"/>
          <w:marBottom w:val="0"/>
          <w:divBdr>
            <w:top w:val="none" w:sz="0" w:space="0" w:color="auto"/>
            <w:left w:val="none" w:sz="0" w:space="0" w:color="auto"/>
            <w:bottom w:val="none" w:sz="0" w:space="0" w:color="auto"/>
            <w:right w:val="none" w:sz="0" w:space="0" w:color="auto"/>
          </w:divBdr>
        </w:div>
        <w:div w:id="676006566">
          <w:marLeft w:val="0"/>
          <w:marRight w:val="0"/>
          <w:marTop w:val="0"/>
          <w:marBottom w:val="0"/>
          <w:divBdr>
            <w:top w:val="none" w:sz="0" w:space="0" w:color="auto"/>
            <w:left w:val="none" w:sz="0" w:space="0" w:color="auto"/>
            <w:bottom w:val="none" w:sz="0" w:space="0" w:color="auto"/>
            <w:right w:val="none" w:sz="0" w:space="0" w:color="auto"/>
          </w:divBdr>
          <w:divsChild>
            <w:div w:id="2137020840">
              <w:marLeft w:val="0"/>
              <w:marRight w:val="0"/>
              <w:marTop w:val="0"/>
              <w:marBottom w:val="0"/>
              <w:divBdr>
                <w:top w:val="none" w:sz="0" w:space="0" w:color="auto"/>
                <w:left w:val="none" w:sz="0" w:space="0" w:color="auto"/>
                <w:bottom w:val="none" w:sz="0" w:space="0" w:color="auto"/>
                <w:right w:val="none" w:sz="0" w:space="0" w:color="auto"/>
              </w:divBdr>
              <w:divsChild>
                <w:div w:id="514853492">
                  <w:marLeft w:val="0"/>
                  <w:marRight w:val="0"/>
                  <w:marTop w:val="0"/>
                  <w:marBottom w:val="0"/>
                  <w:divBdr>
                    <w:top w:val="none" w:sz="0" w:space="0" w:color="auto"/>
                    <w:left w:val="none" w:sz="0" w:space="0" w:color="auto"/>
                    <w:bottom w:val="none" w:sz="0" w:space="0" w:color="auto"/>
                    <w:right w:val="none" w:sz="0" w:space="0" w:color="auto"/>
                  </w:divBdr>
                  <w:divsChild>
                    <w:div w:id="1257250036">
                      <w:marLeft w:val="0"/>
                      <w:marRight w:val="0"/>
                      <w:marTop w:val="0"/>
                      <w:marBottom w:val="0"/>
                      <w:divBdr>
                        <w:top w:val="none" w:sz="0" w:space="0" w:color="auto"/>
                        <w:left w:val="none" w:sz="0" w:space="0" w:color="auto"/>
                        <w:bottom w:val="none" w:sz="0" w:space="0" w:color="auto"/>
                        <w:right w:val="none" w:sz="0" w:space="0" w:color="auto"/>
                      </w:divBdr>
                      <w:divsChild>
                        <w:div w:id="221869481">
                          <w:marLeft w:val="0"/>
                          <w:marRight w:val="0"/>
                          <w:marTop w:val="0"/>
                          <w:marBottom w:val="0"/>
                          <w:divBdr>
                            <w:top w:val="none" w:sz="0" w:space="0" w:color="auto"/>
                            <w:left w:val="none" w:sz="0" w:space="0" w:color="auto"/>
                            <w:bottom w:val="none" w:sz="0" w:space="0" w:color="auto"/>
                            <w:right w:val="none" w:sz="0" w:space="0" w:color="auto"/>
                          </w:divBdr>
                        </w:div>
                        <w:div w:id="1500078245">
                          <w:marLeft w:val="0"/>
                          <w:marRight w:val="0"/>
                          <w:marTop w:val="0"/>
                          <w:marBottom w:val="0"/>
                          <w:divBdr>
                            <w:top w:val="none" w:sz="0" w:space="0" w:color="auto"/>
                            <w:left w:val="none" w:sz="0" w:space="0" w:color="auto"/>
                            <w:bottom w:val="none" w:sz="0" w:space="0" w:color="auto"/>
                            <w:right w:val="none" w:sz="0" w:space="0" w:color="auto"/>
                          </w:divBdr>
                          <w:divsChild>
                            <w:div w:id="21137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6661">
                      <w:marLeft w:val="0"/>
                      <w:marRight w:val="0"/>
                      <w:marTop w:val="0"/>
                      <w:marBottom w:val="0"/>
                      <w:divBdr>
                        <w:top w:val="none" w:sz="0" w:space="0" w:color="auto"/>
                        <w:left w:val="none" w:sz="0" w:space="0" w:color="auto"/>
                        <w:bottom w:val="none" w:sz="0" w:space="0" w:color="auto"/>
                        <w:right w:val="none" w:sz="0" w:space="0" w:color="auto"/>
                      </w:divBdr>
                      <w:divsChild>
                        <w:div w:id="1539319451">
                          <w:marLeft w:val="0"/>
                          <w:marRight w:val="0"/>
                          <w:marTop w:val="0"/>
                          <w:marBottom w:val="0"/>
                          <w:divBdr>
                            <w:top w:val="none" w:sz="0" w:space="0" w:color="auto"/>
                            <w:left w:val="none" w:sz="0" w:space="0" w:color="auto"/>
                            <w:bottom w:val="none" w:sz="0" w:space="0" w:color="auto"/>
                            <w:right w:val="none" w:sz="0" w:space="0" w:color="auto"/>
                          </w:divBdr>
                        </w:div>
                        <w:div w:id="1792698949">
                          <w:marLeft w:val="0"/>
                          <w:marRight w:val="0"/>
                          <w:marTop w:val="0"/>
                          <w:marBottom w:val="0"/>
                          <w:divBdr>
                            <w:top w:val="none" w:sz="0" w:space="0" w:color="auto"/>
                            <w:left w:val="none" w:sz="0" w:space="0" w:color="auto"/>
                            <w:bottom w:val="none" w:sz="0" w:space="0" w:color="auto"/>
                            <w:right w:val="none" w:sz="0" w:space="0" w:color="auto"/>
                          </w:divBdr>
                          <w:divsChild>
                            <w:div w:id="2832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5763">
                      <w:marLeft w:val="0"/>
                      <w:marRight w:val="0"/>
                      <w:marTop w:val="0"/>
                      <w:marBottom w:val="0"/>
                      <w:divBdr>
                        <w:top w:val="none" w:sz="0" w:space="0" w:color="auto"/>
                        <w:left w:val="none" w:sz="0" w:space="0" w:color="auto"/>
                        <w:bottom w:val="none" w:sz="0" w:space="0" w:color="auto"/>
                        <w:right w:val="none" w:sz="0" w:space="0" w:color="auto"/>
                      </w:divBdr>
                      <w:divsChild>
                        <w:div w:id="994531884">
                          <w:marLeft w:val="0"/>
                          <w:marRight w:val="0"/>
                          <w:marTop w:val="0"/>
                          <w:marBottom w:val="0"/>
                          <w:divBdr>
                            <w:top w:val="none" w:sz="0" w:space="0" w:color="auto"/>
                            <w:left w:val="none" w:sz="0" w:space="0" w:color="auto"/>
                            <w:bottom w:val="none" w:sz="0" w:space="0" w:color="auto"/>
                            <w:right w:val="none" w:sz="0" w:space="0" w:color="auto"/>
                          </w:divBdr>
                        </w:div>
                        <w:div w:id="469324928">
                          <w:marLeft w:val="0"/>
                          <w:marRight w:val="0"/>
                          <w:marTop w:val="0"/>
                          <w:marBottom w:val="0"/>
                          <w:divBdr>
                            <w:top w:val="none" w:sz="0" w:space="0" w:color="auto"/>
                            <w:left w:val="none" w:sz="0" w:space="0" w:color="auto"/>
                            <w:bottom w:val="none" w:sz="0" w:space="0" w:color="auto"/>
                            <w:right w:val="none" w:sz="0" w:space="0" w:color="auto"/>
                          </w:divBdr>
                          <w:divsChild>
                            <w:div w:id="16158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0722">
                      <w:marLeft w:val="0"/>
                      <w:marRight w:val="0"/>
                      <w:marTop w:val="0"/>
                      <w:marBottom w:val="0"/>
                      <w:divBdr>
                        <w:top w:val="none" w:sz="0" w:space="0" w:color="auto"/>
                        <w:left w:val="none" w:sz="0" w:space="0" w:color="auto"/>
                        <w:bottom w:val="none" w:sz="0" w:space="0" w:color="auto"/>
                        <w:right w:val="none" w:sz="0" w:space="0" w:color="auto"/>
                      </w:divBdr>
                      <w:divsChild>
                        <w:div w:id="191697634">
                          <w:marLeft w:val="0"/>
                          <w:marRight w:val="0"/>
                          <w:marTop w:val="0"/>
                          <w:marBottom w:val="0"/>
                          <w:divBdr>
                            <w:top w:val="none" w:sz="0" w:space="0" w:color="auto"/>
                            <w:left w:val="none" w:sz="0" w:space="0" w:color="auto"/>
                            <w:bottom w:val="none" w:sz="0" w:space="0" w:color="auto"/>
                            <w:right w:val="none" w:sz="0" w:space="0" w:color="auto"/>
                          </w:divBdr>
                        </w:div>
                        <w:div w:id="2136211478">
                          <w:marLeft w:val="0"/>
                          <w:marRight w:val="0"/>
                          <w:marTop w:val="0"/>
                          <w:marBottom w:val="0"/>
                          <w:divBdr>
                            <w:top w:val="none" w:sz="0" w:space="0" w:color="auto"/>
                            <w:left w:val="none" w:sz="0" w:space="0" w:color="auto"/>
                            <w:bottom w:val="none" w:sz="0" w:space="0" w:color="auto"/>
                            <w:right w:val="none" w:sz="0" w:space="0" w:color="auto"/>
                          </w:divBdr>
                          <w:divsChild>
                            <w:div w:id="16990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4492">
                      <w:marLeft w:val="0"/>
                      <w:marRight w:val="0"/>
                      <w:marTop w:val="0"/>
                      <w:marBottom w:val="0"/>
                      <w:divBdr>
                        <w:top w:val="none" w:sz="0" w:space="0" w:color="auto"/>
                        <w:left w:val="none" w:sz="0" w:space="0" w:color="auto"/>
                        <w:bottom w:val="none" w:sz="0" w:space="0" w:color="auto"/>
                        <w:right w:val="none" w:sz="0" w:space="0" w:color="auto"/>
                      </w:divBdr>
                      <w:divsChild>
                        <w:div w:id="50617237">
                          <w:marLeft w:val="0"/>
                          <w:marRight w:val="0"/>
                          <w:marTop w:val="0"/>
                          <w:marBottom w:val="0"/>
                          <w:divBdr>
                            <w:top w:val="none" w:sz="0" w:space="0" w:color="auto"/>
                            <w:left w:val="none" w:sz="0" w:space="0" w:color="auto"/>
                            <w:bottom w:val="none" w:sz="0" w:space="0" w:color="auto"/>
                            <w:right w:val="none" w:sz="0" w:space="0" w:color="auto"/>
                          </w:divBdr>
                        </w:div>
                        <w:div w:id="998923095">
                          <w:marLeft w:val="0"/>
                          <w:marRight w:val="0"/>
                          <w:marTop w:val="0"/>
                          <w:marBottom w:val="0"/>
                          <w:divBdr>
                            <w:top w:val="none" w:sz="0" w:space="0" w:color="auto"/>
                            <w:left w:val="none" w:sz="0" w:space="0" w:color="auto"/>
                            <w:bottom w:val="none" w:sz="0" w:space="0" w:color="auto"/>
                            <w:right w:val="none" w:sz="0" w:space="0" w:color="auto"/>
                          </w:divBdr>
                          <w:divsChild>
                            <w:div w:id="249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5101">
                      <w:marLeft w:val="0"/>
                      <w:marRight w:val="0"/>
                      <w:marTop w:val="0"/>
                      <w:marBottom w:val="0"/>
                      <w:divBdr>
                        <w:top w:val="none" w:sz="0" w:space="0" w:color="auto"/>
                        <w:left w:val="none" w:sz="0" w:space="0" w:color="auto"/>
                        <w:bottom w:val="none" w:sz="0" w:space="0" w:color="auto"/>
                        <w:right w:val="none" w:sz="0" w:space="0" w:color="auto"/>
                      </w:divBdr>
                      <w:divsChild>
                        <w:div w:id="374038922">
                          <w:marLeft w:val="0"/>
                          <w:marRight w:val="0"/>
                          <w:marTop w:val="0"/>
                          <w:marBottom w:val="0"/>
                          <w:divBdr>
                            <w:top w:val="none" w:sz="0" w:space="0" w:color="auto"/>
                            <w:left w:val="none" w:sz="0" w:space="0" w:color="auto"/>
                            <w:bottom w:val="none" w:sz="0" w:space="0" w:color="auto"/>
                            <w:right w:val="none" w:sz="0" w:space="0" w:color="auto"/>
                          </w:divBdr>
                        </w:div>
                        <w:div w:id="1164399289">
                          <w:marLeft w:val="0"/>
                          <w:marRight w:val="0"/>
                          <w:marTop w:val="0"/>
                          <w:marBottom w:val="0"/>
                          <w:divBdr>
                            <w:top w:val="none" w:sz="0" w:space="0" w:color="auto"/>
                            <w:left w:val="none" w:sz="0" w:space="0" w:color="auto"/>
                            <w:bottom w:val="none" w:sz="0" w:space="0" w:color="auto"/>
                            <w:right w:val="none" w:sz="0" w:space="0" w:color="auto"/>
                          </w:divBdr>
                          <w:divsChild>
                            <w:div w:id="2517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50321">
                      <w:marLeft w:val="0"/>
                      <w:marRight w:val="0"/>
                      <w:marTop w:val="0"/>
                      <w:marBottom w:val="0"/>
                      <w:divBdr>
                        <w:top w:val="none" w:sz="0" w:space="0" w:color="auto"/>
                        <w:left w:val="none" w:sz="0" w:space="0" w:color="auto"/>
                        <w:bottom w:val="none" w:sz="0" w:space="0" w:color="auto"/>
                        <w:right w:val="none" w:sz="0" w:space="0" w:color="auto"/>
                      </w:divBdr>
                      <w:divsChild>
                        <w:div w:id="90243759">
                          <w:marLeft w:val="0"/>
                          <w:marRight w:val="0"/>
                          <w:marTop w:val="0"/>
                          <w:marBottom w:val="0"/>
                          <w:divBdr>
                            <w:top w:val="none" w:sz="0" w:space="0" w:color="auto"/>
                            <w:left w:val="none" w:sz="0" w:space="0" w:color="auto"/>
                            <w:bottom w:val="none" w:sz="0" w:space="0" w:color="auto"/>
                            <w:right w:val="none" w:sz="0" w:space="0" w:color="auto"/>
                          </w:divBdr>
                        </w:div>
                        <w:div w:id="1622616201">
                          <w:marLeft w:val="0"/>
                          <w:marRight w:val="0"/>
                          <w:marTop w:val="0"/>
                          <w:marBottom w:val="0"/>
                          <w:divBdr>
                            <w:top w:val="none" w:sz="0" w:space="0" w:color="auto"/>
                            <w:left w:val="none" w:sz="0" w:space="0" w:color="auto"/>
                            <w:bottom w:val="none" w:sz="0" w:space="0" w:color="auto"/>
                            <w:right w:val="none" w:sz="0" w:space="0" w:color="auto"/>
                          </w:divBdr>
                          <w:divsChild>
                            <w:div w:id="212901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630391">
      <w:bodyDiv w:val="1"/>
      <w:marLeft w:val="0"/>
      <w:marRight w:val="0"/>
      <w:marTop w:val="0"/>
      <w:marBottom w:val="0"/>
      <w:divBdr>
        <w:top w:val="none" w:sz="0" w:space="0" w:color="auto"/>
        <w:left w:val="none" w:sz="0" w:space="0" w:color="auto"/>
        <w:bottom w:val="none" w:sz="0" w:space="0" w:color="auto"/>
        <w:right w:val="none" w:sz="0" w:space="0" w:color="auto"/>
      </w:divBdr>
    </w:div>
    <w:div w:id="423695586">
      <w:bodyDiv w:val="1"/>
      <w:marLeft w:val="0"/>
      <w:marRight w:val="0"/>
      <w:marTop w:val="0"/>
      <w:marBottom w:val="0"/>
      <w:divBdr>
        <w:top w:val="none" w:sz="0" w:space="0" w:color="auto"/>
        <w:left w:val="none" w:sz="0" w:space="0" w:color="auto"/>
        <w:bottom w:val="none" w:sz="0" w:space="0" w:color="auto"/>
        <w:right w:val="none" w:sz="0" w:space="0" w:color="auto"/>
      </w:divBdr>
      <w:divsChild>
        <w:div w:id="1762217476">
          <w:marLeft w:val="0"/>
          <w:marRight w:val="0"/>
          <w:marTop w:val="0"/>
          <w:marBottom w:val="0"/>
          <w:divBdr>
            <w:top w:val="none" w:sz="0" w:space="0" w:color="auto"/>
            <w:left w:val="none" w:sz="0" w:space="0" w:color="auto"/>
            <w:bottom w:val="none" w:sz="0" w:space="0" w:color="auto"/>
            <w:right w:val="none" w:sz="0" w:space="0" w:color="auto"/>
          </w:divBdr>
          <w:divsChild>
            <w:div w:id="2134668636">
              <w:marLeft w:val="0"/>
              <w:marRight w:val="0"/>
              <w:marTop w:val="0"/>
              <w:marBottom w:val="0"/>
              <w:divBdr>
                <w:top w:val="none" w:sz="0" w:space="0" w:color="auto"/>
                <w:left w:val="none" w:sz="0" w:space="0" w:color="auto"/>
                <w:bottom w:val="none" w:sz="0" w:space="0" w:color="auto"/>
                <w:right w:val="none" w:sz="0" w:space="0" w:color="auto"/>
              </w:divBdr>
              <w:divsChild>
                <w:div w:id="1014579077">
                  <w:marLeft w:val="0"/>
                  <w:marRight w:val="0"/>
                  <w:marTop w:val="0"/>
                  <w:marBottom w:val="0"/>
                  <w:divBdr>
                    <w:top w:val="none" w:sz="0" w:space="0" w:color="auto"/>
                    <w:left w:val="none" w:sz="0" w:space="0" w:color="auto"/>
                    <w:bottom w:val="none" w:sz="0" w:space="0" w:color="auto"/>
                    <w:right w:val="none" w:sz="0" w:space="0" w:color="auto"/>
                  </w:divBdr>
                  <w:divsChild>
                    <w:div w:id="1362239788">
                      <w:marLeft w:val="0"/>
                      <w:marRight w:val="0"/>
                      <w:marTop w:val="0"/>
                      <w:marBottom w:val="0"/>
                      <w:divBdr>
                        <w:top w:val="none" w:sz="0" w:space="0" w:color="auto"/>
                        <w:left w:val="none" w:sz="0" w:space="0" w:color="auto"/>
                        <w:bottom w:val="none" w:sz="0" w:space="0" w:color="auto"/>
                        <w:right w:val="none" w:sz="0" w:space="0" w:color="auto"/>
                      </w:divBdr>
                      <w:divsChild>
                        <w:div w:id="449787209">
                          <w:marLeft w:val="0"/>
                          <w:marRight w:val="0"/>
                          <w:marTop w:val="0"/>
                          <w:marBottom w:val="0"/>
                          <w:divBdr>
                            <w:top w:val="none" w:sz="0" w:space="0" w:color="auto"/>
                            <w:left w:val="none" w:sz="0" w:space="0" w:color="auto"/>
                            <w:bottom w:val="none" w:sz="0" w:space="0" w:color="auto"/>
                            <w:right w:val="none" w:sz="0" w:space="0" w:color="auto"/>
                          </w:divBdr>
                          <w:divsChild>
                            <w:div w:id="122311246">
                              <w:marLeft w:val="0"/>
                              <w:marRight w:val="0"/>
                              <w:marTop w:val="0"/>
                              <w:marBottom w:val="0"/>
                              <w:divBdr>
                                <w:top w:val="none" w:sz="0" w:space="0" w:color="auto"/>
                                <w:left w:val="none" w:sz="0" w:space="0" w:color="auto"/>
                                <w:bottom w:val="none" w:sz="0" w:space="0" w:color="auto"/>
                                <w:right w:val="none" w:sz="0" w:space="0" w:color="auto"/>
                              </w:divBdr>
                              <w:divsChild>
                                <w:div w:id="70660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469902">
                      <w:marLeft w:val="0"/>
                      <w:marRight w:val="0"/>
                      <w:marTop w:val="0"/>
                      <w:marBottom w:val="0"/>
                      <w:divBdr>
                        <w:top w:val="none" w:sz="0" w:space="0" w:color="auto"/>
                        <w:left w:val="none" w:sz="0" w:space="0" w:color="auto"/>
                        <w:bottom w:val="none" w:sz="0" w:space="0" w:color="auto"/>
                        <w:right w:val="none" w:sz="0" w:space="0" w:color="auto"/>
                      </w:divBdr>
                      <w:divsChild>
                        <w:div w:id="775902024">
                          <w:marLeft w:val="0"/>
                          <w:marRight w:val="0"/>
                          <w:marTop w:val="240"/>
                          <w:marBottom w:val="120"/>
                          <w:divBdr>
                            <w:top w:val="none" w:sz="0" w:space="0" w:color="auto"/>
                            <w:left w:val="none" w:sz="0" w:space="0" w:color="auto"/>
                            <w:bottom w:val="none" w:sz="0" w:space="0" w:color="auto"/>
                            <w:right w:val="none" w:sz="0" w:space="0" w:color="auto"/>
                          </w:divBdr>
                          <w:divsChild>
                            <w:div w:id="856431686">
                              <w:marLeft w:val="0"/>
                              <w:marRight w:val="0"/>
                              <w:marTop w:val="0"/>
                              <w:marBottom w:val="0"/>
                              <w:divBdr>
                                <w:top w:val="none" w:sz="0" w:space="0" w:color="auto"/>
                                <w:left w:val="none" w:sz="0" w:space="0" w:color="auto"/>
                                <w:bottom w:val="none" w:sz="0" w:space="0" w:color="auto"/>
                                <w:right w:val="none" w:sz="0" w:space="0" w:color="auto"/>
                              </w:divBdr>
                              <w:divsChild>
                                <w:div w:id="932394889">
                                  <w:marLeft w:val="0"/>
                                  <w:marRight w:val="0"/>
                                  <w:marTop w:val="0"/>
                                  <w:marBottom w:val="0"/>
                                  <w:divBdr>
                                    <w:top w:val="none" w:sz="0" w:space="0" w:color="auto"/>
                                    <w:left w:val="none" w:sz="0" w:space="0" w:color="auto"/>
                                    <w:bottom w:val="none" w:sz="0" w:space="0" w:color="auto"/>
                                    <w:right w:val="none" w:sz="0" w:space="0" w:color="auto"/>
                                  </w:divBdr>
                                </w:div>
                                <w:div w:id="7534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870229">
      <w:bodyDiv w:val="1"/>
      <w:marLeft w:val="0"/>
      <w:marRight w:val="0"/>
      <w:marTop w:val="0"/>
      <w:marBottom w:val="0"/>
      <w:divBdr>
        <w:top w:val="none" w:sz="0" w:space="0" w:color="auto"/>
        <w:left w:val="none" w:sz="0" w:space="0" w:color="auto"/>
        <w:bottom w:val="none" w:sz="0" w:space="0" w:color="auto"/>
        <w:right w:val="none" w:sz="0" w:space="0" w:color="auto"/>
      </w:divBdr>
    </w:div>
    <w:div w:id="1177387005">
      <w:bodyDiv w:val="1"/>
      <w:marLeft w:val="0"/>
      <w:marRight w:val="0"/>
      <w:marTop w:val="0"/>
      <w:marBottom w:val="0"/>
      <w:divBdr>
        <w:top w:val="none" w:sz="0" w:space="0" w:color="auto"/>
        <w:left w:val="none" w:sz="0" w:space="0" w:color="auto"/>
        <w:bottom w:val="none" w:sz="0" w:space="0" w:color="auto"/>
        <w:right w:val="none" w:sz="0" w:space="0" w:color="auto"/>
      </w:divBdr>
    </w:div>
    <w:div w:id="1198734112">
      <w:bodyDiv w:val="1"/>
      <w:marLeft w:val="0"/>
      <w:marRight w:val="0"/>
      <w:marTop w:val="0"/>
      <w:marBottom w:val="0"/>
      <w:divBdr>
        <w:top w:val="none" w:sz="0" w:space="0" w:color="auto"/>
        <w:left w:val="none" w:sz="0" w:space="0" w:color="auto"/>
        <w:bottom w:val="none" w:sz="0" w:space="0" w:color="auto"/>
        <w:right w:val="none" w:sz="0" w:space="0" w:color="auto"/>
      </w:divBdr>
      <w:divsChild>
        <w:div w:id="1674644119">
          <w:marLeft w:val="0"/>
          <w:marRight w:val="0"/>
          <w:marTop w:val="0"/>
          <w:marBottom w:val="0"/>
          <w:divBdr>
            <w:top w:val="none" w:sz="0" w:space="0" w:color="auto"/>
            <w:left w:val="none" w:sz="0" w:space="0" w:color="auto"/>
            <w:bottom w:val="none" w:sz="0" w:space="0" w:color="auto"/>
            <w:right w:val="none" w:sz="0" w:space="0" w:color="auto"/>
          </w:divBdr>
          <w:divsChild>
            <w:div w:id="2130540852">
              <w:marLeft w:val="0"/>
              <w:marRight w:val="0"/>
              <w:marTop w:val="0"/>
              <w:marBottom w:val="0"/>
              <w:divBdr>
                <w:top w:val="none" w:sz="0" w:space="0" w:color="auto"/>
                <w:left w:val="none" w:sz="0" w:space="0" w:color="auto"/>
                <w:bottom w:val="none" w:sz="0" w:space="0" w:color="auto"/>
                <w:right w:val="none" w:sz="0" w:space="0" w:color="auto"/>
              </w:divBdr>
              <w:divsChild>
                <w:div w:id="1496843377">
                  <w:marLeft w:val="0"/>
                  <w:marRight w:val="0"/>
                  <w:marTop w:val="0"/>
                  <w:marBottom w:val="0"/>
                  <w:divBdr>
                    <w:top w:val="none" w:sz="0" w:space="0" w:color="auto"/>
                    <w:left w:val="none" w:sz="0" w:space="0" w:color="auto"/>
                    <w:bottom w:val="none" w:sz="0" w:space="0" w:color="auto"/>
                    <w:right w:val="none" w:sz="0" w:space="0" w:color="auto"/>
                  </w:divBdr>
                  <w:divsChild>
                    <w:div w:id="1295677115">
                      <w:marLeft w:val="0"/>
                      <w:marRight w:val="0"/>
                      <w:marTop w:val="0"/>
                      <w:marBottom w:val="0"/>
                      <w:divBdr>
                        <w:top w:val="none" w:sz="0" w:space="0" w:color="auto"/>
                        <w:left w:val="none" w:sz="0" w:space="0" w:color="auto"/>
                        <w:bottom w:val="none" w:sz="0" w:space="0" w:color="auto"/>
                        <w:right w:val="none" w:sz="0" w:space="0" w:color="auto"/>
                      </w:divBdr>
                      <w:divsChild>
                        <w:div w:id="2027361323">
                          <w:marLeft w:val="0"/>
                          <w:marRight w:val="0"/>
                          <w:marTop w:val="0"/>
                          <w:marBottom w:val="0"/>
                          <w:divBdr>
                            <w:top w:val="none" w:sz="0" w:space="0" w:color="auto"/>
                            <w:left w:val="none" w:sz="0" w:space="0" w:color="auto"/>
                            <w:bottom w:val="none" w:sz="0" w:space="0" w:color="auto"/>
                            <w:right w:val="none" w:sz="0" w:space="0" w:color="auto"/>
                          </w:divBdr>
                          <w:divsChild>
                            <w:div w:id="1200782388">
                              <w:marLeft w:val="0"/>
                              <w:marRight w:val="0"/>
                              <w:marTop w:val="0"/>
                              <w:marBottom w:val="0"/>
                              <w:divBdr>
                                <w:top w:val="none" w:sz="0" w:space="0" w:color="auto"/>
                                <w:left w:val="none" w:sz="0" w:space="0" w:color="auto"/>
                                <w:bottom w:val="none" w:sz="0" w:space="0" w:color="auto"/>
                                <w:right w:val="none" w:sz="0" w:space="0" w:color="auto"/>
                              </w:divBdr>
                              <w:divsChild>
                                <w:div w:id="18050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470812">
                      <w:marLeft w:val="0"/>
                      <w:marRight w:val="0"/>
                      <w:marTop w:val="0"/>
                      <w:marBottom w:val="0"/>
                      <w:divBdr>
                        <w:top w:val="none" w:sz="0" w:space="0" w:color="auto"/>
                        <w:left w:val="none" w:sz="0" w:space="0" w:color="auto"/>
                        <w:bottom w:val="none" w:sz="0" w:space="0" w:color="auto"/>
                        <w:right w:val="none" w:sz="0" w:space="0" w:color="auto"/>
                      </w:divBdr>
                      <w:divsChild>
                        <w:div w:id="2010058989">
                          <w:marLeft w:val="0"/>
                          <w:marRight w:val="0"/>
                          <w:marTop w:val="240"/>
                          <w:marBottom w:val="120"/>
                          <w:divBdr>
                            <w:top w:val="none" w:sz="0" w:space="0" w:color="auto"/>
                            <w:left w:val="none" w:sz="0" w:space="0" w:color="auto"/>
                            <w:bottom w:val="none" w:sz="0" w:space="0" w:color="auto"/>
                            <w:right w:val="none" w:sz="0" w:space="0" w:color="auto"/>
                          </w:divBdr>
                          <w:divsChild>
                            <w:div w:id="345912400">
                              <w:marLeft w:val="0"/>
                              <w:marRight w:val="0"/>
                              <w:marTop w:val="0"/>
                              <w:marBottom w:val="0"/>
                              <w:divBdr>
                                <w:top w:val="none" w:sz="0" w:space="0" w:color="auto"/>
                                <w:left w:val="none" w:sz="0" w:space="0" w:color="auto"/>
                                <w:bottom w:val="none" w:sz="0" w:space="0" w:color="auto"/>
                                <w:right w:val="none" w:sz="0" w:space="0" w:color="auto"/>
                              </w:divBdr>
                              <w:divsChild>
                                <w:div w:id="2103837574">
                                  <w:marLeft w:val="0"/>
                                  <w:marRight w:val="0"/>
                                  <w:marTop w:val="0"/>
                                  <w:marBottom w:val="0"/>
                                  <w:divBdr>
                                    <w:top w:val="none" w:sz="0" w:space="0" w:color="auto"/>
                                    <w:left w:val="none" w:sz="0" w:space="0" w:color="auto"/>
                                    <w:bottom w:val="none" w:sz="0" w:space="0" w:color="auto"/>
                                    <w:right w:val="none" w:sz="0" w:space="0" w:color="auto"/>
                                  </w:divBdr>
                                </w:div>
                                <w:div w:id="11344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690247">
      <w:bodyDiv w:val="1"/>
      <w:marLeft w:val="0"/>
      <w:marRight w:val="0"/>
      <w:marTop w:val="0"/>
      <w:marBottom w:val="0"/>
      <w:divBdr>
        <w:top w:val="none" w:sz="0" w:space="0" w:color="auto"/>
        <w:left w:val="none" w:sz="0" w:space="0" w:color="auto"/>
        <w:bottom w:val="none" w:sz="0" w:space="0" w:color="auto"/>
        <w:right w:val="none" w:sz="0" w:space="0" w:color="auto"/>
      </w:divBdr>
    </w:div>
    <w:div w:id="1383020583">
      <w:bodyDiv w:val="1"/>
      <w:marLeft w:val="0"/>
      <w:marRight w:val="0"/>
      <w:marTop w:val="0"/>
      <w:marBottom w:val="0"/>
      <w:divBdr>
        <w:top w:val="none" w:sz="0" w:space="0" w:color="auto"/>
        <w:left w:val="none" w:sz="0" w:space="0" w:color="auto"/>
        <w:bottom w:val="none" w:sz="0" w:space="0" w:color="auto"/>
        <w:right w:val="none" w:sz="0" w:space="0" w:color="auto"/>
      </w:divBdr>
    </w:div>
    <w:div w:id="1723945010">
      <w:bodyDiv w:val="1"/>
      <w:marLeft w:val="0"/>
      <w:marRight w:val="0"/>
      <w:marTop w:val="0"/>
      <w:marBottom w:val="0"/>
      <w:divBdr>
        <w:top w:val="none" w:sz="0" w:space="0" w:color="auto"/>
        <w:left w:val="none" w:sz="0" w:space="0" w:color="auto"/>
        <w:bottom w:val="none" w:sz="0" w:space="0" w:color="auto"/>
        <w:right w:val="none" w:sz="0" w:space="0" w:color="auto"/>
      </w:divBdr>
    </w:div>
    <w:div w:id="1972007086">
      <w:bodyDiv w:val="1"/>
      <w:marLeft w:val="0"/>
      <w:marRight w:val="0"/>
      <w:marTop w:val="0"/>
      <w:marBottom w:val="0"/>
      <w:divBdr>
        <w:top w:val="none" w:sz="0" w:space="0" w:color="auto"/>
        <w:left w:val="none" w:sz="0" w:space="0" w:color="auto"/>
        <w:bottom w:val="none" w:sz="0" w:space="0" w:color="auto"/>
        <w:right w:val="none" w:sz="0" w:space="0" w:color="auto"/>
      </w:divBdr>
    </w:div>
    <w:div w:id="203823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slanahmedov/market-basket-analysi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13</Pages>
  <Words>2244</Words>
  <Characters>12792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2023-10-20T04:32:00Z</dcterms:created>
  <dcterms:modified xsi:type="dcterms:W3CDTF">2023-10-20T06:48:00Z</dcterms:modified>
</cp:coreProperties>
</file>