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Josephus, David (Content Operations)</w:t>
      </w:r>
    </w:p>
    <w:p>
      <w:pPr>
        <w:pStyle w:val="FirstParagraph"/>
      </w:pPr>
      <w:r>
        <w:rPr>
          <w:vertAlign w:val="superscript"/>
        </w:rPr>
        <w:t xml:space="preserve">►</w:t>
      </w:r>
      <w:r>
        <w:t xml:space="preserve">&lt;?phoenix upid="3d29be30775711ee8e1ba9ecff0bf883"?&gt;</w:t>
      </w:r>
    </w:p>
    <w:p>
      <w:pPr>
        <w:pStyle w:val="BodyText"/>
      </w:pPr>
      <w:r>
        <w:rPr>
          <w:vertAlign w:val="superscript"/>
        </w:rPr>
        <w:t xml:space="preserve">►</w:t>
      </w:r>
      <w:r>
        <w:t xml:space="preserve">Chapter 10. Judgments</w:t>
      </w:r>
    </w:p>
    <w:p>
      <w:pPr>
        <w:pStyle w:val="BodyText"/>
      </w:pPr>
      <w:r>
        <w:t xml:space="preserve">10:1. Scope</w:t>
      </w:r>
    </w:p>
    <w:p>
      <w:pPr>
        <w:pStyle w:val="BodyText"/>
      </w:pPr>
      <w:r>
        <w:rPr>
          <w:vertAlign w:val="superscript"/>
        </w:rPr>
        <w:t xml:space="preserve">►</w:t>
      </w:r>
      <w:r>
        <w:t xml:space="preserve">This chapter contains forms for final judgments, some forms of orders that are final and some forms of orders that are not final, but partake more of judgments than of the usual interlocutory orders. This chapter also includes forms for final process and for enforcing final judgments.</w:t>
      </w:r>
    </w:p>
    <w:p>
      <w:pPr>
        <w:pStyle w:val="BodyText"/>
      </w:pPr>
      <w:r>
        <w:t xml:space="preserve">10:2. Form and procedure</w:t>
      </w:r>
    </w:p>
    <w:p>
      <w:pPr>
        <w:pStyle w:val="BodyText"/>
      </w:pPr>
      <w:r>
        <w:rPr>
          <w:vertAlign w:val="superscript"/>
        </w:rPr>
        <w:t xml:space="preserve">►</w:t>
      </w:r>
      <w:r>
        <w:t xml:space="preserve">Judgments and final orders, as well as the orders in this chapter that are not final, contain a caption in the form of the action, a designation as the appropriate judgment or order, a commencement that sometimes includes findings of fact and a body that contains the adjudications made by the judgment or order. See</w:t>
      </w:r>
      <w:r>
        <w:t xml:space="preserve"> </w:t>
      </w:r>
      <w:r>
        <w:rPr>
          <w:vertAlign w:val="superscript"/>
        </w:rPr>
        <w:t xml:space="preserve">►</w:t>
      </w:r>
      <w:r>
        <w:t xml:space="preserve">§2:2;</w:t>
      </w:r>
      <w:r>
        <w:t xml:space="preserve"> </w:t>
      </w:r>
      <w:r>
        <w:rPr>
          <w:vertAlign w:val="superscript"/>
        </w:rPr>
        <w:t xml:space="preserve">►</w:t>
      </w:r>
      <w:r>
        <w:t xml:space="preserve">Fla. R. Civ. P. 1.100(c);</w:t>
      </w:r>
      <w:r>
        <w:t xml:space="preserve"> </w:t>
      </w:r>
      <w:r>
        <w:rPr>
          <w:vertAlign w:val="superscript"/>
        </w:rPr>
        <w:t xml:space="preserve">►</w:t>
      </w:r>
      <w:r>
        <w:t xml:space="preserve">Fla. Fam. L. R. P. 12.100(c). Judgments and orders are completed by a conclusion that gives the date and place of entry and the signature of the judge. A notation of the parties or attorneys to whom conformed copies of the judgment have been sent is in the lower left-hand part of the form.</w:t>
      </w:r>
    </w:p>
    <w:p>
      <w:pPr>
        <w:pStyle w:val="BodyText"/>
      </w:pPr>
      <w:r>
        <w:rPr>
          <w:vertAlign w:val="superscript"/>
        </w:rPr>
        <w:t xml:space="preserve">►</w:t>
      </w:r>
      <w:r>
        <w:t xml:space="preserve">After a judgment is entered, it must be filed with the clerk, and recorded. If it is not a final judgment or order, it may be recorded if the court so orders. Interlocutory orders that deal with the title to or possession of real property should always be recorded.</w:t>
      </w:r>
    </w:p>
    <w:p>
      <w:pPr>
        <w:pStyle w:val="BodyText"/>
      </w:pPr>
      <w:r>
        <w:rPr>
          <w:vertAlign w:val="superscript"/>
        </w:rPr>
        <w:t xml:space="preserve">►</w:t>
      </w:r>
      <w:r>
        <w:t xml:space="preserve">The commencement of final judgments differs. There is one form for an application for judgment after default, others for judgment after motion for judgment on the pleadings, for summary judgment, for dismissal and for jury trials and nonjury trials. The commencement should recite the predicate for its entry, such as one of the motions, a jury or nonjury trial, and then move on to the adjudicatory paragraphs. Most lawyers call the judgment after a motion for summary judgment a summary judgment. It is not. It is a final judgment granted after a motion for summary judgment. It can properly be called a summary final judgment, but it is better to call it simply a final judgment.</w:t>
      </w:r>
    </w:p>
    <w:p>
      <w:pPr>
        <w:pStyle w:val="BodyText"/>
      </w:pPr>
      <w:r>
        <w:rPr>
          <w:vertAlign w:val="superscript"/>
        </w:rPr>
        <w:t xml:space="preserve">►</w:t>
      </w:r>
      <w:r>
        <w:t xml:space="preserve">The commencement must contain findings of fact in some cases.</w:t>
      </w:r>
      <w:r>
        <w:t xml:space="preserve"> </w:t>
      </w:r>
      <w:r>
        <w:rPr>
          <w:vertAlign w:val="superscript"/>
        </w:rPr>
        <w:t xml:space="preserve">►</w:t>
      </w:r>
      <w:r>
        <w:t xml:space="preserve">The failure to include the required findings of fact in a final judgment leave the judgment open to attack by rehearing, appeal, and ultimately a new trial.</w:t>
      </w:r>
      <w:r>
        <w:t xml:space="preserve"> </w:t>
      </w:r>
      <w:r>
        <w:rPr>
          <w:vertAlign w:val="superscript"/>
        </w:rPr>
        <w:t xml:space="preserve">►</w:t>
      </w:r>
      <w:r>
        <w:t xml:space="preserve">See Fla. R. Civ. P. 1.530 and Fam. L. R. P. 12.530.</w:t>
      </w:r>
    </w:p>
    <w:p>
      <w:pPr>
        <w:pStyle w:val="BodyText"/>
      </w:pPr>
      <w:r>
        <w:rPr>
          <w:vertAlign w:val="superscript"/>
        </w:rPr>
        <w:t xml:space="preserve">►►</w:t>
      </w:r>
      <w:r>
        <w:t xml:space="preserve">Rule 1.560(c) of the Florida Rules of Civil Procedure was amended to authorize a requirement that a judgment debtor furnish a fact information sheet to the judgment creditor's attorney. See</w:t>
      </w:r>
      <w:r>
        <w:t xml:space="preserve"> </w:t>
      </w:r>
      <w:r>
        <w:rPr>
          <w:vertAlign w:val="superscript"/>
        </w:rPr>
        <w:t xml:space="preserve">►</w:t>
      </w:r>
      <w:r>
        <w:t xml:space="preserve">Fla. R. Civ. P. Form 1.977. The form may be subject to challenge in requiring a nonparty spouse to divulge separate property. A similar requirement form is authorized for small claims. See</w:t>
      </w:r>
      <w:r>
        <w:t xml:space="preserve"> </w:t>
      </w:r>
      <w:r>
        <w:rPr>
          <w:vertAlign w:val="superscript"/>
        </w:rPr>
        <w:t xml:space="preserve">►</w:t>
      </w:r>
      <w:r>
        <w:t xml:space="preserve">Fla. Sm. Cl. R. 7.221. The provision for the requirement is in</w:t>
      </w:r>
      <w:r>
        <w:t xml:space="preserve"> </w:t>
      </w:r>
      <w:r>
        <w:rPr>
          <w:vertAlign w:val="superscript"/>
        </w:rPr>
        <w:t xml:space="preserve">►</w:t>
      </w:r>
      <w:r>
        <w:t xml:space="preserve">§10:13. It can be added to any other form to which it is applicable.</w:t>
      </w:r>
    </w:p>
    <w:p>
      <w:pPr>
        <w:pStyle w:val="BodyText"/>
      </w:pPr>
      <w:r>
        <w:rPr>
          <w:vertAlign w:val="superscript"/>
        </w:rPr>
        <w:t xml:space="preserve">►</w:t>
      </w:r>
      <w:r>
        <w:t xml:space="preserve">Costs are included in all of the forms of final judgments. Many times court costs cannot be awarded when judgment is entered so a motion to tax costs must be filed and a separate order taxing costs entered. See</w:t>
      </w:r>
      <w:r>
        <w:t xml:space="preserve"> </w:t>
      </w:r>
      <w:r>
        <w:rPr>
          <w:vertAlign w:val="superscript"/>
        </w:rPr>
        <w:t xml:space="preserve">►</w:t>
      </w:r>
      <w:r>
        <w:t xml:space="preserve">§7:200</w:t>
      </w:r>
      <w:r>
        <w:rPr>
          <w:strike/>
        </w:rPr>
        <w:t xml:space="preserve">197, §7:198</w:t>
      </w:r>
      <w:r>
        <w:t xml:space="preserve">;</w:t>
      </w:r>
      <w:r>
        <w:t xml:space="preserve"> </w:t>
      </w:r>
      <w:r>
        <w:rPr>
          <w:vertAlign w:val="superscript"/>
        </w:rPr>
        <w:t xml:space="preserve">►</w:t>
      </w:r>
      <w:r>
        <w:t xml:space="preserve">§7:201;</w:t>
      </w:r>
      <w:r>
        <w:t xml:space="preserve"> </w:t>
      </w:r>
      <w:r>
        <w:rPr>
          <w:vertAlign w:val="superscript"/>
        </w:rPr>
        <w:t xml:space="preserve">►</w:t>
      </w:r>
      <w:r>
        <w:t xml:space="preserve">§7:305</w:t>
      </w:r>
      <w:r>
        <w:rPr>
          <w:strike/>
        </w:rPr>
        <w:t xml:space="preserve">0</w:t>
      </w:r>
      <w:r>
        <w:t xml:space="preserve">.</w:t>
      </w:r>
    </w:p>
    <w:p>
      <w:pPr>
        <w:pStyle w:val="BodyText"/>
      </w:pPr>
      <w:r>
        <w:rPr>
          <w:vertAlign w:val="superscript"/>
        </w:rPr>
        <w:t xml:space="preserve">►</w:t>
      </w:r>
      <w:r>
        <w:t xml:space="preserve">For a money judgment to become a lien on the judgment debtor's property it must contain the prevailing party's address and the non-prevailing party's address and Social Security number if known or an affidavit must be recorded with the information at the same time as the certified copy of the judgment.</w:t>
      </w:r>
    </w:p>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§28.222(3)(c), Fla. Stat.;</w:t>
      </w:r>
      <w:r>
        <w:t xml:space="preserve"> </w:t>
      </w:r>
      <w:r>
        <w:rPr>
          <w:vertAlign w:val="superscript"/>
        </w:rPr>
        <w:t xml:space="preserve">►</w:t>
      </w:r>
      <w:r>
        <w:t xml:space="preserve">§28.29, Fla. Stat. See</w:t>
      </w:r>
      <w:r>
        <w:t xml:space="preserve"> </w:t>
      </w:r>
      <w:r>
        <w:rPr>
          <w:vertAlign w:val="superscript"/>
        </w:rPr>
        <w:t xml:space="preserve">►</w:t>
      </w:r>
      <w:r>
        <w:t xml:space="preserve">Sun Bank/Southwest, N.A. v. Schad, 482 So. 2d 554 (Fla. 2d DCA 1986) for the immediate issuance of the execution; and</w:t>
      </w:r>
      <w:r>
        <w:t xml:space="preserve"> </w:t>
      </w:r>
      <w:r>
        <w:rPr>
          <w:vertAlign w:val="superscript"/>
        </w:rPr>
        <w:t xml:space="preserve">►</w:t>
      </w:r>
      <w:r>
        <w:t xml:space="preserve">Robinson v. Sterling Door &amp; Window Co., Inc., 698 So. 2d 570 (Fla. 1st DCA 1997) for the requirement of the parties' addresses and the judgment debtor's party's Social Security number for money judgments. See</w:t>
      </w:r>
      <w:r>
        <w:t xml:space="preserve"> </w:t>
      </w:r>
      <w:r>
        <w:rPr>
          <w:vertAlign w:val="superscript"/>
        </w:rPr>
        <w:t xml:space="preserve">►</w:t>
      </w:r>
      <w:r>
        <w:t xml:space="preserve">§55.10(2), Fla. Stat.</w:t>
      </w:r>
    </w:p>
    <w:p>
      <w:pPr>
        <w:pStyle w:val="BodyText"/>
      </w:pPr>
      <w:r>
        <w:t xml:space="preserve">10:3. Judgment-- Accounting</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heard on the report of the special master and the exceptions to it and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The special master's report is approved, except for the allowance of defendant's expense for attorney fees of $</w:t>
      </w:r>
      <w:r>
        <w:rPr>
          <w:i/>
          <w:iCs/>
        </w:rPr>
        <w:t xml:space="preserve">[dollar amount of attorney's fees]</w:t>
      </w:r>
      <w:r>
        <w:t xml:space="preserve"> </w:t>
      </w:r>
      <w:r>
        <w:t xml:space="preserve">that is disallowed.</w:t>
      </w:r>
    </w:p>
    <w:p>
      <w:pPr>
        <w:pStyle w:val="BodyText"/>
      </w:pPr>
      <w:r>
        <w:rPr>
          <w:vertAlign w:val="superscript"/>
        </w:rPr>
        <w:t xml:space="preserve">►</w:t>
      </w:r>
      <w:r>
        <w:t xml:space="preserve">2.</w:t>
      </w:r>
    </w:p>
    <w:p>
      <w:pPr>
        <w:pStyle w:val="BodyText"/>
      </w:pPr>
      <w:r>
        <w:rPr>
          <w:vertAlign w:val="superscript"/>
        </w:rPr>
        <w:t xml:space="preserve">►</w:t>
      </w:r>
      <w:r>
        <w:t xml:space="preserve">With the disallowance the report shows defendant owes plaintiff the sum of $</w:t>
      </w:r>
      <w:r>
        <w:rPr>
          <w:i/>
          <w:iCs/>
        </w:rPr>
        <w:t xml:space="preserve">[dollar amount of debt]</w:t>
      </w:r>
      <w:r>
        <w:t xml:space="preserve"> </w:t>
      </w:r>
      <w:r>
        <w:t xml:space="preserve">and an accounting of the net proceeds from the sale of the remaining assets of the joint venture.</w:t>
      </w:r>
    </w:p>
    <w:p>
      <w:pPr>
        <w:pStyle w:val="BodyText"/>
      </w:pPr>
      <w:r>
        <w:rPr>
          <w:vertAlign w:val="superscript"/>
        </w:rPr>
        <w:t xml:space="preserve">►</w:t>
      </w:r>
      <w:r>
        <w:t xml:space="preserve">3.</w:t>
      </w:r>
    </w:p>
    <w:p>
      <w:pPr>
        <w:pStyle w:val="BodyText"/>
      </w:pPr>
      <w:r>
        <w:rPr>
          <w:vertAlign w:val="superscript"/>
        </w:rPr>
        <w:t xml:space="preserve">►</w:t>
      </w:r>
      <w:r>
        <w:t xml:space="preserve">Defendant shall account to plaintiff for plaintiff's share of the net proceeds of the sale of the remaining assets of the joint venture:</w:t>
      </w:r>
    </w:p>
    <w:p>
      <w:pPr>
        <w:pStyle w:val="BodyText"/>
      </w:pPr>
      <w:r>
        <w:rPr>
          <w:vertAlign w:val="superscript"/>
        </w:rPr>
        <w:t xml:space="preserve">►</w:t>
      </w:r>
      <w:r>
        <w:rPr>
          <w:i/>
          <w:iCs/>
        </w:rPr>
        <w:t xml:space="preserve">[specification of list of assets]</w:t>
      </w:r>
    </w:p>
    <w:p>
      <w:pPr>
        <w:pStyle w:val="BodyText"/>
      </w:pPr>
      <w:r>
        <w:rPr>
          <w:vertAlign w:val="superscript"/>
        </w:rPr>
        <w:t xml:space="preserve">►</w:t>
      </w:r>
      <w:r>
        <w:t xml:space="preserve">within ten days after the sale of each asset.</w:t>
      </w:r>
    </w:p>
    <w:p>
      <w:pPr>
        <w:pStyle w:val="BodyText"/>
      </w:pPr>
      <w:r>
        <w:rPr>
          <w:vertAlign w:val="superscript"/>
        </w:rPr>
        <w:t xml:space="preserve">►</w:t>
      </w:r>
      <w:r>
        <w:t xml:space="preserve">4.</w:t>
      </w:r>
    </w:p>
    <w:p>
      <w:pPr>
        <w:pStyle w:val="BodyText"/>
      </w:pPr>
      <w:r>
        <w:rPr>
          <w:vertAlign w:val="superscript"/>
        </w:rPr>
        <w:t xml:space="preserve">►</w:t>
      </w:r>
      <w:r>
        <w:t xml:space="preserve">Plaintiff</w:t>
      </w:r>
      <w:r>
        <w:t xml:space="preserve"> </w:t>
      </w:r>
      <w:r>
        <w:rPr>
          <w:i/>
          <w:iCs/>
        </w:rPr>
        <w:t xml:space="preserve">[NAME OF PLAINTIFF]</w:t>
      </w:r>
      <w:r>
        <w:t xml:space="preserve">, whose address is</w:t>
      </w:r>
      <w:r>
        <w:t xml:space="preserve"> </w:t>
      </w:r>
      <w:r>
        <w:rPr>
          <w:i/>
          <w:iCs/>
        </w:rPr>
        <w:t xml:space="preserve">[address of plaintiff]</w:t>
      </w:r>
      <w:r>
        <w:t xml:space="preserve">, recover from defendant</w:t>
      </w:r>
      <w:r>
        <w:t xml:space="preserve"> </w:t>
      </w:r>
      <w:r>
        <w:rPr>
          <w:i/>
          <w:iCs/>
        </w:rPr>
        <w:t xml:space="preserve">[NAME OF DEFENDANT]</w:t>
      </w:r>
      <w:r>
        <w:t xml:space="preserve"> </w:t>
      </w:r>
      <w:r>
        <w:rPr>
          <w:i/>
          <w:iCs/>
        </w:rPr>
        <w:t xml:space="preserve">[OPTIONAL:, whose address is [address of defendant] and the last four digits of Social Security number are [last four numbers of Social Security number],]</w:t>
      </w:r>
      <w:r>
        <w:t xml:space="preserve"> </w:t>
      </w:r>
      <w:r>
        <w:t xml:space="preserve">the sum of $</w:t>
      </w:r>
      <w:r>
        <w:rPr>
          <w:i/>
          <w:iCs/>
        </w:rPr>
        <w:t xml:space="preserve">[dollar amount of judgment]</w:t>
      </w:r>
      <w:r>
        <w:t xml:space="preserve"> </w:t>
      </w:r>
      <w:r>
        <w:t xml:space="preserve">with interest of $</w:t>
      </w:r>
      <w:r>
        <w:rPr>
          <w:i/>
          <w:iCs/>
        </w:rPr>
        <w:t xml:space="preserve">[dollar amount of interests]</w:t>
      </w:r>
      <w:r>
        <w:t xml:space="preserve"> </w:t>
      </w:r>
      <w:r>
        <w:t xml:space="preserve">to the date of this judgment, and costs in the sum of $</w:t>
      </w:r>
      <w:r>
        <w:rPr>
          <w:i/>
          <w:iCs/>
        </w:rPr>
        <w:t xml:space="preserve">[dollar amount of costs]</w:t>
      </w:r>
      <w:r>
        <w:t xml:space="preserve">, making a total of $</w:t>
      </w:r>
      <w:r>
        <w:rPr>
          <w:i/>
          <w:iCs/>
        </w:rPr>
        <w:t xml:space="preserve">[total dollar amount of costs]</w:t>
      </w:r>
      <w:r>
        <w:t xml:space="preserve">, with interest at the rate prescribed by law, for which let execution issue forthwith.</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This is the final judgment in a joint venture accounting after a reference. See</w:t>
      </w:r>
      <w:r>
        <w:t xml:space="preserve"> </w:t>
      </w:r>
      <w:r>
        <w:rPr>
          <w:vertAlign w:val="superscript"/>
        </w:rPr>
        <w:t xml:space="preserve">►</w:t>
      </w:r>
      <w:r>
        <w:t xml:space="preserve">section 10:64 for the order determining the liability to account. This form assumes the attorney fee disallowance is for an improper charge and the balance of the accounting is proper. If the accounting shows no debt due plaintiff, paragraph 4 would be changed to the usual judgment for defendant. See</w:t>
      </w:r>
      <w:r>
        <w:t xml:space="preserve"> </w:t>
      </w:r>
      <w:r>
        <w:rPr>
          <w:vertAlign w:val="superscript"/>
        </w:rPr>
        <w:t xml:space="preserve">►</w:t>
      </w:r>
      <w:r>
        <w:t xml:space="preserve">§10:12. This form can be used in family actions: See</w:t>
      </w:r>
      <w:r>
        <w:t xml:space="preserve"> </w:t>
      </w:r>
      <w:r>
        <w:rPr>
          <w:vertAlign w:val="superscript"/>
        </w:rPr>
        <w:t xml:space="preserve">►</w:t>
      </w:r>
      <w:r>
        <w:t xml:space="preserve">§5:5, Comment.</w:t>
      </w:r>
    </w:p>
    <w:p>
      <w:pPr>
        <w:pStyle w:val="BodyText"/>
      </w:pPr>
      <w:r>
        <w:t xml:space="preserve">10:4. Judgment-- Adoption</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2640"/>
        <w:gridCol w:w="2640"/>
        <w:gridCol w:w="2640"/>
      </w:tblGrid>
      <w:tr>
        <w:tc>
          <w:tcPr/>
          <w:p>
            <w:pPr>
              <w:pStyle w:val="FirstParagraph"/>
            </w:pPr>
            <w:r>
              <w:rPr>
                <w:vertAlign w:val="superscript"/>
              </w:rPr>
              <w:t xml:space="preserve">►►►</w:t>
            </w:r>
            <w:r>
              <w:t xml:space="preserve">IN RE ADOPTION OF</w:t>
            </w:r>
          </w:p>
        </w:tc>
        <w:tc>
          <w:tcPr/>
          <w:p>
            <w:pPr>
              <w:pStyle w:val="BodyText"/>
            </w:pPr>
            <w:r>
              <w:rPr>
                <w:vertAlign w:val="superscript"/>
              </w:rPr>
              <w:t xml:space="preserve">►</w:t>
            </w:r>
            <w:r>
              <w:t xml:space="preserve">}</w:t>
            </w:r>
          </w:p>
        </w:tc>
        <w:tc>
          <w:tcPr/>
          <w:p>
            <w:pPr>
              <w:pStyle w:val="BodyText"/>
            </w:pPr>
            <w:r>
              <w:rPr>
                <w:vertAlign w:val="superscript"/>
              </w:rPr>
              <w:t xml:space="preserve">►</w:t>
            </w:r>
          </w:p>
        </w:tc>
      </w:tr>
      <w:tr>
        <w:tc>
          <w:tcPr/>
          <w:p>
            <w:pPr>
              <w:pStyle w:val="BodyText"/>
            </w:pPr>
            <w:r>
              <w:rPr>
                <w:b/>
                <w:bCs/>
                <w:vertAlign w:val="superscript"/>
              </w:rPr>
              <w:t xml:space="preserve">►</w:t>
            </w:r>
            <w:r>
              <w:rPr>
                <w:b/>
                <w:bCs/>
                <w:vertAlign w:val="superscript"/>
              </w:rPr>
              <w:t xml:space="preserve">►</w:t>
            </w:r>
            <w:r>
              <w:rPr>
                <w:b/>
                <w:bCs/>
                <w:i/>
                <w:iCs/>
              </w:rPr>
              <w:t xml:space="preserve">[NEW NAME OF MINOR]</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ADOPTEE</w:t>
            </w: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heard on the petition for adoption. The petitioners and the minor child appeared before the court. The</w:t>
      </w:r>
      <w:r>
        <w:rPr>
          <w:strike/>
        </w:rPr>
        <w:t xml:space="preserve"> </w:t>
      </w:r>
      <w:r>
        <w:rPr>
          <w:strike/>
        </w:rPr>
        <w:t xml:space="preserve">and the</w:t>
      </w:r>
      <w:r>
        <w:t xml:space="preserve"> </w:t>
      </w:r>
      <w:r>
        <w:t xml:space="preserve">court finds that a valid</w:t>
      </w:r>
      <w:r>
        <w:rPr>
          <w:strike/>
        </w:rPr>
        <w:t xml:space="preserve">the required</w:t>
      </w:r>
      <w:r>
        <w:t xml:space="preserve"> </w:t>
      </w:r>
      <w:r>
        <w:t xml:space="preserve">termination of parental rights has been adjudged and the date for a birth parent to file an appeal of that judgment has passed, a proper home study has been filed and reviewed</w:t>
      </w:r>
      <w:r>
        <w:rPr>
          <w:strike/>
        </w:rPr>
        <w:t xml:space="preserve"> </w:t>
      </w:r>
      <w:r>
        <w:rPr>
          <w:strike/>
        </w:rPr>
        <w:t xml:space="preserve">the home study</w:t>
      </w:r>
      <w:r>
        <w:t xml:space="preserve">, and</w:t>
      </w:r>
      <w:r>
        <w:t xml:space="preserve"> </w:t>
      </w:r>
      <w:r>
        <w:rPr>
          <w:strike/>
        </w:rPr>
        <w:t xml:space="preserve">finds that</w:t>
      </w:r>
      <w:r>
        <w:rPr>
          <w:strike/>
        </w:rPr>
        <w:t xml:space="preserve"> </w:t>
      </w:r>
      <w:r>
        <w:t xml:space="preserve">the best interests of the minor will be accomplished by the adoption so</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The</w:t>
      </w:r>
      <w:r>
        <w:t xml:space="preserve"> </w:t>
      </w:r>
      <w:r>
        <w:rPr>
          <w:i/>
          <w:iCs/>
        </w:rPr>
        <w:t xml:space="preserve">[male/female]</w:t>
      </w:r>
      <w:r>
        <w:t xml:space="preserve"> </w:t>
      </w:r>
      <w:r>
        <w:t xml:space="preserve">minor child born in</w:t>
      </w:r>
      <w:r>
        <w:t xml:space="preserve"> </w:t>
      </w:r>
      <w:r>
        <w:rPr>
          <w:i/>
          <w:iCs/>
        </w:rPr>
        <w:t xml:space="preserve">[name of county]</w:t>
      </w:r>
      <w:r>
        <w:t xml:space="preserve">,</w:t>
      </w:r>
      <w:r>
        <w:t xml:space="preserve"> </w:t>
      </w:r>
      <w:r>
        <w:rPr>
          <w:i/>
          <w:iCs/>
        </w:rPr>
        <w:t xml:space="preserve">[name of state]</w:t>
      </w:r>
      <w:r>
        <w:t xml:space="preserve"> </w:t>
      </w:r>
      <w:r>
        <w:t xml:space="preserve">on</w:t>
      </w:r>
      <w:r>
        <w:t xml:space="preserve"> </w:t>
      </w:r>
      <w:r>
        <w:rPr>
          <w:i/>
          <w:iCs/>
        </w:rPr>
        <w:t xml:space="preserve">[date of birth]</w:t>
      </w:r>
      <w:r>
        <w:t xml:space="preserve"> </w:t>
      </w:r>
      <w:r>
        <w:t xml:space="preserve">is the legal child of petitioners</w:t>
      </w:r>
      <w:r>
        <w:t xml:space="preserve"> </w:t>
      </w:r>
      <w:r>
        <w:rPr>
          <w:i/>
          <w:iCs/>
        </w:rPr>
        <w:t xml:space="preserve">[names of petitioners]</w:t>
      </w:r>
      <w:r>
        <w:t xml:space="preserve"> </w:t>
      </w:r>
      <w:r>
        <w:t xml:space="preserve">and shall be known as</w:t>
      </w:r>
      <w:r>
        <w:t xml:space="preserve"> </w:t>
      </w:r>
      <w:r>
        <w:rPr>
          <w:i/>
          <w:iCs/>
        </w:rPr>
        <w:t xml:space="preserve">[new name of child]</w:t>
      </w:r>
      <w:r>
        <w:t xml:space="preserve"> </w:t>
      </w:r>
      <w:r>
        <w:t xml:space="preserve">hereafter.</w:t>
      </w:r>
    </w:p>
    <w:p>
      <w:pPr>
        <w:pStyle w:val="BodyText"/>
      </w:pPr>
      <w:r>
        <w:rPr>
          <w:vertAlign w:val="superscript"/>
        </w:rPr>
        <w:t xml:space="preserve">►</w:t>
      </w:r>
      <w:r>
        <w:t xml:space="preserve">2.</w:t>
      </w:r>
    </w:p>
    <w:p>
      <w:pPr>
        <w:pStyle w:val="BodyText"/>
      </w:pPr>
      <w:r>
        <w:rPr>
          <w:vertAlign w:val="superscript"/>
        </w:rPr>
        <w:t xml:space="preserve">►</w:t>
      </w:r>
      <w:r>
        <w:t xml:space="preserve">All legal relationships between the child and the child's former relatives have previously been</w:t>
      </w:r>
      <w:r>
        <w:t xml:space="preserve"> </w:t>
      </w:r>
      <w:r>
        <w:rPr>
          <w:strike/>
        </w:rPr>
        <w:t xml:space="preserve"> </w:t>
      </w:r>
      <w:r>
        <w:rPr>
          <w:strike/>
        </w:rPr>
        <w:t xml:space="preserve">are</w:t>
      </w:r>
      <w:r>
        <w:rPr>
          <w:strike/>
        </w:rPr>
        <w:t xml:space="preserve"> </w:t>
      </w:r>
      <w:r>
        <w:t xml:space="preserve">terminated, including grandparental visitation, and the relationship of parents and child is created between the minor child and petitioners.</w:t>
      </w:r>
    </w:p>
    <w:p>
      <w:pPr>
        <w:pStyle w:val="BodyText"/>
      </w:pPr>
      <w:r>
        <w:rPr>
          <w:vertAlign w:val="superscript"/>
        </w:rPr>
        <w:t xml:space="preserve">►</w:t>
      </w:r>
      <w:r>
        <w:t xml:space="preserve">3.</w:t>
      </w:r>
    </w:p>
    <w:p>
      <w:pPr>
        <w:pStyle w:val="BodyText"/>
      </w:pPr>
      <w:r>
        <w:rPr>
          <w:vertAlign w:val="superscript"/>
        </w:rPr>
        <w:t xml:space="preserve">►</w:t>
      </w:r>
      <w:r>
        <w:t xml:space="preserve">The name of the minor child is changed to</w:t>
      </w:r>
      <w:r>
        <w:t xml:space="preserve"> </w:t>
      </w:r>
      <w:r>
        <w:rPr>
          <w:i/>
          <w:iCs/>
        </w:rPr>
        <w:t xml:space="preserve">[new name of child]</w:t>
      </w:r>
      <w:r>
        <w:t xml:space="preserve">.</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child-placing agency]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Department of Children and Family Services</w:t>
            </w:r>
          </w:p>
          <w:p>
            <w:pPr>
              <w:pStyle w:val="BodyText"/>
            </w:pPr>
            <w:r>
              <w:rPr>
                <w:b/>
                <w:bCs/>
                <w:vertAlign w:val="superscript"/>
              </w:rPr>
              <w:t xml:space="preserve">►</w:t>
            </w:r>
            <w:r>
              <w:rPr>
                <w:b/>
                <w:bCs/>
              </w:rPr>
              <w:t xml:space="preserve">Florida Department of Vital Statistics</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§63.142(4), Fla. Stat. This form assumes that both parents are petitioners. If it is a stepparent adoption, the necessary changes in terminology must be made. See</w:t>
      </w:r>
      <w:r>
        <w:t xml:space="preserve"> </w:t>
      </w:r>
      <w:r>
        <w:rPr>
          <w:vertAlign w:val="superscript"/>
        </w:rPr>
        <w:t xml:space="preserve">►</w:t>
      </w:r>
      <w:r>
        <w:t xml:space="preserve">Fla. Fam. L. R. P. Form 12.981(b)(2);</w:t>
      </w:r>
      <w:r>
        <w:t xml:space="preserve"> </w:t>
      </w:r>
      <w:r>
        <w:rPr>
          <w:vertAlign w:val="superscript"/>
        </w:rPr>
        <w:t xml:space="preserve">►</w:t>
      </w:r>
      <w:r>
        <w:t xml:space="preserve">§63.102(1), Fla. Stat.</w:t>
      </w:r>
    </w:p>
    <w:p>
      <w:pPr>
        <w:pStyle w:val="BodyText"/>
      </w:pPr>
      <w:r>
        <w:t xml:space="preserve">10:5. Judgment-- Amended, after rehearing</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AMENDED FINAL JUDGMENT</w:t>
      </w:r>
    </w:p>
    <w:p>
      <w:pPr>
        <w:pStyle w:val="BodyText"/>
      </w:pPr>
      <w:r>
        <w:rPr>
          <w:vertAlign w:val="superscript"/>
        </w:rPr>
        <w:t xml:space="preserve">►</w:t>
      </w:r>
      <w:r>
        <w:t xml:space="preserve">This action was heard on defendant's motion for rehearing and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The final judgment dated</w:t>
      </w:r>
      <w:r>
        <w:t xml:space="preserve"> </w:t>
      </w:r>
      <w:r>
        <w:rPr>
          <w:i/>
          <w:iCs/>
        </w:rPr>
        <w:t xml:space="preserve">[date of judgment]</w:t>
      </w:r>
      <w:r>
        <w:t xml:space="preserve"> </w:t>
      </w:r>
      <w:r>
        <w:t xml:space="preserve">entered in this action and recorded in Official Records Book</w:t>
      </w:r>
      <w:r>
        <w:t xml:space="preserve"> </w:t>
      </w:r>
      <w:r>
        <w:rPr>
          <w:i/>
          <w:iCs/>
        </w:rPr>
        <w:t xml:space="preserve">[number of record]</w:t>
      </w:r>
      <w:r>
        <w:t xml:space="preserve"> </w:t>
      </w:r>
      <w:r>
        <w:t xml:space="preserve">at page</w:t>
      </w:r>
      <w:r>
        <w:t xml:space="preserve"> </w:t>
      </w:r>
      <w:r>
        <w:rPr>
          <w:i/>
          <w:iCs/>
        </w:rPr>
        <w:t xml:space="preserve">[number of page]</w:t>
      </w:r>
      <w:r>
        <w:t xml:space="preserve"> </w:t>
      </w:r>
      <w:r>
        <w:t xml:space="preserve">of the public records of</w:t>
      </w:r>
      <w:r>
        <w:t xml:space="preserve"> </w:t>
      </w:r>
      <w:r>
        <w:rPr>
          <w:i/>
          <w:iCs/>
        </w:rPr>
        <w:t xml:space="preserve">[name of county]</w:t>
      </w:r>
      <w:r>
        <w:t xml:space="preserve">, Florida is vacated.</w:t>
      </w:r>
    </w:p>
    <w:p>
      <w:pPr>
        <w:pStyle w:val="BodyText"/>
      </w:pPr>
      <w:r>
        <w:rPr>
          <w:vertAlign w:val="superscript"/>
        </w:rPr>
        <w:t xml:space="preserve">►</w:t>
      </w:r>
      <w:r>
        <w:t xml:space="preserve">2.</w:t>
      </w:r>
    </w:p>
    <w:p>
      <w:pPr>
        <w:pStyle w:val="BodyText"/>
      </w:pPr>
      <w:r>
        <w:rPr>
          <w:vertAlign w:val="superscript"/>
        </w:rPr>
        <w:t xml:space="preserve">►</w:t>
      </w:r>
      <w:r>
        <w:t xml:space="preserve">Plaintiff</w:t>
      </w:r>
      <w:r>
        <w:t xml:space="preserve"> </w:t>
      </w:r>
      <w:r>
        <w:rPr>
          <w:i/>
          <w:iCs/>
        </w:rPr>
        <w:t xml:space="preserve">[NAME OF PLAINTIFF]</w:t>
      </w:r>
      <w:r>
        <w:t xml:space="preserve"> </w:t>
      </w:r>
      <w:r>
        <w:t xml:space="preserve">takes nothing by this action and defendant</w:t>
      </w:r>
      <w:r>
        <w:t xml:space="preserve"> </w:t>
      </w:r>
      <w:r>
        <w:rPr>
          <w:i/>
          <w:iCs/>
        </w:rPr>
        <w:t xml:space="preserve">[NAME OF DEFENDANT]</w:t>
      </w:r>
      <w:r>
        <w:t xml:space="preserve">, whose address is</w:t>
      </w:r>
      <w:r>
        <w:t xml:space="preserve"> </w:t>
      </w:r>
      <w:r>
        <w:rPr>
          <w:i/>
          <w:iCs/>
        </w:rPr>
        <w:t xml:space="preserve">[address of defendant]</w:t>
      </w:r>
      <w:r>
        <w:t xml:space="preserve">, go hence without day.</w:t>
      </w:r>
    </w:p>
    <w:p>
      <w:pPr>
        <w:pStyle w:val="BodyText"/>
      </w:pPr>
      <w:r>
        <w:rPr>
          <w:vertAlign w:val="superscript"/>
        </w:rPr>
        <w:t xml:space="preserve">►</w:t>
      </w:r>
      <w:r>
        <w:t xml:space="preserve">3.</w:t>
      </w:r>
    </w:p>
    <w:p>
      <w:pPr>
        <w:pStyle w:val="BodyText"/>
      </w:pPr>
      <w:r>
        <w:rPr>
          <w:vertAlign w:val="superscript"/>
        </w:rPr>
        <w:t xml:space="preserve">►</w:t>
      </w:r>
      <w:r>
        <w:t xml:space="preserve">Defendant,</w:t>
      </w:r>
      <w:r>
        <w:t xml:space="preserve"> </w:t>
      </w:r>
      <w:r>
        <w:rPr>
          <w:i/>
          <w:iCs/>
        </w:rPr>
        <w:t xml:space="preserve">[OPTIONAL:, whose address is [address of defendant] and the last four digits of Social Security number are [last four numbers of Social Security number],]</w:t>
      </w:r>
      <w:r>
        <w:t xml:space="preserve"> </w:t>
      </w:r>
      <w:r>
        <w:t xml:space="preserve">recover costs from plaintiff in the sum of $</w:t>
      </w:r>
      <w:r>
        <w:rPr>
          <w:i/>
          <w:iCs/>
        </w:rPr>
        <w:t xml:space="preserve">[dollar amount of costs]</w:t>
      </w:r>
      <w:r>
        <w:t xml:space="preserve"> </w:t>
      </w:r>
      <w:r>
        <w:t xml:space="preserve">that shall bear interest at the rate prescribed by law, for which let execution issue forthwith.</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This form assumes a change in a final judgment for plaintiff to one for defendant as a result of a rehearing.</w:t>
      </w:r>
    </w:p>
    <w:p>
      <w:pPr>
        <w:pStyle w:val="BodyText"/>
      </w:pPr>
      <w:r>
        <w:t xml:space="preserve">10:6. Judgment-- Attorney fee and costs</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heard on plaintiff's motion for attorney fees and to tax costs and the court finds that plaintiff's attorney has reasonably expended</w:t>
      </w:r>
      <w:r>
        <w:t xml:space="preserve"> </w:t>
      </w:r>
      <w:r>
        <w:rPr>
          <w:i/>
          <w:iCs/>
        </w:rPr>
        <w:t xml:space="preserve">[number of hours]</w:t>
      </w:r>
      <w:r>
        <w:t xml:space="preserve"> </w:t>
      </w:r>
      <w:r>
        <w:t xml:space="preserve">hours in representing plaintiff in this action and that $</w:t>
      </w:r>
      <w:r>
        <w:rPr>
          <w:i/>
          <w:iCs/>
        </w:rPr>
        <w:t xml:space="preserve">[dollar amount of hourly rate]</w:t>
      </w:r>
      <w:r>
        <w:t xml:space="preserve"> </w:t>
      </w:r>
      <w:r>
        <w:t xml:space="preserve">is a reasonable hourly rate for the services rendered under the facts of this case therefore</w:t>
      </w:r>
      <w:r>
        <w:rPr>
          <w:strike/>
        </w:rPr>
        <w:t xml:space="preserve">so</w:t>
      </w:r>
    </w:p>
    <w:p>
      <w:pPr>
        <w:pStyle w:val="BodyText"/>
      </w:pPr>
      <w:r>
        <w:rPr>
          <w:vertAlign w:val="superscript"/>
        </w:rPr>
        <w:t xml:space="preserve">►</w:t>
      </w:r>
      <w:r>
        <w:t xml:space="preserve">IT IS ADJUDGED that plaintiff</w:t>
      </w:r>
      <w:r>
        <w:t xml:space="preserve"> </w:t>
      </w:r>
      <w:r>
        <w:rPr>
          <w:i/>
          <w:iCs/>
        </w:rPr>
        <w:t xml:space="preserve">[NAME OF PLAINTIFF]</w:t>
      </w:r>
      <w:r>
        <w:t xml:space="preserve">, whose address is</w:t>
      </w:r>
      <w:r>
        <w:t xml:space="preserve"> </w:t>
      </w:r>
      <w:r>
        <w:rPr>
          <w:i/>
          <w:iCs/>
        </w:rPr>
        <w:t xml:space="preserve">[address of plaintiff]</w:t>
      </w:r>
      <w:r>
        <w:t xml:space="preserve">, recover from defendant</w:t>
      </w:r>
      <w:r>
        <w:t xml:space="preserve"> </w:t>
      </w:r>
      <w:r>
        <w:rPr>
          <w:i/>
          <w:iCs/>
        </w:rPr>
        <w:t xml:space="preserve">[NAME OF DEFENDANT]</w:t>
      </w:r>
      <w:r>
        <w:t xml:space="preserve"> </w:t>
      </w:r>
      <w:r>
        <w:rPr>
          <w:i/>
          <w:iCs/>
        </w:rPr>
        <w:t xml:space="preserve">[OPTIONAL:, whose address is [address of defendant] and the last four digits of Social Security number are [last four numbers of Social Security number],]</w:t>
      </w:r>
      <w:r>
        <w:t xml:space="preserve"> </w:t>
      </w:r>
      <w:r>
        <w:t xml:space="preserve">the sum of $</w:t>
      </w:r>
      <w:r>
        <w:rPr>
          <w:i/>
          <w:iCs/>
        </w:rPr>
        <w:t xml:space="preserve">[dollar amount of attorney's fees]</w:t>
      </w:r>
      <w:r>
        <w:t xml:space="preserve"> </w:t>
      </w:r>
      <w:r>
        <w:t xml:space="preserve">for attorney fees with costs of $</w:t>
      </w:r>
      <w:r>
        <w:rPr>
          <w:i/>
          <w:iCs/>
        </w:rPr>
        <w:t xml:space="preserve">[dollar amount of costs]</w:t>
      </w:r>
      <w:r>
        <w:t xml:space="preserve">, making a total sum of $</w:t>
      </w:r>
      <w:r>
        <w:rPr>
          <w:i/>
          <w:iCs/>
        </w:rPr>
        <w:t xml:space="preserve">[dollar amount of total fees]</w:t>
      </w:r>
      <w:r>
        <w:t xml:space="preserve">, that shall bear interest at the rate prescribed by law, for which let execution issue forthwith.</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This example was derived from</w:t>
      </w:r>
      <w:r>
        <w:t xml:space="preserve"> </w:t>
      </w:r>
      <w:r>
        <w:rPr>
          <w:vertAlign w:val="superscript"/>
        </w:rPr>
        <w:t xml:space="preserve">►</w:t>
      </w:r>
      <w:r>
        <w:t xml:space="preserve">Florida Rule of Civil Procedure Form 1.990 with the required findings from</w:t>
      </w:r>
      <w:r>
        <w:t xml:space="preserve"> </w:t>
      </w:r>
      <w:r>
        <w:rPr>
          <w:vertAlign w:val="superscript"/>
        </w:rPr>
        <w:t xml:space="preserve">►</w:t>
      </w:r>
      <w:r>
        <w:t xml:space="preserve">Florida Patient's Compensation Fund v. Rowe, 472 So. 2d 1145 (Fla. 1985), holding modified by Standard Guar. Ins. Co. v. Quanstrom, 555 So. 2d 828 (Fla. 1990). This form can be used in family actions after changing the caption and party designations. See</w:t>
      </w:r>
      <w:r>
        <w:t xml:space="preserve"> </w:t>
      </w:r>
      <w:r>
        <w:rPr>
          <w:vertAlign w:val="superscript"/>
        </w:rPr>
        <w:t xml:space="preserve">►</w:t>
      </w:r>
      <w:r>
        <w:t xml:space="preserve">§5:5. If the Plaintiff owes the attorney for the services rendered, consideration should be given to including language that payment is to be made directly to the lawyer and failure of the defendant to pay said funds shall also be actionable by the lawyer.</w:t>
      </w:r>
    </w:p>
    <w:p>
      <w:pPr>
        <w:pStyle w:val="BodyText"/>
      </w:pPr>
      <w:r>
        <w:t xml:space="preserve">10:7. Judgment-- Cancellation, promissory note</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tried before the court. On the evidence presented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The promissory note dated</w:t>
      </w:r>
      <w:r>
        <w:t xml:space="preserve"> </w:t>
      </w:r>
      <w:r>
        <w:rPr>
          <w:i/>
          <w:iCs/>
        </w:rPr>
        <w:t xml:space="preserve">[date of note]</w:t>
      </w:r>
      <w:r>
        <w:t xml:space="preserve"> </w:t>
      </w:r>
      <w:r>
        <w:t xml:space="preserve">in the principal sum of $</w:t>
      </w:r>
      <w:r>
        <w:rPr>
          <w:i/>
          <w:iCs/>
        </w:rPr>
        <w:t xml:space="preserve">[dollar amount of note]</w:t>
      </w:r>
      <w:r>
        <w:t xml:space="preserve"> </w:t>
      </w:r>
      <w:r>
        <w:t xml:space="preserve">given by plaintiff</w:t>
      </w:r>
      <w:r>
        <w:t xml:space="preserve"> </w:t>
      </w:r>
      <w:r>
        <w:rPr>
          <w:i/>
          <w:iCs/>
        </w:rPr>
        <w:t xml:space="preserve">[NAME OF PLAINTIFF]</w:t>
      </w:r>
      <w:r>
        <w:t xml:space="preserve"> </w:t>
      </w:r>
      <w:r>
        <w:t xml:space="preserve">to defendant</w:t>
      </w:r>
      <w:r>
        <w:t xml:space="preserve"> </w:t>
      </w:r>
      <w:r>
        <w:rPr>
          <w:i/>
          <w:iCs/>
        </w:rPr>
        <w:t xml:space="preserve">[NAME OF DEFENDANT]</w:t>
      </w:r>
      <w:r>
        <w:t xml:space="preserve"> </w:t>
      </w:r>
      <w:r>
        <w:t xml:space="preserve">was obtained by fraud and is canceled.</w:t>
      </w:r>
    </w:p>
    <w:p>
      <w:pPr>
        <w:pStyle w:val="BodyText"/>
      </w:pPr>
      <w:r>
        <w:rPr>
          <w:vertAlign w:val="superscript"/>
        </w:rPr>
        <w:t xml:space="preserve">►</w:t>
      </w:r>
      <w:r>
        <w:t xml:space="preserve">2.</w:t>
      </w:r>
    </w:p>
    <w:p>
      <w:pPr>
        <w:pStyle w:val="BodyText"/>
      </w:pPr>
      <w:r>
        <w:rPr>
          <w:vertAlign w:val="superscript"/>
        </w:rPr>
        <w:t xml:space="preserve">►</w:t>
      </w:r>
      <w:r>
        <w:t xml:space="preserve">Defendant shall cancel and surrender the</w:t>
      </w:r>
      <w:r>
        <w:t xml:space="preserve"> </w:t>
      </w:r>
      <w:r>
        <w:rPr>
          <w:i/>
          <w:iCs/>
        </w:rPr>
        <w:t xml:space="preserve">[promissory note]</w:t>
      </w:r>
      <w:r>
        <w:t xml:space="preserve"> </w:t>
      </w:r>
      <w:r>
        <w:t xml:space="preserve">identified in paragraph 1 of this judgment within 40 days from the date of this judgment.</w:t>
      </w:r>
    </w:p>
    <w:p>
      <w:pPr>
        <w:pStyle w:val="BodyText"/>
      </w:pPr>
      <w:r>
        <w:rPr>
          <w:vertAlign w:val="superscript"/>
        </w:rPr>
        <w:t xml:space="preserve">►</w:t>
      </w:r>
      <w:r>
        <w:t xml:space="preserve">3.</w:t>
      </w:r>
    </w:p>
    <w:p>
      <w:pPr>
        <w:pStyle w:val="BodyText"/>
      </w:pPr>
      <w:r>
        <w:rPr>
          <w:vertAlign w:val="superscript"/>
        </w:rPr>
        <w:t xml:space="preserve">►</w:t>
      </w:r>
      <w:r>
        <w:t xml:space="preserve">The clerk of this court shall permit defendant to withdraw the promissory note identified in paragraph 1 of this judgment and introduced in evidence as plaintiff's Exhibit 1 so that it can be canceled and surrendered. The clerk shall make a copy of the note before delivering it to defendant.</w:t>
      </w:r>
    </w:p>
    <w:p>
      <w:pPr>
        <w:pStyle w:val="BodyText"/>
      </w:pPr>
      <w:r>
        <w:rPr>
          <w:vertAlign w:val="superscript"/>
        </w:rPr>
        <w:t xml:space="preserve">►</w:t>
      </w:r>
      <w:r>
        <w:t xml:space="preserve">4.</w:t>
      </w:r>
    </w:p>
    <w:p>
      <w:pPr>
        <w:pStyle w:val="BodyText"/>
      </w:pPr>
      <w:r>
        <w:rPr>
          <w:vertAlign w:val="superscript"/>
        </w:rPr>
        <w:t xml:space="preserve">►</w:t>
      </w:r>
      <w:r>
        <w:t xml:space="preserve">Plaintiff</w:t>
      </w:r>
      <w:r>
        <w:t xml:space="preserve"> </w:t>
      </w:r>
      <w:r>
        <w:rPr>
          <w:i/>
          <w:iCs/>
        </w:rPr>
        <w:t xml:space="preserve">[OPTIONAL:, whose address is [address of plaintiff] and the last four digits of Social Security number are [last four numbers of Social Security number],]</w:t>
      </w:r>
      <w:r>
        <w:t xml:space="preserve"> </w:t>
      </w:r>
      <w:r>
        <w:t xml:space="preserve">recovers from defendant $</w:t>
      </w:r>
      <w:r>
        <w:rPr>
          <w:i/>
          <w:iCs/>
        </w:rPr>
        <w:t xml:space="preserve">[dollar amount of costs]</w:t>
      </w:r>
      <w:r>
        <w:t xml:space="preserve"> </w:t>
      </w:r>
      <w:r>
        <w:t xml:space="preserve">as costs that shall bear interest at the rate prescribed by law, for which let execution issue forthwith.</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This form was derived from</w:t>
      </w:r>
      <w:r>
        <w:t xml:space="preserve"> </w:t>
      </w:r>
      <w:r>
        <w:rPr>
          <w:vertAlign w:val="superscript"/>
        </w:rPr>
        <w:t xml:space="preserve">►</w:t>
      </w:r>
      <w:r>
        <w:t xml:space="preserve">Musselwhite v. Oleson, 53 So. 944 (Fla. 1910). Rescission and cancellation are similar, but distinguishable because rescission effects a judicial voiding of the instrument. Cancellation requires the physical surrender of the instrument in order to effect the voiding. See</w:t>
      </w:r>
      <w:r>
        <w:t xml:space="preserve"> </w:t>
      </w:r>
      <w:r>
        <w:rPr>
          <w:vertAlign w:val="superscript"/>
        </w:rPr>
        <w:t xml:space="preserve">►</w:t>
      </w:r>
      <w:r>
        <w:t xml:space="preserve">Willis v. Fowler, 136 So. 358 (Fla. 1931). Thus a recorded instrument can be rescinded, but it cannot be canceled since it is a part of the public records.</w:t>
      </w:r>
    </w:p>
    <w:p>
      <w:pPr>
        <w:pStyle w:val="BodyText"/>
      </w:pPr>
      <w:r>
        <w:t xml:space="preserve">10:8. Judgment-- Certiorari denied</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PETITIONER]</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Petitioner,</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RESPONDENT]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Respondent.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seeks a writ of certiorari to the City of</w:t>
      </w:r>
      <w:r>
        <w:t xml:space="preserve"> </w:t>
      </w:r>
      <w:r>
        <w:rPr>
          <w:i/>
          <w:iCs/>
        </w:rPr>
        <w:t xml:space="preserve">[name of city]</w:t>
      </w:r>
      <w:r>
        <w:t xml:space="preserve"> </w:t>
      </w:r>
      <w:r>
        <w:t xml:space="preserve">to rezone the property described in the petition to permit construction of a commercial establishment. The property is presently zoned for single family residences only. The City refused to rezone the property at a public hearing. Petitioner contends that the City refused the rezoning petition because of the political pressure brought by the number of opponents of the rezoning request who were present at the public hearing. Petitioner did not have a court reporter present and the record from the electronic recording machines is so poor that the events transpiring at the hearing cannot be determined with certainty. Since there is an inadequate record of the proceedings below from which it can be determined that the City erred as a matter of law.</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Certiorari is denied.</w:t>
      </w:r>
    </w:p>
    <w:p>
      <w:pPr>
        <w:pStyle w:val="BodyText"/>
      </w:pPr>
      <w:r>
        <w:rPr>
          <w:vertAlign w:val="superscript"/>
        </w:rPr>
        <w:t xml:space="preserve">►</w:t>
      </w:r>
      <w:r>
        <w:t xml:space="preserve">2.</w:t>
      </w:r>
    </w:p>
    <w:p>
      <w:pPr>
        <w:pStyle w:val="BodyText"/>
      </w:pPr>
      <w:r>
        <w:rPr>
          <w:vertAlign w:val="superscript"/>
        </w:rPr>
        <w:t xml:space="preserve">►</w:t>
      </w:r>
      <w:r>
        <w:t xml:space="preserve">The court reserves jurisdiction to tax costs.</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t xml:space="preserve">10:9. Judgment-- Certiorari granted</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PETITIONER]</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Petitioner,</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RESPONDENT]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Respondent.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seeks a writ of certiorari to the County Court of</w:t>
      </w:r>
      <w:r>
        <w:t xml:space="preserve"> </w:t>
      </w:r>
      <w:r>
        <w:rPr>
          <w:i/>
          <w:iCs/>
        </w:rPr>
        <w:t xml:space="preserve">[name of county]</w:t>
      </w:r>
      <w:r>
        <w:t xml:space="preserve">, Florida, to review a discovery order. Petitioner in this action is plaintiff in the county court and seeks damages for breach of contract. Defendant counterclaimed for malicious interference. Defendant propounded interrogatories seeking information about plaintiff's assets, liabilities, customer names and other financial information. The pleadings do not seek punitive damages at this stage and no discovery has been conducted as contemplated by</w:t>
      </w:r>
      <w:r>
        <w:t xml:space="preserve"> </w:t>
      </w:r>
      <w:r>
        <w:rPr>
          <w:vertAlign w:val="superscript"/>
        </w:rPr>
        <w:t xml:space="preserve">►</w:t>
      </w:r>
      <w:r>
        <w:t xml:space="preserve">§768.72 Florida Statutes as a predicate for amending to plead punitive damages.</w:t>
      </w:r>
    </w:p>
    <w:p>
      <w:pPr>
        <w:pStyle w:val="BodyText"/>
      </w:pPr>
      <w:r>
        <w:rPr>
          <w:vertAlign w:val="superscript"/>
        </w:rPr>
        <w:t xml:space="preserve">►</w:t>
      </w:r>
      <w:r>
        <w:t xml:space="preserve">Plaintiff objected to interrogatories</w:t>
      </w:r>
      <w:r>
        <w:t xml:space="preserve"> </w:t>
      </w:r>
      <w:r>
        <w:rPr>
          <w:i/>
          <w:iCs/>
        </w:rPr>
        <w:t xml:space="preserve">[designation of interrogatories]</w:t>
      </w:r>
      <w:r>
        <w:t xml:space="preserve"> </w:t>
      </w:r>
      <w:r>
        <w:t xml:space="preserve">that seek financial and business information on the grounds that customers' names were a trade secret and financial information was not relevant. The county court overruled the objections and ordered plaintiff to provide the requested discovery.</w:t>
      </w:r>
    </w:p>
    <w:p>
      <w:pPr>
        <w:pStyle w:val="BodyText"/>
      </w:pPr>
      <w:r>
        <w:rPr>
          <w:vertAlign w:val="superscript"/>
        </w:rPr>
        <w:t xml:space="preserve">►</w:t>
      </w:r>
      <w:r>
        <w:t xml:space="preserve">Defendant supports the county court order on the grounds that it may lead to admissible evidence and provide the basis for punitive damages. Plaintiff contends that discovery on that basis is premature.</w:t>
      </w:r>
    </w:p>
    <w:p>
      <w:pPr>
        <w:pStyle w:val="BodyText"/>
      </w:pPr>
      <w:r>
        <w:rPr>
          <w:vertAlign w:val="superscript"/>
        </w:rPr>
        <w:t xml:space="preserve">►</w:t>
      </w:r>
      <w:r>
        <w:t xml:space="preserve">The court finds that the interrogatories are premature, except interrogatory 16 seeking customer names, so</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Certiorari is granted and the order of the County Court of</w:t>
      </w:r>
      <w:r>
        <w:t xml:space="preserve"> </w:t>
      </w:r>
      <w:r>
        <w:rPr>
          <w:i/>
          <w:iCs/>
        </w:rPr>
        <w:t xml:space="preserve">[name of county]</w:t>
      </w:r>
      <w:r>
        <w:t xml:space="preserve">, Florida dated</w:t>
      </w:r>
      <w:r>
        <w:t xml:space="preserve"> </w:t>
      </w:r>
      <w:r>
        <w:rPr>
          <w:i/>
          <w:iCs/>
        </w:rPr>
        <w:t xml:space="preserve">[date of order]</w:t>
      </w:r>
      <w:r>
        <w:t xml:space="preserve"> </w:t>
      </w:r>
      <w:r>
        <w:t xml:space="preserve">overruling plaintiff's objections to defendant's interrogatories is quashed, except for interrogatory</w:t>
      </w:r>
      <w:r>
        <w:t xml:space="preserve"> </w:t>
      </w:r>
      <w:r>
        <w:rPr>
          <w:i/>
          <w:iCs/>
        </w:rPr>
        <w:t xml:space="preserve">[designation of interrogatory]</w:t>
      </w:r>
      <w:r>
        <w:t xml:space="preserve">.</w:t>
      </w:r>
    </w:p>
    <w:p>
      <w:pPr>
        <w:pStyle w:val="BodyText"/>
      </w:pPr>
      <w:r>
        <w:rPr>
          <w:vertAlign w:val="superscript"/>
        </w:rPr>
        <w:t xml:space="preserve">►</w:t>
      </w:r>
      <w:r>
        <w:t xml:space="preserve">2.</w:t>
      </w:r>
    </w:p>
    <w:p>
      <w:pPr>
        <w:pStyle w:val="BodyText"/>
      </w:pPr>
      <w:r>
        <w:rPr>
          <w:vertAlign w:val="superscript"/>
        </w:rPr>
        <w:t xml:space="preserve">►</w:t>
      </w:r>
      <w:r>
        <w:t xml:space="preserve">This action is remanded to the County Court of</w:t>
      </w:r>
      <w:r>
        <w:t xml:space="preserve"> </w:t>
      </w:r>
      <w:r>
        <w:rPr>
          <w:i/>
          <w:iCs/>
        </w:rPr>
        <w:t xml:space="preserve">[name of county]</w:t>
      </w:r>
      <w:r>
        <w:t xml:space="preserve">, Florida for further proceedings consistent with this judgment.</w:t>
      </w:r>
    </w:p>
    <w:p>
      <w:pPr>
        <w:pStyle w:val="BodyText"/>
      </w:pPr>
      <w:r>
        <w:rPr>
          <w:vertAlign w:val="superscript"/>
        </w:rPr>
        <w:t xml:space="preserve">►</w:t>
      </w:r>
      <w:r>
        <w:t xml:space="preserve">3.</w:t>
      </w:r>
    </w:p>
    <w:p>
      <w:pPr>
        <w:pStyle w:val="BodyText"/>
      </w:pPr>
      <w:r>
        <w:rPr>
          <w:vertAlign w:val="superscript"/>
        </w:rPr>
        <w:t xml:space="preserve">►</w:t>
      </w:r>
      <w:r>
        <w:t xml:space="preserve">Petitioner</w:t>
      </w:r>
      <w:r>
        <w:t xml:space="preserve"> </w:t>
      </w:r>
      <w:r>
        <w:rPr>
          <w:i/>
          <w:iCs/>
        </w:rPr>
        <w:t xml:space="preserve">[NAME OF PLAINTIFF]</w:t>
      </w:r>
      <w:r>
        <w:t xml:space="preserve">, whose address is</w:t>
      </w:r>
      <w:r>
        <w:t xml:space="preserve"> </w:t>
      </w:r>
      <w:r>
        <w:rPr>
          <w:i/>
          <w:iCs/>
        </w:rPr>
        <w:t xml:space="preserve">[address of petitioner]</w:t>
      </w:r>
      <w:r>
        <w:t xml:space="preserve">, recover from</w:t>
      </w:r>
      <w:r>
        <w:t xml:space="preserve"> </w:t>
      </w:r>
      <w:r>
        <w:rPr>
          <w:i/>
          <w:iCs/>
        </w:rPr>
        <w:t xml:space="preserve">[NAME OF DEFENDANT]</w:t>
      </w:r>
      <w:r>
        <w:t xml:space="preserve"> </w:t>
      </w:r>
      <w:r>
        <w:rPr>
          <w:i/>
          <w:iCs/>
        </w:rPr>
        <w:t xml:space="preserve">[OPTIONAL:, whose address is [address of defendant] and the last four digits of Social Security number are [last four numbers of Social Security number],]</w:t>
      </w:r>
      <w:r>
        <w:t xml:space="preserve"> </w:t>
      </w:r>
      <w:r>
        <w:t xml:space="preserve">the sum of $</w:t>
      </w:r>
      <w:r>
        <w:rPr>
          <w:i/>
          <w:iCs/>
        </w:rPr>
        <w:t xml:space="preserve">[dollar amount of costs]</w:t>
      </w:r>
      <w:r>
        <w:t xml:space="preserve"> </w:t>
      </w:r>
      <w:r>
        <w:t xml:space="preserve">for costs that shall bear interest at the rate prescribed by law, for which let execution issue forthwith.</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Note that most certiorari petitions to review discovery orders in the county court will now be submitted the district courts of appeal, not to the circuit court as in the example above. Jurisdiction to issue an extraordinary writ follows appeal jurisdiction, see</w:t>
      </w:r>
      <w:r>
        <w:t xml:space="preserve"> </w:t>
      </w:r>
      <w:r>
        <w:rPr>
          <w:vertAlign w:val="superscript"/>
        </w:rPr>
        <w:t xml:space="preserve">►</w:t>
      </w:r>
      <w:r>
        <w:t xml:space="preserve">Florida Dept. of Community Affairs v. Escambia County, 582 So. 2d 1237 (Fla. 1st DCA 1991);</w:t>
      </w:r>
      <w:r>
        <w:t xml:space="preserve"> </w:t>
      </w:r>
      <w:r>
        <w:rPr>
          <w:vertAlign w:val="superscript"/>
        </w:rPr>
        <w:t xml:space="preserve">►</w:t>
      </w:r>
      <w:r>
        <w:t xml:space="preserve">Wovas v. Tousa Homes, Inc., 940 So. 2d 1166 (Fla. 2d DCA 2006), and the appellate jurisdiction of the circuit court has now been restricted to a limited class of cases. See</w:t>
      </w:r>
      <w:r>
        <w:t xml:space="preserve"> </w:t>
      </w:r>
      <w:r>
        <w:rPr>
          <w:vertAlign w:val="superscript"/>
        </w:rPr>
        <w:t xml:space="preserve">►</w:t>
      </w:r>
      <w:r>
        <w:t xml:space="preserve">§26.012(1), Fla. Stat.</w:t>
      </w:r>
    </w:p>
    <w:p>
      <w:pPr>
        <w:pStyle w:val="BodyText"/>
      </w:pPr>
      <w:r>
        <w:t xml:space="preserve">10:10. Judgment-- Change of name</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2640"/>
        <w:gridCol w:w="2640"/>
        <w:gridCol w:w="2640"/>
      </w:tblGrid>
      <w:tr>
        <w:tc>
          <w:tcPr/>
          <w:p>
            <w:pPr>
              <w:pStyle w:val="FirstParagraph"/>
            </w:pPr>
            <w:r>
              <w:rPr>
                <w:vertAlign w:val="superscript"/>
              </w:rPr>
              <w:t xml:space="preserve">►►►</w:t>
            </w:r>
            <w:r>
              <w:t xml:space="preserve">IN RE: The Change of Name</w:t>
            </w:r>
          </w:p>
        </w:tc>
        <w:tc>
          <w:tcPr/>
          <w:p>
            <w:pPr>
              <w:pStyle w:val="BodyText"/>
            </w:pPr>
            <w:r>
              <w:rPr>
                <w:vertAlign w:val="superscript"/>
              </w:rPr>
              <w:t xml:space="preserve">►</w:t>
            </w:r>
            <w:r>
              <w:t xml:space="preserve">}</w:t>
            </w:r>
          </w:p>
        </w:tc>
        <w:tc>
          <w:tcPr/>
          <w:p>
            <w:pPr>
              <w:pStyle w:val="BodyText"/>
            </w:pPr>
            <w:r>
              <w:rPr>
                <w:vertAlign w:val="superscript"/>
              </w:rPr>
              <w:t xml:space="preserve">►</w:t>
            </w:r>
          </w:p>
        </w:tc>
      </w:tr>
      <w:tr>
        <w:tc>
          <w:tcPr/>
          <w:p>
            <w:pPr>
              <w:pStyle w:val="BodyText"/>
            </w:pPr>
            <w:r>
              <w:rPr>
                <w:b/>
                <w:bCs/>
                <w:vertAlign w:val="superscript"/>
              </w:rPr>
              <w:t xml:space="preserve">►</w:t>
            </w:r>
            <w:r>
              <w:rPr>
                <w:b/>
                <w:bCs/>
                <w:vertAlign w:val="superscript"/>
              </w:rPr>
              <w:t xml:space="preserve">►</w:t>
            </w:r>
            <w:r>
              <w:rPr>
                <w:b/>
                <w:bCs/>
              </w:rPr>
              <w:t xml:space="preserve">of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PETITIONER]</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heard on the petition of</w:t>
      </w:r>
      <w:r>
        <w:t xml:space="preserve"> </w:t>
      </w:r>
      <w:r>
        <w:rPr>
          <w:i/>
          <w:iCs/>
        </w:rPr>
        <w:t xml:space="preserve">[NAME OF PETITIONER]</w:t>
      </w:r>
      <w:r>
        <w:t xml:space="preserve"> </w:t>
      </w:r>
      <w:r>
        <w:t xml:space="preserve">for a change of name. On the evidence presented,</w:t>
      </w:r>
    </w:p>
    <w:p>
      <w:pPr>
        <w:pStyle w:val="BodyText"/>
      </w:pPr>
      <w:r>
        <w:rPr>
          <w:vertAlign w:val="superscript"/>
        </w:rPr>
        <w:t xml:space="preserve">►</w:t>
      </w:r>
      <w:r>
        <w:t xml:space="preserve">IT IS ADJUDGED that the name of petitioner is changed from</w:t>
      </w:r>
      <w:r>
        <w:t xml:space="preserve"> </w:t>
      </w:r>
      <w:r>
        <w:rPr>
          <w:i/>
          <w:iCs/>
        </w:rPr>
        <w:t xml:space="preserve">[FORMER NAME OF PETITIONER]</w:t>
      </w:r>
      <w:r>
        <w:t xml:space="preserve"> </w:t>
      </w:r>
      <w:r>
        <w:t xml:space="preserve">to</w:t>
      </w:r>
      <w:r>
        <w:t xml:space="preserve"> </w:t>
      </w:r>
      <w:r>
        <w:rPr>
          <w:i/>
          <w:iCs/>
        </w:rPr>
        <w:t xml:space="preserve">[NEW NAME OF PETITIONER]</w:t>
      </w:r>
      <w:r>
        <w:t xml:space="preserve"> </w:t>
      </w:r>
      <w:r>
        <w:t xml:space="preserve">by which name petitioner shall be known hereafter.</w:t>
      </w:r>
    </w:p>
    <w:p>
      <w:pPr>
        <w:pStyle w:val="BodyText"/>
      </w:pPr>
      <w:r>
        <w:rPr>
          <w:vertAlign w:val="superscript"/>
        </w:rPr>
        <w:t xml:space="preserve">►</w:t>
      </w:r>
      <w:r>
        <w:t xml:space="preserve">ORDERED at</w:t>
      </w:r>
      <w:r>
        <w:t xml:space="preserve"> </w:t>
      </w:r>
      <w:r>
        <w:rPr>
          <w:i/>
          <w:iCs/>
        </w:rPr>
        <w:t xml:space="preserve">[name of town]</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Copy to:</w:t>
            </w:r>
          </w:p>
        </w:tc>
        <w:tc>
          <w:tcPr/>
          <w:p>
            <w:pPr>
              <w:pStyle w:val="BodyText"/>
            </w:pPr>
            <w:r>
              <w:rPr>
                <w:vertAlign w:val="superscript"/>
              </w:rPr>
              <w:t xml:space="preserve">►</w:t>
            </w:r>
            <w:r>
              <w:rPr>
                <w:i/>
                <w:iCs/>
              </w:rPr>
              <w:t xml:space="preserve">[Name of attorney of petitioner]</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§68.07, Fla. Stat. Florida Family Law Rules of Procedure Form 12.982(b) is a form approved by the Supreme Court for an adult and</w:t>
      </w:r>
      <w:r>
        <w:t xml:space="preserve"> </w:t>
      </w:r>
      <w:r>
        <w:rPr>
          <w:vertAlign w:val="superscript"/>
        </w:rPr>
        <w:t xml:space="preserve">►</w:t>
      </w:r>
      <w:r>
        <w:t xml:space="preserve">Fla. Fam. L. R. P. Form</w:t>
      </w:r>
      <w:r>
        <w:rPr>
          <w:strike/>
        </w:rPr>
        <w:t xml:space="preserve">s</w:t>
      </w:r>
      <w:r>
        <w:t xml:space="preserve"> </w:t>
      </w:r>
      <w:r>
        <w:t xml:space="preserve">12.982(e) and</w:t>
      </w:r>
      <w:r>
        <w:t xml:space="preserve"> </w:t>
      </w:r>
      <w:r>
        <w:rPr>
          <w:vertAlign w:val="superscript"/>
        </w:rPr>
        <w:t xml:space="preserve">►</w:t>
      </w:r>
      <w:r>
        <w:t xml:space="preserve">Form 12.982(g) are for a minor and a family. All have findings not required by the statute. It is a special statutory proceeding so the statute governs.</w:t>
      </w:r>
    </w:p>
    <w:p>
      <w:pPr>
        <w:pStyle w:val="BodyText"/>
      </w:pPr>
      <w:r>
        <w:t xml:space="preserve">10:11. Judgment-- Damages, for defendant, on verdict</w:t>
      </w:r>
    </w:p>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Fla. R. Civ. P. Form 1.991. This is the standard form of judgment for defendant after a verdict. See</w:t>
      </w:r>
      <w:r>
        <w:t xml:space="preserve"> </w:t>
      </w:r>
      <w:r>
        <w:rPr>
          <w:vertAlign w:val="superscript"/>
        </w:rPr>
        <w:t xml:space="preserve">►</w:t>
      </w:r>
      <w:r>
        <w:t xml:space="preserve">§10:12 for the nonjury form.</w:t>
      </w:r>
    </w:p>
    <w:p>
      <w:pPr>
        <w:pStyle w:val="BodyText"/>
      </w:pPr>
      <w:r>
        <w:t xml:space="preserve">10:12. Judgment-- For defendant, nonjury</w:t>
      </w:r>
    </w:p>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Fla. R. Civ. P. Form 1.994;</w:t>
      </w:r>
      <w:r>
        <w:t xml:space="preserve"> </w:t>
      </w:r>
      <w:r>
        <w:rPr>
          <w:vertAlign w:val="superscript"/>
        </w:rPr>
        <w:t xml:space="preserve">►</w:t>
      </w:r>
      <w:r>
        <w:t xml:space="preserve">§10:11, Comment.</w:t>
      </w:r>
    </w:p>
    <w:p>
      <w:pPr>
        <w:pStyle w:val="BodyText"/>
      </w:pPr>
      <w:r>
        <w:t xml:space="preserve">10:13. Judgment-- Damages, for plaintiff, on verdict</w:t>
      </w:r>
    </w:p>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Fla. R. Civ. P. Form 1.990. This is the standard form for a money judgment on a verdict. See</w:t>
      </w:r>
      <w:r>
        <w:t xml:space="preserve"> </w:t>
      </w:r>
      <w:r>
        <w:rPr>
          <w:vertAlign w:val="superscript"/>
        </w:rPr>
        <w:t xml:space="preserve">►</w:t>
      </w:r>
      <w:r>
        <w:t xml:space="preserve">§55.10, Fla. Stat; §55.202, Fla. Stat.;</w:t>
      </w:r>
      <w:r>
        <w:t xml:space="preserve"> </w:t>
      </w:r>
      <w:r>
        <w:rPr>
          <w:vertAlign w:val="superscript"/>
        </w:rPr>
        <w:t xml:space="preserve">►</w:t>
      </w:r>
      <w:r>
        <w:t xml:space="preserve">Fla. R. Civ. P. 1.560(c), (d);</w:t>
      </w:r>
      <w:r>
        <w:t xml:space="preserve"> </w:t>
      </w:r>
      <w:r>
        <w:rPr>
          <w:vertAlign w:val="superscript"/>
        </w:rPr>
        <w:t xml:space="preserve">►</w:t>
      </w:r>
      <w:r>
        <w:t xml:space="preserve">Fla. Sm. Cl. R. 7.221.</w:t>
      </w:r>
    </w:p>
    <w:p>
      <w:pPr>
        <w:pStyle w:val="BodyText"/>
      </w:pPr>
      <w:r>
        <w:t xml:space="preserve">10:14. Judgment-- Declaratory, construction default</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tried before the court. On the evidence presented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Defendant did not construct the apartment building as specified by the drawings and specifications in the following particulars:</w:t>
      </w:r>
    </w:p>
    <w:p>
      <w:pPr>
        <w:pStyle w:val="BodyText"/>
      </w:pPr>
      <w:r>
        <w:rPr>
          <w:vertAlign w:val="superscript"/>
        </w:rPr>
        <w:t xml:space="preserve">►</w:t>
      </w:r>
      <w:r>
        <w:t xml:space="preserve">(a).</w:t>
      </w:r>
    </w:p>
    <w:p>
      <w:pPr>
        <w:pStyle w:val="BodyText"/>
      </w:pPr>
      <w:r>
        <w:rPr>
          <w:vertAlign w:val="superscript"/>
        </w:rPr>
        <w:t xml:space="preserve">►</w:t>
      </w:r>
      <w:r>
        <w:t xml:space="preserve">The concrete in the grade beams and columns was not of the strength specified, testing at less than half the required strength;</w:t>
      </w:r>
    </w:p>
    <w:p>
      <w:pPr>
        <w:pStyle w:val="BodyText"/>
      </w:pPr>
      <w:r>
        <w:rPr>
          <w:vertAlign w:val="superscript"/>
        </w:rPr>
        <w:t xml:space="preserve">►</w:t>
      </w:r>
      <w:r>
        <w:t xml:space="preserve">(b).</w:t>
      </w:r>
    </w:p>
    <w:p>
      <w:pPr>
        <w:pStyle w:val="BodyText"/>
      </w:pPr>
      <w:r>
        <w:rPr>
          <w:vertAlign w:val="superscript"/>
        </w:rPr>
        <w:t xml:space="preserve">►</w:t>
      </w:r>
      <w:r>
        <w:t xml:space="preserve">The interior drywall was exposed to the elements before installation with resulting deterioration so that it buckled and would not take wallpaper;</w:t>
      </w:r>
    </w:p>
    <w:p>
      <w:pPr>
        <w:pStyle w:val="BodyText"/>
      </w:pPr>
      <w:r>
        <w:rPr>
          <w:vertAlign w:val="superscript"/>
        </w:rPr>
        <w:t xml:space="preserve">►</w:t>
      </w:r>
      <w:r>
        <w:t xml:space="preserve">(c).</w:t>
      </w:r>
    </w:p>
    <w:p>
      <w:pPr>
        <w:pStyle w:val="BodyText"/>
      </w:pPr>
      <w:r>
        <w:rPr>
          <w:vertAlign w:val="superscript"/>
        </w:rPr>
        <w:t xml:space="preserve">►</w:t>
      </w:r>
      <w:r>
        <w:t xml:space="preserve">Aluminum electrical wiring was installed instead of copper.</w:t>
      </w:r>
    </w:p>
    <w:p>
      <w:pPr>
        <w:pStyle w:val="BodyText"/>
      </w:pPr>
      <w:r>
        <w:rPr>
          <w:vertAlign w:val="superscript"/>
        </w:rPr>
        <w:t xml:space="preserve">►</w:t>
      </w:r>
      <w:r>
        <w:t xml:space="preserve">2.</w:t>
      </w:r>
    </w:p>
    <w:p>
      <w:pPr>
        <w:pStyle w:val="BodyText"/>
      </w:pPr>
      <w:r>
        <w:rPr>
          <w:vertAlign w:val="superscript"/>
        </w:rPr>
        <w:t xml:space="preserve">►</w:t>
      </w:r>
      <w:r>
        <w:t xml:space="preserve">The completion of the building was delayed by 187 days. The contractor is responsible for 92 days of delay. The remaining delay was caused by the failure of the architect to prepare the drawings and specification in accordance with the Standard Building Code and to promptly process change orders.</w:t>
      </w:r>
    </w:p>
    <w:p>
      <w:pPr>
        <w:pStyle w:val="BodyText"/>
      </w:pPr>
      <w:r>
        <w:rPr>
          <w:vertAlign w:val="superscript"/>
        </w:rPr>
        <w:t xml:space="preserve">►</w:t>
      </w:r>
      <w:r>
        <w:t xml:space="preserve">3.</w:t>
      </w:r>
    </w:p>
    <w:p>
      <w:pPr>
        <w:pStyle w:val="BodyText"/>
      </w:pPr>
      <w:r>
        <w:rPr>
          <w:vertAlign w:val="superscript"/>
        </w:rPr>
        <w:t xml:space="preserve">►</w:t>
      </w:r>
      <w:r>
        <w:t xml:space="preserve">Plaintiff did not pay defendant at the times required by the contract documents. The delays in timely payments caused damages to defendant of $67,258.19 in lost discounts, interest on delayed payments and disruption of defendant's operations on the project.</w:t>
      </w:r>
    </w:p>
    <w:p>
      <w:pPr>
        <w:pStyle w:val="BodyText"/>
      </w:pPr>
      <w:r>
        <w:rPr>
          <w:vertAlign w:val="superscript"/>
        </w:rPr>
        <w:t xml:space="preserve">►</w:t>
      </w:r>
      <w:r>
        <w:t xml:space="preserve">4.</w:t>
      </w:r>
    </w:p>
    <w:p>
      <w:pPr>
        <w:pStyle w:val="BodyText"/>
      </w:pPr>
      <w:r>
        <w:rPr>
          <w:vertAlign w:val="superscript"/>
        </w:rPr>
        <w:t xml:space="preserve">►</w:t>
      </w:r>
      <w:r>
        <w:t xml:space="preserve">Defendant's delay in completion, disregarding the delays caused by the architect, caused plaintiff to lose $30,000 in rent.</w:t>
      </w:r>
    </w:p>
    <w:p>
      <w:pPr>
        <w:pStyle w:val="BodyText"/>
      </w:pPr>
      <w:r>
        <w:rPr>
          <w:vertAlign w:val="superscript"/>
        </w:rPr>
        <w:t xml:space="preserve">►</w:t>
      </w:r>
      <w:r>
        <w:t xml:space="preserve">5.</w:t>
      </w:r>
    </w:p>
    <w:p>
      <w:pPr>
        <w:pStyle w:val="BodyText"/>
      </w:pPr>
      <w:r>
        <w:rPr>
          <w:vertAlign w:val="superscript"/>
        </w:rPr>
        <w:t xml:space="preserve">►</w:t>
      </w:r>
      <w:r>
        <w:t xml:space="preserve">Change orders directed by plaintiff that have not been paid to defendant have a value of $110,516.</w:t>
      </w:r>
    </w:p>
    <w:p>
      <w:pPr>
        <w:pStyle w:val="BodyText"/>
      </w:pPr>
      <w:r>
        <w:rPr>
          <w:vertAlign w:val="superscript"/>
        </w:rPr>
        <w:t xml:space="preserve">►</w:t>
      </w:r>
      <w:r>
        <w:t xml:space="preserve">6.</w:t>
      </w:r>
    </w:p>
    <w:p>
      <w:pPr>
        <w:pStyle w:val="BodyText"/>
      </w:pPr>
      <w:r>
        <w:rPr>
          <w:vertAlign w:val="superscript"/>
        </w:rPr>
        <w:t xml:space="preserve">►</w:t>
      </w:r>
      <w:r>
        <w:t xml:space="preserve">The apartment building was not substantially completed because of the defects listed in paragraph 1. Nevertheless, plaintiff elected to accept the building and sought an equitable reduction in the contract price. Plaintiff is entitled to a reduction of $180,500 for the defects.</w:t>
      </w:r>
    </w:p>
    <w:p>
      <w:pPr>
        <w:pStyle w:val="BodyText"/>
      </w:pPr>
      <w:r>
        <w:rPr>
          <w:vertAlign w:val="superscript"/>
        </w:rPr>
        <w:t xml:space="preserve">►</w:t>
      </w:r>
      <w:r>
        <w:t xml:space="preserve">7.</w:t>
      </w:r>
    </w:p>
    <w:p>
      <w:pPr>
        <w:pStyle w:val="BodyText"/>
      </w:pPr>
      <w:r>
        <w:rPr>
          <w:vertAlign w:val="superscript"/>
        </w:rPr>
        <w:t xml:space="preserve">►</w:t>
      </w:r>
      <w:r>
        <w:t xml:space="preserve">Defendant's surety is jointly and severally liable with defendant to plaintiff under the performance bond for the failure to perform the contract. The surety is not liable under the payment bond for reimbursement to plaintiff for amounts paid to discharge construction liens because the bond contains a condition precedent that plaintiff pay progress payments in accordance with the contract documents. Plaintiff did not do so as adjudged in paragraph 3.</w:t>
      </w:r>
    </w:p>
    <w:p>
      <w:pPr>
        <w:pStyle w:val="BodyText"/>
      </w:pPr>
      <w:r>
        <w:rPr>
          <w:vertAlign w:val="superscript"/>
        </w:rPr>
        <w:t xml:space="preserve">►</w:t>
      </w:r>
      <w:r>
        <w:t xml:space="preserve">8.</w:t>
      </w:r>
    </w:p>
    <w:p>
      <w:pPr>
        <w:pStyle w:val="BodyText"/>
      </w:pPr>
      <w:r>
        <w:rPr>
          <w:vertAlign w:val="superscript"/>
        </w:rPr>
        <w:t xml:space="preserve">►</w:t>
      </w:r>
      <w:r>
        <w:t xml:space="preserve">Defendant and the surety are liable to plaintiff for $32,725.81.</w:t>
      </w:r>
    </w:p>
    <w:p>
      <w:pPr>
        <w:pStyle w:val="BodyText"/>
      </w:pPr>
      <w:r>
        <w:rPr>
          <w:vertAlign w:val="superscript"/>
        </w:rPr>
        <w:t xml:space="preserve">►</w:t>
      </w:r>
      <w:r>
        <w:t xml:space="preserve">9.</w:t>
      </w:r>
    </w:p>
    <w:p>
      <w:pPr>
        <w:pStyle w:val="BodyText"/>
      </w:pPr>
      <w:r>
        <w:rPr>
          <w:vertAlign w:val="superscript"/>
        </w:rPr>
        <w:t xml:space="preserve">►</w:t>
      </w:r>
      <w:r>
        <w:t xml:space="preserve">Jurisdiction is reserved to award supplemental relief and attorney fees and to tax costs.</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A judgment for declaratory relief must give the requested declaration. See</w:t>
      </w:r>
      <w:r>
        <w:t xml:space="preserve"> </w:t>
      </w:r>
      <w:r>
        <w:rPr>
          <w:vertAlign w:val="superscript"/>
        </w:rPr>
        <w:t xml:space="preserve">►</w:t>
      </w:r>
      <w:r>
        <w:t xml:space="preserve">Ennis v. Warm Mineral Springs, Inc., 203 So. 2d 514 (Fla. 2d DCA 1967);</w:t>
      </w:r>
      <w:r>
        <w:t xml:space="preserve"> </w:t>
      </w:r>
      <w:r>
        <w:rPr>
          <w:vertAlign w:val="superscript"/>
        </w:rPr>
        <w:t xml:space="preserve">►</w:t>
      </w:r>
      <w:r>
        <w:t xml:space="preserve">Hildebrandt v. Department of Natural Resources, Division of Interior Resources, 313 So. 2d 73 (Fla. 3d DCA 1975). This applies even when the declaration is against the plaintiff. Paragraph 8 of the form is an adjudication of liability. It is not a judgment for money. This form assumes the pleadings did not contain a predicate for the money judgment. The money judgment can be obtained by a motion for supplemental relief.</w:t>
      </w:r>
    </w:p>
    <w:p>
      <w:pPr>
        <w:pStyle w:val="BodyText"/>
      </w:pPr>
      <w:r>
        <w:t xml:space="preserve">10:15. Judgment-- Default, damages, including prejudgment interest and attorney fees</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heard after entry of default against defendant and the court finds that plaintiff's attorney has reasonably expended</w:t>
      </w:r>
      <w:r>
        <w:t xml:space="preserve"> </w:t>
      </w:r>
      <w:r>
        <w:rPr>
          <w:i/>
          <w:iCs/>
        </w:rPr>
        <w:t xml:space="preserve">[number of hours]</w:t>
      </w:r>
      <w:r>
        <w:t xml:space="preserve"> </w:t>
      </w:r>
      <w:r>
        <w:t xml:space="preserve">hours in representing plaintiff in this action and that $</w:t>
      </w:r>
      <w:r>
        <w:rPr>
          <w:i/>
          <w:iCs/>
        </w:rPr>
        <w:t xml:space="preserve">[dollar amount of hourly rate of attorney's fees]</w:t>
      </w:r>
      <w:r>
        <w:t xml:space="preserve"> </w:t>
      </w:r>
      <w:r>
        <w:t xml:space="preserve">is a reasonable hourly rate for the services and the services rendered were reasonable under the facts of this case so</w:t>
      </w:r>
    </w:p>
    <w:p>
      <w:pPr>
        <w:pStyle w:val="BodyText"/>
      </w:pPr>
      <w:r>
        <w:rPr>
          <w:vertAlign w:val="superscript"/>
        </w:rPr>
        <w:t xml:space="preserve">►</w:t>
      </w:r>
      <w:r>
        <w:t xml:space="preserve">IT IS ADJUDGED that plaintiff</w:t>
      </w:r>
      <w:r>
        <w:t xml:space="preserve"> </w:t>
      </w:r>
      <w:r>
        <w:rPr>
          <w:i/>
          <w:iCs/>
        </w:rPr>
        <w:t xml:space="preserve">[NAME OF PLAINTIFF]</w:t>
      </w:r>
      <w:r>
        <w:t xml:space="preserve">, whose address is</w:t>
      </w:r>
      <w:r>
        <w:t xml:space="preserve"> </w:t>
      </w:r>
      <w:r>
        <w:rPr>
          <w:i/>
          <w:iCs/>
        </w:rPr>
        <w:t xml:space="preserve">[address of plaintiff]</w:t>
      </w:r>
      <w:r>
        <w:t xml:space="preserve">, recover from defendant</w:t>
      </w:r>
      <w:r>
        <w:t xml:space="preserve"> </w:t>
      </w:r>
      <w:r>
        <w:rPr>
          <w:i/>
          <w:iCs/>
        </w:rPr>
        <w:t xml:space="preserve">[NAME OF DEFENDANT]</w:t>
      </w:r>
      <w:r>
        <w:t xml:space="preserve"> </w:t>
      </w:r>
      <w:r>
        <w:rPr>
          <w:i/>
          <w:iCs/>
        </w:rPr>
        <w:t xml:space="preserve">[OPTIONAL:, whose address is [address of defendant] and the last four digits of Social Security number are [last four numbers of Social Security number],]</w:t>
      </w:r>
      <w:r>
        <w:t xml:space="preserve"> </w:t>
      </w:r>
      <w:r>
        <w:t xml:space="preserve">the sum of $</w:t>
      </w:r>
      <w:r>
        <w:rPr>
          <w:i/>
          <w:iCs/>
        </w:rPr>
        <w:t xml:space="preserve">[dollar amount of judgment]</w:t>
      </w:r>
      <w:r>
        <w:t xml:space="preserve"> </w:t>
      </w:r>
      <w:r>
        <w:t xml:space="preserve">on principal, $</w:t>
      </w:r>
      <w:r>
        <w:rPr>
          <w:i/>
          <w:iCs/>
        </w:rPr>
        <w:t xml:space="preserve">[dollar amount of interest]</w:t>
      </w:r>
      <w:r>
        <w:t xml:space="preserve"> </w:t>
      </w:r>
      <w:r>
        <w:t xml:space="preserve">for interest to the date of this judgment, $</w:t>
      </w:r>
      <w:r>
        <w:rPr>
          <w:i/>
          <w:iCs/>
        </w:rPr>
        <w:t xml:space="preserve">[dollar amount of attorney's fees]</w:t>
      </w:r>
      <w:r>
        <w:t xml:space="preserve"> </w:t>
      </w:r>
      <w:r>
        <w:t xml:space="preserve">for attorney fees, with costs in the sum of $</w:t>
      </w:r>
      <w:r>
        <w:rPr>
          <w:i/>
          <w:iCs/>
        </w:rPr>
        <w:t xml:space="preserve">[dollar amount of costs]</w:t>
      </w:r>
      <w:r>
        <w:t xml:space="preserve">, making a total of $</w:t>
      </w:r>
      <w:r>
        <w:rPr>
          <w:i/>
          <w:iCs/>
        </w:rPr>
        <w:t xml:space="preserve">[dollar amount of judgment]</w:t>
      </w:r>
      <w:r>
        <w:t xml:space="preserve">, that shall bear interest at the rate prescribed by law, for which let execution issue forthwith.</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[Names of persons served]</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Fla. R. Civ. P. Form 1.988(b). The address and Social Security number of the defendant are omitted because most often they are not known. If known, the address and last four digits of the Social Security number must be inserted. See</w:t>
      </w:r>
      <w:r>
        <w:t xml:space="preserve"> </w:t>
      </w:r>
      <w:r>
        <w:rPr>
          <w:vertAlign w:val="superscript"/>
        </w:rPr>
        <w:t xml:space="preserve">►</w:t>
      </w:r>
      <w:r>
        <w:t xml:space="preserve">§10:13, Comment. . If the Plaintiff owes the attorney for the services rendered, consideration should be given to including language that payment is to be made directly to the lawyer and failure of the defendant to pay said funds shall also be actionable by the lawyer.</w:t>
      </w:r>
    </w:p>
    <w:p>
      <w:pPr>
        <w:pStyle w:val="BodyText"/>
      </w:pPr>
      <w:r>
        <w:t xml:space="preserve">10:16. Judgment-- Default, damages, no prejudgment interest or attorney fees</w:t>
      </w:r>
    </w:p>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Fla. R. Civ. P. Form 1.988 (a);</w:t>
      </w:r>
      <w:r>
        <w:t xml:space="preserve"> </w:t>
      </w:r>
      <w:r>
        <w:rPr>
          <w:vertAlign w:val="superscript"/>
        </w:rPr>
        <w:t xml:space="preserve">►</w:t>
      </w:r>
      <w:r>
        <w:t xml:space="preserve">§10:13, Comment;</w:t>
      </w:r>
      <w:r>
        <w:t xml:space="preserve"> </w:t>
      </w:r>
      <w:r>
        <w:rPr>
          <w:vertAlign w:val="superscript"/>
        </w:rPr>
        <w:t xml:space="preserve">►</w:t>
      </w:r>
      <w:r>
        <w:t xml:space="preserve">§10:15, Comment. The address and the last four digits of the Social Security number for the defendant are omitted because generally when default occurs these are not known to the plaintiff.</w:t>
      </w:r>
    </w:p>
    <w:p>
      <w:pPr>
        <w:pStyle w:val="BodyText"/>
      </w:pPr>
      <w:r>
        <w:t xml:space="preserve">10:17. Judgment-- Deficiency judgment</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heard on plaintiff's motion for a deficiency judgment. On the evidence presented,</w:t>
      </w:r>
    </w:p>
    <w:p>
      <w:pPr>
        <w:pStyle w:val="BodyText"/>
      </w:pPr>
      <w:r>
        <w:rPr>
          <w:vertAlign w:val="superscript"/>
        </w:rPr>
        <w:t xml:space="preserve">►</w:t>
      </w:r>
      <w:r>
        <w:t xml:space="preserve">IT IS ADJUDGED that plaintiff</w:t>
      </w:r>
      <w:r>
        <w:t xml:space="preserve"> </w:t>
      </w:r>
      <w:r>
        <w:rPr>
          <w:i/>
          <w:iCs/>
        </w:rPr>
        <w:t xml:space="preserve">[NAME OF PLAINTIFF]</w:t>
      </w:r>
      <w:r>
        <w:t xml:space="preserve">, whose address is</w:t>
      </w:r>
      <w:r>
        <w:t xml:space="preserve"> </w:t>
      </w:r>
      <w:r>
        <w:rPr>
          <w:i/>
          <w:iCs/>
        </w:rPr>
        <w:t xml:space="preserve">[address of plaintiff]</w:t>
      </w:r>
      <w:r>
        <w:t xml:space="preserve">, recover from defendant</w:t>
      </w:r>
      <w:r>
        <w:t xml:space="preserve"> </w:t>
      </w:r>
      <w:r>
        <w:rPr>
          <w:i/>
          <w:iCs/>
        </w:rPr>
        <w:t xml:space="preserve">[NAME OF DEFENDANT]</w:t>
      </w:r>
      <w:r>
        <w:t xml:space="preserve"> </w:t>
      </w:r>
      <w:r>
        <w:rPr>
          <w:i/>
          <w:iCs/>
        </w:rPr>
        <w:t xml:space="preserve">[OPTIONAL:, whose address is [address of defendant] and the last four digits of Social Security number are [last four numbers of Social Security number],]</w:t>
      </w:r>
      <w:r>
        <w:t xml:space="preserve"> </w:t>
      </w:r>
      <w:r>
        <w:t xml:space="preserve">the sum of $</w:t>
      </w:r>
      <w:r>
        <w:rPr>
          <w:i/>
          <w:iCs/>
        </w:rPr>
        <w:t xml:space="preserve">[dollar amount of judgment due]</w:t>
      </w:r>
      <w:r>
        <w:t xml:space="preserve"> </w:t>
      </w:r>
      <w:r>
        <w:t xml:space="preserve">as the balance due on the final judgment entered in this action, $</w:t>
      </w:r>
      <w:r>
        <w:rPr>
          <w:i/>
          <w:iCs/>
        </w:rPr>
        <w:t xml:space="preserve">[dollar amount of interest]</w:t>
      </w:r>
      <w:r>
        <w:t xml:space="preserve"> </w:t>
      </w:r>
      <w:r>
        <w:t xml:space="preserve">as interest from the date of the final judgment to the date of this deficiency judgment with costs of $</w:t>
      </w:r>
      <w:r>
        <w:rPr>
          <w:i/>
          <w:iCs/>
        </w:rPr>
        <w:t xml:space="preserve">[dollar amount of costs]</w:t>
      </w:r>
      <w:r>
        <w:t xml:space="preserve">, making a total of $</w:t>
      </w:r>
      <w:r>
        <w:rPr>
          <w:i/>
          <w:iCs/>
        </w:rPr>
        <w:t xml:space="preserve">[total dollar amount of judgment due]</w:t>
      </w:r>
      <w:r>
        <w:t xml:space="preserve">, that shall bear interest at the rate prescribed by law, for which let execution issue forthwith.</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A deficiency judgment is a money judgment entered in a foreclosure action. If an attorney fee is given, this form must contain the requirements of</w:t>
      </w:r>
      <w:r>
        <w:t xml:space="preserve"> </w:t>
      </w:r>
      <w:r>
        <w:rPr>
          <w:vertAlign w:val="superscript"/>
        </w:rPr>
        <w:t xml:space="preserve">►</w:t>
      </w:r>
      <w:r>
        <w:t xml:space="preserve">Florida Patient's Compensation Fund v. Rowe, 472 So. 2d 1145 (Fla. 1985), holding modified by Standard Guar. Ins. Co. v. Quanstrom, 555 So. 2d 828 (Fla. 1990) or a reservation of jurisdiction to set the fee. See</w:t>
      </w:r>
      <w:r>
        <w:t xml:space="preserve"> </w:t>
      </w:r>
      <w:r>
        <w:rPr>
          <w:vertAlign w:val="superscript"/>
        </w:rPr>
        <w:t xml:space="preserve">►</w:t>
      </w:r>
      <w:r>
        <w:t xml:space="preserve">§10:13, Comment.</w:t>
      </w:r>
    </w:p>
    <w:p>
      <w:pPr>
        <w:pStyle w:val="BodyText"/>
      </w:pPr>
      <w:r>
        <w:t xml:space="preserve">10:18. Judgment-- Dismissal, extraordinary writ</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tried before the court. On the evidence presented</w:t>
      </w:r>
    </w:p>
    <w:p>
      <w:pPr>
        <w:pStyle w:val="BodyText"/>
      </w:pPr>
      <w:r>
        <w:rPr>
          <w:vertAlign w:val="superscript"/>
        </w:rPr>
        <w:t xml:space="preserve">►</w:t>
      </w:r>
      <w:r>
        <w:t xml:space="preserve">IT IS ADJUDGED that this action is dismissed and the peremptory writ is denied; that plaintiff</w:t>
      </w:r>
      <w:r>
        <w:t xml:space="preserve"> </w:t>
      </w:r>
      <w:r>
        <w:rPr>
          <w:i/>
          <w:iCs/>
        </w:rPr>
        <w:t xml:space="preserve">[NAME OF PLAINTIFF]</w:t>
      </w:r>
      <w:r>
        <w:t xml:space="preserve">, whose address is</w:t>
      </w:r>
      <w:r>
        <w:t xml:space="preserve"> </w:t>
      </w:r>
      <w:r>
        <w:rPr>
          <w:i/>
          <w:iCs/>
        </w:rPr>
        <w:t xml:space="preserve">[address of plaintiff]</w:t>
      </w:r>
      <w:r>
        <w:t xml:space="preserve">, takes nothing by this action; that defendant</w:t>
      </w:r>
      <w:r>
        <w:t xml:space="preserve"> </w:t>
      </w:r>
      <w:r>
        <w:rPr>
          <w:i/>
          <w:iCs/>
        </w:rPr>
        <w:t xml:space="preserve">[NAME OF DEFENDANT]</w:t>
      </w:r>
      <w:r>
        <w:t xml:space="preserve">, goes hence without day and recovers from petitioner costs in the sum of $</w:t>
      </w:r>
      <w:r>
        <w:rPr>
          <w:i/>
          <w:iCs/>
        </w:rPr>
        <w:t xml:space="preserve">[dollar amount of costs]</w:t>
      </w:r>
      <w:r>
        <w:t xml:space="preserve"> </w:t>
      </w:r>
      <w:r>
        <w:t xml:space="preserve">that shall bear interest at the rate prescribed by law, for which let execution issue forthwith.</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This form is a slightly different version of</w:t>
      </w:r>
      <w:r>
        <w:t xml:space="preserve"> </w:t>
      </w:r>
      <w:r>
        <w:rPr>
          <w:vertAlign w:val="superscript"/>
        </w:rPr>
        <w:t xml:space="preserve">►</w:t>
      </w:r>
      <w:r>
        <w:t xml:space="preserve">Florida Rules of Civil Procedure Form 1.994 in that it is designed for the dismissal of an extraordinary writ action. This form assumes the alternative writ was issued as required by Rule 1.630(d) or Rule 12.630(d). If the writ is granted the terminology would be “peremptory writ shall be issued and defendant shall obey it.” Ordinarily, a defendant in a mandamus action will have no assessable costs. See the exception for certiorari in</w:t>
      </w:r>
      <w:r>
        <w:t xml:space="preserve"> </w:t>
      </w:r>
      <w:r>
        <w:rPr>
          <w:vertAlign w:val="superscript"/>
        </w:rPr>
        <w:t xml:space="preserve">►</w:t>
      </w:r>
      <w:r>
        <w:t xml:space="preserve">section 10:8. See</w:t>
      </w:r>
      <w:r>
        <w:t xml:space="preserve"> </w:t>
      </w:r>
      <w:r>
        <w:rPr>
          <w:vertAlign w:val="superscript"/>
        </w:rPr>
        <w:t xml:space="preserve">►</w:t>
      </w:r>
      <w:r>
        <w:t xml:space="preserve">Fla. R. Civ. P. 1.630;</w:t>
      </w:r>
      <w:r>
        <w:t xml:space="preserve"> </w:t>
      </w:r>
      <w:r>
        <w:rPr>
          <w:vertAlign w:val="superscript"/>
        </w:rPr>
        <w:t xml:space="preserve">►</w:t>
      </w:r>
      <w:r>
        <w:t xml:space="preserve">Fla. Fam. L. R. P. 12.630;</w:t>
      </w:r>
      <w:r>
        <w:t xml:space="preserve"> </w:t>
      </w:r>
      <w:r>
        <w:rPr>
          <w:vertAlign w:val="superscript"/>
        </w:rPr>
        <w:t xml:space="preserve">►</w:t>
      </w:r>
      <w:r>
        <w:t xml:space="preserve">Fla. R. Gen. Prac. &amp; Jud. Admin. 2.130.</w:t>
      </w:r>
    </w:p>
    <w:p>
      <w:pPr>
        <w:pStyle w:val="BodyText"/>
      </w:pPr>
      <w:r>
        <w:t xml:space="preserve">10:19. Judgment-- Dismissal, lack of prosecution</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 OF DISMISSAL</w:t>
      </w:r>
    </w:p>
    <w:p>
      <w:pPr>
        <w:pStyle w:val="BodyText"/>
      </w:pPr>
      <w:r>
        <w:rPr>
          <w:vertAlign w:val="superscript"/>
        </w:rPr>
        <w:t xml:space="preserve">►</w:t>
      </w:r>
      <w:r>
        <w:t xml:space="preserve">This action was heard on the motion to dismiss for lack of prosecution served by</w:t>
      </w:r>
      <w:r>
        <w:t xml:space="preserve"> </w:t>
      </w:r>
      <w:r>
        <w:rPr>
          <w:i/>
          <w:iCs/>
        </w:rPr>
        <w:t xml:space="preserve">[name of server]</w:t>
      </w:r>
      <w:r>
        <w:t xml:space="preserve">. The court finds that the notice prescribed by</w:t>
      </w:r>
      <w:r>
        <w:t xml:space="preserve"> </w:t>
      </w:r>
      <w:r>
        <w:rPr>
          <w:vertAlign w:val="superscript"/>
        </w:rPr>
        <w:t xml:space="preserve">►</w:t>
      </w:r>
      <w:r>
        <w:t xml:space="preserve">Fla. R. Civ. P. 1.420(e) was served on</w:t>
      </w:r>
      <w:r>
        <w:t xml:space="preserve"> </w:t>
      </w:r>
      <w:r>
        <w:rPr>
          <w:i/>
          <w:iCs/>
        </w:rPr>
        <w:t xml:space="preserve">[date of service of notice]</w:t>
      </w:r>
      <w:r>
        <w:t xml:space="preserve">; there was no record activity during the ten months immediately proceeding service of the notice; there was no record activity during the 60 days immediately following service of the notice; no stay has been issued or approved by the court; and no party has shown good cause why this action should remain pending so</w:t>
      </w:r>
    </w:p>
    <w:p>
      <w:pPr>
        <w:pStyle w:val="BodyText"/>
      </w:pPr>
      <w:r>
        <w:rPr>
          <w:vertAlign w:val="superscript"/>
        </w:rPr>
        <w:t xml:space="preserve">►</w:t>
      </w:r>
      <w:r>
        <w:t xml:space="preserve">IT IS ADJUDGED that this action is dismissed for lack of prosecution, that plaintiff</w:t>
      </w:r>
      <w:r>
        <w:t xml:space="preserve"> </w:t>
      </w:r>
      <w:r>
        <w:rPr>
          <w:i/>
          <w:iCs/>
        </w:rPr>
        <w:t xml:space="preserve">[NAME OF PLAINTIFF]</w:t>
      </w:r>
      <w:r>
        <w:t xml:space="preserve"> </w:t>
      </w:r>
      <w:r>
        <w:t xml:space="preserve">takes nothing by this action and that defendant</w:t>
      </w:r>
      <w:r>
        <w:t xml:space="preserve"> </w:t>
      </w:r>
      <w:r>
        <w:rPr>
          <w:i/>
          <w:iCs/>
        </w:rPr>
        <w:t xml:space="preserve">[NAME OF DEFENDANT]</w:t>
      </w:r>
      <w:r>
        <w:t xml:space="preserve"> </w:t>
      </w:r>
      <w:r>
        <w:t xml:space="preserve">go hence without day.</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[Names of persons served]</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Fla. R. Civ. P. Form 1.989 (b). This form can be used in family actions after changing the caption and party designations. See</w:t>
      </w:r>
      <w:r>
        <w:t xml:space="preserve"> </w:t>
      </w:r>
      <w:bookmarkStart w:id="20" w:name="Xa67b2516fac60c650ff9e8ba891ef0bdf68a767"/>
      <w:r>
        <w:rPr>
          <w:vertAlign w:val="superscript"/>
        </w:rPr>
        <w:t xml:space="preserve">►</w:t>
      </w:r>
      <w:bookmarkEnd w:id="20"/>
      <w:bookmarkStart w:id="21" w:name="Xa67b2516fac60c650ff9e8ba891ef0bdf68a767"/>
      <w:bookmarkEnd w:id="21"/>
      <w:r>
        <w:t xml:space="preserve">Fla. Fam. L. R. P. 12.420(d);</w:t>
      </w:r>
      <w:r>
        <w:t xml:space="preserve"> </w:t>
      </w:r>
      <w:r>
        <w:rPr>
          <w:vertAlign w:val="superscript"/>
        </w:rPr>
        <w:t xml:space="preserve">►</w:t>
      </w:r>
      <w:r>
        <w:t xml:space="preserve">§7:68</w:t>
      </w:r>
      <w:r>
        <w:rPr>
          <w:strike/>
        </w:rPr>
        <w:t xml:space="preserve">7</w:t>
      </w:r>
      <w:r>
        <w:t xml:space="preserve">. See</w:t>
      </w:r>
      <w:r>
        <w:t xml:space="preserve"> </w:t>
      </w:r>
      <w:r>
        <w:rPr>
          <w:vertAlign w:val="superscript"/>
        </w:rPr>
        <w:t xml:space="preserve">►</w:t>
      </w:r>
      <w:r>
        <w:t xml:space="preserve">Trawick’s Florida Practice and Procedure § 21:7.</w:t>
      </w:r>
    </w:p>
    <w:p>
      <w:pPr>
        <w:pStyle w:val="BodyText"/>
      </w:pPr>
      <w:r>
        <w:t xml:space="preserve">10:20. Judgment-- Dismissal, settlement, counterclaim</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 OF DISMISSAL</w:t>
      </w:r>
    </w:p>
    <w:p>
      <w:pPr>
        <w:pStyle w:val="BodyText"/>
      </w:pPr>
      <w:r>
        <w:rPr>
          <w:vertAlign w:val="superscript"/>
        </w:rPr>
        <w:t xml:space="preserve">►</w:t>
      </w:r>
      <w:r>
        <w:t xml:space="preserve">This action was heard on the parties' joint motion for dismissal and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The action is dismissed with prejudice to all parties.</w:t>
      </w:r>
    </w:p>
    <w:p>
      <w:pPr>
        <w:pStyle w:val="BodyText"/>
      </w:pPr>
      <w:r>
        <w:rPr>
          <w:vertAlign w:val="superscript"/>
        </w:rPr>
        <w:t xml:space="preserve">►</w:t>
      </w:r>
      <w:r>
        <w:t xml:space="preserve">2.</w:t>
      </w:r>
    </w:p>
    <w:p>
      <w:pPr>
        <w:pStyle w:val="BodyText"/>
      </w:pPr>
      <w:r>
        <w:rPr>
          <w:vertAlign w:val="superscript"/>
        </w:rPr>
        <w:t xml:space="preserve">►</w:t>
      </w:r>
      <w:r>
        <w:t xml:space="preserve">Each party takes nothing by that party's action and each party goes hence without day on the opposing party's causes of action.</w:t>
      </w:r>
    </w:p>
    <w:p>
      <w:pPr>
        <w:pStyle w:val="BodyText"/>
      </w:pPr>
      <w:r>
        <w:rPr>
          <w:vertAlign w:val="superscript"/>
        </w:rPr>
        <w:t xml:space="preserve">►</w:t>
      </w:r>
      <w:r>
        <w:t xml:space="preserve">3.</w:t>
      </w:r>
    </w:p>
    <w:p>
      <w:pPr>
        <w:pStyle w:val="BodyText"/>
      </w:pPr>
      <w:r>
        <w:rPr>
          <w:vertAlign w:val="superscript"/>
        </w:rPr>
        <w:t xml:space="preserve">►</w:t>
      </w:r>
      <w:r>
        <w:t xml:space="preserve">Each party shall pay that party's costs and attorney fees.</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Fla. R. Civ. P. Form 1.994. The example given here was modified for a stipulated settlement and applicability to all parties. This form can be used in family actions after changing the caption and party designations.</w:t>
      </w:r>
    </w:p>
    <w:p>
      <w:pPr>
        <w:pStyle w:val="BodyText"/>
      </w:pPr>
      <w:r>
        <w:t xml:space="preserve">10:21. Judgment-- Dismissal, settlement, no counterclaim</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 OF DISMISSAL</w:t>
      </w:r>
    </w:p>
    <w:p>
      <w:pPr>
        <w:pStyle w:val="BodyText"/>
      </w:pPr>
      <w:r>
        <w:rPr>
          <w:vertAlign w:val="superscript"/>
        </w:rPr>
        <w:t xml:space="preserve">►</w:t>
      </w:r>
      <w:r>
        <w:t xml:space="preserve">This action was heard on the parties' joint motion for dismissal and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The action is dismissed with prejudice to all parties.</w:t>
      </w:r>
    </w:p>
    <w:p>
      <w:pPr>
        <w:pStyle w:val="BodyText"/>
      </w:pPr>
      <w:r>
        <w:rPr>
          <w:vertAlign w:val="superscript"/>
        </w:rPr>
        <w:t xml:space="preserve">►</w:t>
      </w:r>
      <w:r>
        <w:t xml:space="preserve">2.</w:t>
      </w:r>
    </w:p>
    <w:p>
      <w:pPr>
        <w:pStyle w:val="BodyText"/>
      </w:pPr>
      <w:r>
        <w:rPr>
          <w:vertAlign w:val="superscript"/>
        </w:rPr>
        <w:t xml:space="preserve">►</w:t>
      </w:r>
      <w:r>
        <w:t xml:space="preserve">Plaintiff</w:t>
      </w:r>
      <w:r>
        <w:t xml:space="preserve"> </w:t>
      </w:r>
      <w:r>
        <w:rPr>
          <w:i/>
          <w:iCs/>
        </w:rPr>
        <w:t xml:space="preserve">[NAME OF PLAINTIFF]</w:t>
      </w:r>
      <w:r>
        <w:t xml:space="preserve"> </w:t>
      </w:r>
      <w:r>
        <w:t xml:space="preserve">takes nothing by this action and defendant</w:t>
      </w:r>
      <w:r>
        <w:t xml:space="preserve"> </w:t>
      </w:r>
      <w:r>
        <w:rPr>
          <w:i/>
          <w:iCs/>
        </w:rPr>
        <w:t xml:space="preserve">[NAME OF DEFENDANT]</w:t>
      </w:r>
      <w:r>
        <w:t xml:space="preserve"> </w:t>
      </w:r>
      <w:r>
        <w:t xml:space="preserve">go hence without day.</w:t>
      </w:r>
    </w:p>
    <w:p>
      <w:pPr>
        <w:pStyle w:val="BodyText"/>
      </w:pPr>
      <w:r>
        <w:rPr>
          <w:vertAlign w:val="superscript"/>
        </w:rPr>
        <w:t xml:space="preserve">►</w:t>
      </w:r>
      <w:r>
        <w:t xml:space="preserve">3.</w:t>
      </w:r>
    </w:p>
    <w:p>
      <w:pPr>
        <w:pStyle w:val="BodyText"/>
      </w:pPr>
      <w:r>
        <w:rPr>
          <w:vertAlign w:val="superscript"/>
        </w:rPr>
        <w:t xml:space="preserve">►</w:t>
      </w:r>
      <w:r>
        <w:t xml:space="preserve">Each party shall pay that party's costs and attorney fees.</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Fla. R. Civ. P. Form 1.994.</w:t>
      </w:r>
    </w:p>
    <w:p>
      <w:pPr>
        <w:pStyle w:val="BodyText"/>
      </w:pPr>
      <w:r>
        <w:t xml:space="preserve">10:22. Judgment-- Dissolution of corporation</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 CORPORATION]</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rPr>
          <w:vertAlign w:val="superscript"/>
        </w:rPr>
        <w:t xml:space="preserve">►</w:t>
      </w:r>
      <w:r>
        <w:rPr>
          <w:u w:val="single"/>
        </w:rPr>
        <w:t xml:space="preserve">FINAL JUDGMENT DISSOLVING CORPORATION</w:t>
      </w:r>
    </w:p>
    <w:p>
      <w:pPr>
        <w:pStyle w:val="BodyText"/>
      </w:pPr>
      <w:r>
        <w:rPr>
          <w:vertAlign w:val="superscript"/>
        </w:rPr>
        <w:t xml:space="preserve">►</w:t>
      </w:r>
      <w:r>
        <w:t xml:space="preserve">This action was tried before the court. On the evidence presented the court finds that the directors of</w:t>
      </w:r>
      <w:r>
        <w:t xml:space="preserve"> </w:t>
      </w:r>
      <w:r>
        <w:rPr>
          <w:i/>
          <w:iCs/>
        </w:rPr>
        <w:t xml:space="preserve">[NAME OF DEFENDANT CORPORATION]</w:t>
      </w:r>
      <w:r>
        <w:t xml:space="preserve"> </w:t>
      </w:r>
      <w:r>
        <w:t xml:space="preserve">are deadlocked in the management of the corporate affairs and the shareholders are unable to break the deadlock. As a result irreparable injury to the corporate defendant's assets is now being suffered and unless the action taken under this final judgment occurs, the assets will be lost to the shareholders. The corporation has complied with</w:t>
      </w:r>
      <w:r>
        <w:t xml:space="preserve"> </w:t>
      </w:r>
      <w:r>
        <w:rPr>
          <w:vertAlign w:val="superscript"/>
        </w:rPr>
        <w:t xml:space="preserve">►</w:t>
      </w:r>
      <w:r>
        <w:t xml:space="preserve">§607.1431(4), Fla. Stat., however the shareholders have not elected to purchase the plaintiff's shares, therefore</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Defendant</w:t>
      </w:r>
      <w:r>
        <w:t xml:space="preserve"> </w:t>
      </w:r>
      <w:r>
        <w:rPr>
          <w:i/>
          <w:iCs/>
        </w:rPr>
        <w:t xml:space="preserve">[NAME OF DEFENDANT CORPORATION]</w:t>
      </w:r>
      <w:r>
        <w:t xml:space="preserve"> </w:t>
      </w:r>
      <w:r>
        <w:t xml:space="preserve">is dissolved effective</w:t>
      </w:r>
      <w:r>
        <w:t xml:space="preserve"> </w:t>
      </w:r>
      <w:r>
        <w:rPr>
          <w:i/>
          <w:iCs/>
        </w:rPr>
        <w:t xml:space="preserve">[date of dissolution]</w:t>
      </w:r>
      <w:r>
        <w:t xml:space="preserve">.</w:t>
      </w:r>
    </w:p>
    <w:p>
      <w:pPr>
        <w:pStyle w:val="BodyText"/>
      </w:pPr>
      <w:r>
        <w:rPr>
          <w:vertAlign w:val="superscript"/>
        </w:rPr>
        <w:t xml:space="preserve">►</w:t>
      </w:r>
      <w:r>
        <w:t xml:space="preserve">2.</w:t>
      </w:r>
    </w:p>
    <w:p>
      <w:pPr>
        <w:pStyle w:val="BodyText"/>
      </w:pPr>
      <w:r>
        <w:rPr>
          <w:vertAlign w:val="superscript"/>
        </w:rPr>
        <w:t xml:space="preserve">►</w:t>
      </w:r>
      <w:r>
        <w:t xml:space="preserve">The directors shall sell all of the assets of the corporation as soon as possible. When sufficient assets are sold so that all creditors can be paid, the directors of the corporation shall pay the debts of the corporation.</w:t>
      </w:r>
    </w:p>
    <w:p>
      <w:pPr>
        <w:pStyle w:val="BodyText"/>
      </w:pPr>
      <w:r>
        <w:rPr>
          <w:vertAlign w:val="superscript"/>
        </w:rPr>
        <w:t xml:space="preserve">►</w:t>
      </w:r>
      <w:r>
        <w:t xml:space="preserve">3.</w:t>
      </w:r>
    </w:p>
    <w:p>
      <w:pPr>
        <w:pStyle w:val="BodyText"/>
      </w:pPr>
      <w:r>
        <w:rPr>
          <w:vertAlign w:val="superscript"/>
        </w:rPr>
        <w:t xml:space="preserve">►</w:t>
      </w:r>
      <w:r>
        <w:t xml:space="preserve">If there is an excess of funds after the debts of the corporation are paid, the balance after paying the debts of the corporation shall be paid to the stockholders of the corporation pro rata according to the amounts of stock owned by each.</w:t>
      </w:r>
    </w:p>
    <w:p>
      <w:pPr>
        <w:pStyle w:val="BodyText"/>
      </w:pPr>
      <w:r>
        <w:rPr>
          <w:vertAlign w:val="superscript"/>
        </w:rPr>
        <w:t xml:space="preserve">►</w:t>
      </w:r>
      <w:r>
        <w:t xml:space="preserve">4.</w:t>
      </w:r>
    </w:p>
    <w:p>
      <w:pPr>
        <w:pStyle w:val="BodyText"/>
      </w:pPr>
      <w:r>
        <w:rPr>
          <w:vertAlign w:val="superscript"/>
        </w:rPr>
        <w:t xml:space="preserve">►</w:t>
      </w:r>
      <w:r>
        <w:t xml:space="preserve">The directors of the corporation shall follow the procedures prescribed by §§607.1406 and 607.1407, Florida Statutes as may be necessary to dispose of all claims against the corporation by its creditors.</w:t>
      </w:r>
    </w:p>
    <w:p>
      <w:pPr>
        <w:pStyle w:val="BodyText"/>
      </w:pPr>
      <w:bookmarkStart w:id="22" w:name="Xeb071058261fc46120e9b7bc6e1c6eac0d0af3e"/>
      <w:r>
        <w:rPr>
          <w:vertAlign w:val="superscript"/>
        </w:rPr>
        <w:t xml:space="preserve">►</w:t>
      </w:r>
      <w:bookmarkEnd w:id="22"/>
      <w:bookmarkStart w:id="23" w:name="Xeb071058261fc46120e9b7bc6e1c6eac0d0af3e"/>
      <w:bookmarkEnd w:id="23"/>
      <w:r>
        <w:t xml:space="preserve">5.</w:t>
      </w:r>
    </w:p>
    <w:p>
      <w:pPr>
        <w:pStyle w:val="BodyText"/>
      </w:pPr>
      <w:r>
        <w:rPr>
          <w:vertAlign w:val="superscript"/>
        </w:rPr>
        <w:t xml:space="preserve">►</w:t>
      </w:r>
      <w:r>
        <w:t xml:space="preserve">The court reserves jurisdiction of the corporation to enforce this judgment and to enter any other orders that may be necessary for the complete and proper disposition of the corporation's assets.</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2640"/>
        <w:gridCol w:w="2640"/>
        <w:gridCol w:w="264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c>
          <w:tcPr/>
          <w:p>
            <w:pPr>
              <w:pStyle w:val="Compact"/>
            </w:pPr>
          </w:p>
        </w:tc>
      </w:tr>
      <w:tr>
        <w:tc>
          <w:tcPr/>
          <w:p>
            <w:pPr>
              <w:pStyle w:val="Compact"/>
            </w:pPr>
          </w:p>
        </w:tc>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§607.1430, Fla. Stat.; §607.1431, Fla. Stat. This dissolution uses the grounds in subsection (1)(b) of section 607.1430 for the basis of the dissolution. A receiver may be appointed rather than permitting the directors to sell the assets. See</w:t>
      </w:r>
      <w:r>
        <w:t xml:space="preserve"> </w:t>
      </w:r>
      <w:r>
        <w:rPr>
          <w:vertAlign w:val="superscript"/>
        </w:rPr>
        <w:t xml:space="preserve">►</w:t>
      </w:r>
      <w:r>
        <w:t xml:space="preserve">§607.1432, Fla. Stat. The court may also take the actions provided for in</w:t>
      </w:r>
      <w:r>
        <w:t xml:space="preserve"> </w:t>
      </w:r>
      <w:r>
        <w:rPr>
          <w:vertAlign w:val="superscript"/>
        </w:rPr>
        <w:t xml:space="preserve">►</w:t>
      </w:r>
      <w:r>
        <w:t xml:space="preserve">§607.1433, Fla. Stat.; §607.1434, Fla. Stat. or §607.1435, Fla. Stat.</w:t>
      </w:r>
    </w:p>
    <w:p>
      <w:pPr>
        <w:pStyle w:val="BodyText"/>
      </w:pPr>
      <w:r>
        <w:t xml:space="preserve">10:23. Judgment-- Dissolution of marriage, alimony, child support, property division</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2640"/>
        <w:gridCol w:w="2640"/>
        <w:gridCol w:w="2640"/>
      </w:tblGrid>
      <w:tr>
        <w:tc>
          <w:tcPr/>
          <w:p>
            <w:pPr>
              <w:pStyle w:val="FirstParagraph"/>
            </w:pPr>
            <w:r>
              <w:rPr>
                <w:vertAlign w:val="superscript"/>
              </w:rPr>
              <w:t xml:space="preserve">►►►</w:t>
            </w:r>
            <w:r>
              <w:t xml:space="preserve">IN RE THE MARRIAGE OF</w:t>
            </w:r>
          </w:p>
        </w:tc>
        <w:tc>
          <w:tcPr/>
          <w:p>
            <w:pPr>
              <w:pStyle w:val="BodyText"/>
            </w:pPr>
            <w:r>
              <w:rPr>
                <w:vertAlign w:val="superscript"/>
              </w:rPr>
              <w:t xml:space="preserve">►</w:t>
            </w:r>
            <w:r>
              <w:t xml:space="preserve">}</w:t>
            </w:r>
          </w:p>
        </w:tc>
        <w:tc>
          <w:tcPr/>
          <w:p>
            <w:pPr>
              <w:pStyle w:val="BodyText"/>
            </w:pPr>
            <w:r>
              <w:rPr>
                <w:vertAlign w:val="superscript"/>
              </w:rPr>
              <w:t xml:space="preserve">►</w:t>
            </w:r>
          </w:p>
        </w:tc>
      </w:tr>
      <w:tr>
        <w:tc>
          <w:tcPr/>
          <w:p>
            <w:pPr>
              <w:pStyle w:val="BodyText"/>
            </w:pPr>
            <w:r>
              <w:rPr>
                <w:b/>
                <w:bCs/>
                <w:vertAlign w:val="superscript"/>
              </w:rPr>
              <w:t xml:space="preserve">►</w:t>
            </w:r>
            <w:r>
              <w:rPr>
                <w:b/>
                <w:bCs/>
                <w:vertAlign w:val="superscript"/>
              </w:rPr>
              <w:t xml:space="preserve">►</w:t>
            </w:r>
            <w:r>
              <w:rPr>
                <w:b/>
                <w:bCs/>
                <w:i/>
                <w:iCs/>
              </w:rPr>
              <w:t xml:space="preserve">[NAME OF SPOUSE 1]</w:t>
            </w:r>
            <w:r>
              <w:rPr>
                <w:b/>
                <w:bCs/>
              </w:rPr>
              <w:t xml:space="preserve">,</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Petitioner,</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AND</w:t>
            </w:r>
            <w:r>
              <w:rPr>
                <w:b/>
                <w:bCs/>
              </w:rPr>
              <w:t xml:space="preserve"> </w:t>
            </w:r>
            <w:r>
              <w:rPr>
                <w:b/>
                <w:bCs/>
                <w:i/>
                <w:iCs/>
              </w:rPr>
              <w:t xml:space="preserve">[NAME OF SPOUSE 2]</w:t>
            </w:r>
            <w:r>
              <w:rPr>
                <w:b/>
                <w:bCs/>
              </w:rPr>
              <w:t xml:space="preserve">,</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Respondent.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final hearing in this action was tried before the court. On the evidence presented the court finds and orders as follows:</w:t>
      </w:r>
      <w:r>
        <w:rPr>
          <w:strike/>
        </w:rPr>
        <w:t xml:space="preserve"> </w:t>
      </w:r>
    </w:p>
    <w:p>
      <w:pPr>
        <w:pStyle w:val="BodyText"/>
      </w:pPr>
      <w:r>
        <w:rPr>
          <w:vertAlign w:val="superscript"/>
        </w:rPr>
        <w:t xml:space="preserve">►</w:t>
      </w:r>
      <w:r>
        <w:rPr>
          <w:vertAlign w:val="superscript"/>
        </w:rPr>
        <w:t xml:space="preserve"> </w:t>
      </w:r>
      <w:r>
        <w:t xml:space="preserve">1.</w:t>
      </w:r>
    </w:p>
    <w:p>
      <w:pPr>
        <w:pStyle w:val="BodyText"/>
      </w:pPr>
      <w:r>
        <w:rPr>
          <w:b/>
          <w:bCs/>
          <w:vertAlign w:val="superscript"/>
        </w:rPr>
        <w:t xml:space="preserve">►</w:t>
      </w:r>
      <w:r>
        <w:rPr>
          <w:b/>
          <w:bCs/>
        </w:rPr>
        <w:t xml:space="preserve">The parties were married on</w:t>
      </w:r>
      <w:r>
        <w:rPr>
          <w:b/>
          <w:bCs/>
        </w:rPr>
        <w:t xml:space="preserve"> </w:t>
      </w:r>
      <w:r>
        <w:rPr>
          <w:b/>
          <w:bCs/>
          <w:i/>
          <w:iCs/>
        </w:rPr>
        <w:t xml:space="preserve">[date of marriage]</w:t>
      </w:r>
      <w:r>
        <w:rPr>
          <w:b/>
          <w:bCs/>
        </w:rPr>
        <w:t xml:space="preserve"> </w:t>
      </w:r>
      <w:r>
        <w:rPr>
          <w:b/>
          <w:bCs/>
        </w:rPr>
        <w:t xml:space="preserve">and separated on</w:t>
      </w:r>
      <w:r>
        <w:rPr>
          <w:b/>
          <w:bCs/>
        </w:rPr>
        <w:t xml:space="preserve"> </w:t>
      </w:r>
      <w:r>
        <w:rPr>
          <w:b/>
          <w:bCs/>
          <w:i/>
          <w:iCs/>
        </w:rPr>
        <w:t xml:space="preserve">[date of separation]</w:t>
      </w:r>
      <w:r>
        <w:rPr>
          <w:b/>
          <w:bCs/>
        </w:rPr>
        <w:t xml:space="preserve">.</w:t>
      </w:r>
    </w:p>
    <w:p>
      <w:pPr>
        <w:pStyle w:val="BodyText"/>
      </w:pPr>
      <w:r>
        <w:rPr>
          <w:b/>
          <w:bCs/>
          <w:vertAlign w:val="superscript"/>
        </w:rPr>
        <w:t xml:space="preserve">►</w:t>
      </w:r>
      <w:r>
        <w:rPr>
          <w:b/>
          <w:bCs/>
          <w:vertAlign w:val="superscript"/>
        </w:rPr>
        <w:t xml:space="preserve"> </w:t>
      </w:r>
      <w:r>
        <w:rPr>
          <w:b/>
          <w:bCs/>
        </w:rPr>
        <w:t xml:space="preserve">2.</w:t>
      </w:r>
    </w:p>
    <w:p>
      <w:pPr>
        <w:pStyle w:val="BodyText"/>
      </w:pPr>
      <w:r>
        <w:rPr>
          <w:b/>
          <w:bCs/>
          <w:vertAlign w:val="superscript"/>
        </w:rPr>
        <w:t xml:space="preserve">►</w:t>
      </w:r>
      <w:r>
        <w:rPr>
          <w:b/>
          <w:bCs/>
        </w:rPr>
        <w:t xml:space="preserve">At least one of the parties has resided in Florida for six (6) months prior to the filing of this action.</w:t>
      </w:r>
    </w:p>
    <w:p>
      <w:pPr>
        <w:pStyle w:val="BodyText"/>
      </w:pPr>
      <w:r>
        <w:rPr>
          <w:b/>
          <w:bCs/>
          <w:vertAlign w:val="superscript"/>
        </w:rPr>
        <w:t xml:space="preserve">►</w:t>
      </w:r>
      <w:r>
        <w:rPr>
          <w:b/>
          <w:bCs/>
          <w:vertAlign w:val="superscript"/>
        </w:rPr>
        <w:t xml:space="preserve"> </w:t>
      </w:r>
      <w:r>
        <w:rPr>
          <w:b/>
          <w:bCs/>
        </w:rPr>
        <w:t xml:space="preserve">3.</w:t>
      </w:r>
    </w:p>
    <w:p>
      <w:pPr>
        <w:pStyle w:val="BodyText"/>
      </w:pPr>
      <w:r>
        <w:rPr>
          <w:b/>
          <w:bCs/>
          <w:vertAlign w:val="superscript"/>
        </w:rPr>
        <w:t xml:space="preserve">►</w:t>
      </w:r>
      <w:r>
        <w:rPr>
          <w:b/>
          <w:bCs/>
        </w:rPr>
        <w:t xml:space="preserve">Florida is the home state of the minor child and is the sole jurisdictional state to determine child custody and visitation under the Uniform Child Custody Jurisdiction and Enforcement Act.</w:t>
      </w:r>
      <w:r>
        <w:rPr>
          <w:b/>
          <w:bCs/>
        </w:rPr>
        <w:t xml:space="preserve"> </w:t>
      </w:r>
    </w:p>
    <w:p>
      <w:pPr>
        <w:pStyle w:val="BodyText"/>
      </w:pPr>
      <w:r>
        <w:rPr>
          <w:b/>
          <w:bCs/>
          <w:vertAlign w:val="superscript"/>
        </w:rPr>
        <w:t xml:space="preserve">►</w:t>
      </w:r>
      <w:r>
        <w:rPr>
          <w:b/>
          <w:bCs/>
          <w:vertAlign w:val="superscript"/>
        </w:rPr>
        <w:t xml:space="preserve"> </w:t>
      </w:r>
      <w:r>
        <w:rPr>
          <w:b/>
          <w:bCs/>
        </w:rPr>
        <w:t xml:space="preserve">4.</w:t>
      </w:r>
      <w:r>
        <w:rPr>
          <w:b/>
          <w:bCs/>
        </w:rPr>
        <w:t xml:space="preserve"> </w:t>
      </w:r>
    </w:p>
    <w:p>
      <w:pPr>
        <w:pStyle w:val="BodyText"/>
      </w:pPr>
      <w:r>
        <w:rPr>
          <w:b/>
          <w:bCs/>
          <w:vertAlign w:val="superscript"/>
        </w:rPr>
        <w:t xml:space="preserve">►</w:t>
      </w:r>
      <w:r>
        <w:rPr>
          <w:b/>
          <w:bCs/>
        </w:rPr>
        <w:t xml:space="preserve">The court has jurisdiction of the parties, child, and the subject matter herein.</w:t>
      </w:r>
    </w:p>
    <w:p>
      <w:pPr>
        <w:pStyle w:val="BodyText"/>
      </w:pPr>
      <w:r>
        <w:rPr>
          <w:b/>
          <w:bCs/>
          <w:vertAlign w:val="superscript"/>
        </w:rPr>
        <w:t xml:space="preserve">►</w:t>
      </w:r>
      <w:r>
        <w:rPr>
          <w:b/>
          <w:bCs/>
          <w:vertAlign w:val="superscript"/>
        </w:rPr>
        <w:t xml:space="preserve"> </w:t>
      </w:r>
      <w:r>
        <w:rPr>
          <w:b/>
          <w:bCs/>
        </w:rPr>
        <w:t xml:space="preserve">5.</w:t>
      </w:r>
      <w:r>
        <w:rPr>
          <w:b/>
          <w:bCs/>
        </w:rPr>
        <w:t xml:space="preserve"> </w:t>
      </w:r>
    </w:p>
    <w:p>
      <w:pPr>
        <w:pStyle w:val="BodyText"/>
      </w:pPr>
      <w:r>
        <w:rPr>
          <w:b/>
          <w:bCs/>
          <w:vertAlign w:val="superscript"/>
        </w:rPr>
        <w:t xml:space="preserve"> </w:t>
      </w:r>
      <w:r>
        <w:rPr>
          <w:b/>
          <w:bCs/>
          <w:vertAlign w:val="superscript"/>
        </w:rPr>
        <w:t xml:space="preserve">►</w:t>
      </w:r>
      <w:r>
        <w:rPr>
          <w:b/>
          <w:bCs/>
        </w:rPr>
        <w:t xml:space="preserve">The parties have one</w:t>
      </w:r>
      <w:r>
        <w:rPr>
          <w:b/>
          <w:bCs/>
          <w:i/>
          <w:iCs/>
        </w:rPr>
        <w:t xml:space="preserve"> </w:t>
      </w:r>
      <w:r>
        <w:rPr>
          <w:b/>
          <w:bCs/>
        </w:rPr>
        <w:t xml:space="preserve">child who were born of this marriage:</w:t>
      </w:r>
    </w:p>
    <w:p>
      <w:pPr>
        <w:pStyle w:val="BodyText"/>
      </w:pPr>
      <w:r>
        <w:rPr>
          <w:b/>
          <w:bCs/>
          <w:i/>
          <w:iCs/>
        </w:rPr>
        <w:t xml:space="preserve">[name of child]</w:t>
      </w:r>
      <w:r>
        <w:rPr>
          <w:b/>
          <w:bCs/>
          <w:i/>
          <w:iCs/>
        </w:rPr>
        <w:t xml:space="preserve">, dat</w:t>
      </w:r>
      <w:r>
        <w:rPr>
          <w:b/>
          <w:bCs/>
          <w:i/>
          <w:iCs/>
        </w:rPr>
        <w:t xml:space="preserve">e of birth</w:t>
      </w:r>
      <w:r>
        <w:rPr>
          <w:b/>
          <w:bCs/>
        </w:rPr>
        <w:t xml:space="preserve"> </w:t>
      </w:r>
      <w:r>
        <w:rPr>
          <w:b/>
          <w:bCs/>
          <w:i/>
          <w:iCs/>
        </w:rPr>
        <w:t xml:space="preserve">[date of birth</w:t>
      </w:r>
      <w:r>
        <w:rPr>
          <w:b/>
          <w:bCs/>
          <w:i/>
          <w:iCs/>
        </w:rPr>
        <w:t xml:space="preserve"> </w:t>
      </w:r>
      <w:r>
        <w:rPr>
          <w:b/>
          <w:bCs/>
          <w:i/>
          <w:iCs/>
        </w:rPr>
        <w:t xml:space="preserve">of child</w:t>
      </w:r>
      <w:r>
        <w:rPr>
          <w:b/>
          <w:bCs/>
          <w:i/>
          <w:iCs/>
        </w:rPr>
        <w:t xml:space="preserve">]</w:t>
      </w:r>
    </w:p>
    <w:p>
      <w:pPr>
        <w:pStyle w:val="BodyText"/>
      </w:pPr>
      <w:r>
        <w:rPr>
          <w:b/>
          <w:bCs/>
          <w:vertAlign w:val="superscript"/>
        </w:rPr>
        <w:t xml:space="preserve">►</w:t>
      </w:r>
      <w:r>
        <w:rPr>
          <w:b/>
          <w:bCs/>
        </w:rPr>
        <w:t xml:space="preserve">6.</w:t>
      </w:r>
    </w:p>
    <w:p>
      <w:pPr>
        <w:pStyle w:val="BodyText"/>
      </w:pPr>
      <w:r>
        <w:rPr>
          <w:b/>
          <w:bCs/>
          <w:vertAlign w:val="superscript"/>
        </w:rPr>
        <w:t xml:space="preserve"> </w:t>
      </w:r>
      <w:r>
        <w:rPr>
          <w:b/>
          <w:bCs/>
          <w:vertAlign w:val="superscript"/>
        </w:rPr>
        <w:t xml:space="preserve">►</w:t>
      </w:r>
      <w:r>
        <w:rPr>
          <w:b/>
          <w:bCs/>
        </w:rPr>
        <w:t xml:space="preserve">The marriage between the party is irretrievably broken.</w:t>
      </w:r>
    </w:p>
    <w:p>
      <w:pPr>
        <w:pStyle w:val="BodyText"/>
      </w:pPr>
      <w:r>
        <w:rPr>
          <w:b/>
          <w:bCs/>
        </w:rPr>
        <w:t xml:space="preserve">Equitable Distribution:</w:t>
      </w:r>
    </w:p>
    <w:p>
      <w:pPr>
        <w:pStyle w:val="BodyText"/>
      </w:pPr>
      <w:r>
        <w:rPr>
          <w:vertAlign w:val="superscript"/>
        </w:rPr>
        <w:t xml:space="preserve">►</w:t>
      </w:r>
      <w:r>
        <w:t xml:space="preserve">7.</w:t>
      </w:r>
    </w:p>
    <w:p>
      <w:pPr>
        <w:pStyle w:val="BodyText"/>
      </w:pPr>
      <w:r>
        <w:rPr>
          <w:vertAlign w:val="superscript"/>
        </w:rPr>
        <w:t xml:space="preserve"> </w:t>
      </w:r>
      <w:r>
        <w:rPr>
          <w:vertAlign w:val="superscript"/>
        </w:rPr>
        <w:t xml:space="preserve">►</w:t>
      </w:r>
      <w:r>
        <w:rPr>
          <w:strike/>
        </w:rPr>
        <w:t xml:space="preserve">that</w:t>
      </w:r>
      <w:r>
        <w:rPr>
          <w:strike/>
        </w:rPr>
        <w:t xml:space="preserve"> </w:t>
      </w:r>
      <w:r>
        <w:t xml:space="preserve">E</w:t>
      </w:r>
      <w:r>
        <w:rPr>
          <w:strike/>
        </w:rPr>
        <w:t xml:space="preserve">e</w:t>
      </w:r>
      <w:r>
        <w:t xml:space="preserve">quitable distribution between the parties is proper and that the parties had the marital and nonmarital assets and liabilities on</w:t>
      </w:r>
      <w:r>
        <w:t xml:space="preserve"> </w:t>
      </w:r>
      <w:r>
        <w:rPr>
          <w:i/>
          <w:iCs/>
        </w:rPr>
        <w:t xml:space="preserve">[date of asset and liability inventory]</w:t>
      </w:r>
      <w:r>
        <w:t xml:space="preserve"> </w:t>
      </w:r>
      <w:r>
        <w:t xml:space="preserve">set forth below:</w:t>
      </w:r>
    </w:p>
    <w:p>
      <w:pPr>
        <w:pStyle w:val="BodyText"/>
      </w:pPr>
      <w:r>
        <w:rPr>
          <w:b/>
          <w:bCs/>
          <w:vertAlign w:val="superscript"/>
        </w:rPr>
        <w:t xml:space="preserve">►</w:t>
      </w:r>
      <w:r>
        <w:rPr>
          <w:b/>
          <w:bCs/>
          <w:strike/>
        </w:rPr>
        <w:t xml:space="preserve">A.</w:t>
      </w:r>
      <w:r>
        <w:rPr>
          <w:b/>
          <w:bCs/>
        </w:rPr>
        <w:t xml:space="preserve">(a.)</w:t>
      </w:r>
      <w:r>
        <w:rPr>
          <w:b/>
          <w:bCs/>
        </w:rPr>
        <w:t xml:space="preserve"> </w:t>
      </w:r>
    </w:p>
    <w:p>
      <w:pPr>
        <w:pStyle w:val="BodyText"/>
      </w:pPr>
      <w:r>
        <w:rPr>
          <w:vertAlign w:val="superscript"/>
        </w:rPr>
        <w:t xml:space="preserve">►</w:t>
      </w:r>
      <w:r>
        <w:t xml:space="preserve">Petitioner owns no nonmarital assets.</w:t>
      </w:r>
    </w:p>
    <w:p>
      <w:pPr>
        <w:pStyle w:val="BodyText"/>
      </w:pPr>
      <w:r>
        <w:rPr>
          <w:vertAlign w:val="superscript"/>
        </w:rPr>
        <w:t xml:space="preserve"> </w:t>
      </w:r>
      <w:r>
        <w:rPr>
          <w:vertAlign w:val="superscript"/>
        </w:rPr>
        <w:t xml:space="preserve">►</w:t>
      </w:r>
      <w:r>
        <w:t xml:space="preserve">(b</w:t>
      </w:r>
      <w:r>
        <w:rPr>
          <w:strike/>
        </w:rPr>
        <w:t xml:space="preserve">B</w:t>
      </w:r>
      <w:r>
        <w:t xml:space="preserve">.)</w:t>
      </w:r>
    </w:p>
    <w:p>
      <w:pPr>
        <w:pStyle w:val="BodyText"/>
      </w:pPr>
      <w:r>
        <w:rPr>
          <w:vertAlign w:val="superscript"/>
        </w:rPr>
        <w:t xml:space="preserve">►</w:t>
      </w:r>
      <w:r>
        <w:t xml:space="preserve">Respondent owns the following nonmarital assets:</w:t>
      </w:r>
    </w:p>
    <w:p>
      <w:pPr>
        <w:pStyle w:val="BodyText"/>
      </w:pPr>
      <w:r>
        <w:rPr>
          <w:vertAlign w:val="superscript"/>
        </w:rPr>
        <w:t xml:space="preserve">►</w:t>
      </w:r>
      <w:r>
        <w:t xml:space="preserve">(1).</w:t>
      </w:r>
    </w:p>
    <w:p>
      <w:pPr>
        <w:pStyle w:val="BodyText"/>
      </w:pPr>
      <w:r>
        <w:rPr>
          <w:vertAlign w:val="superscript"/>
        </w:rPr>
        <w:t xml:space="preserve">►</w:t>
      </w:r>
      <w:r>
        <w:t xml:space="preserve">real property inherited from her grandparents in</w:t>
      </w:r>
      <w:r>
        <w:t xml:space="preserve"> </w:t>
      </w:r>
      <w:r>
        <w:rPr>
          <w:i/>
          <w:iCs/>
        </w:rPr>
        <w:t xml:space="preserve">[name of state]</w:t>
      </w:r>
      <w:r>
        <w:t xml:space="preserve"> </w:t>
      </w:r>
      <w:r>
        <w:t xml:space="preserve">that has a lengthy metes and bounds description not repeated in this judgment because the property is the only</w:t>
      </w:r>
      <w:r>
        <w:t xml:space="preserve"> </w:t>
      </w:r>
      <w:r>
        <w:rPr>
          <w:i/>
          <w:iCs/>
        </w:rPr>
        <w:t xml:space="preserve">[name of state]</w:t>
      </w:r>
      <w:r>
        <w:t xml:space="preserve"> </w:t>
      </w:r>
      <w:r>
        <w:t xml:space="preserve">property held by either of the parties.</w:t>
      </w:r>
    </w:p>
    <w:p>
      <w:pPr>
        <w:pStyle w:val="BodyText"/>
      </w:pPr>
      <w:r>
        <w:rPr>
          <w:vertAlign w:val="superscript"/>
        </w:rPr>
        <w:t xml:space="preserve">►</w:t>
      </w:r>
      <w:r>
        <w:t xml:space="preserve">(2).</w:t>
      </w:r>
    </w:p>
    <w:p>
      <w:pPr>
        <w:pStyle w:val="BodyText"/>
      </w:pPr>
      <w:r>
        <w:rPr>
          <w:vertAlign w:val="superscript"/>
        </w:rPr>
        <w:t xml:space="preserve">►</w:t>
      </w:r>
      <w:r>
        <w:rPr>
          <w:i/>
          <w:iCs/>
        </w:rPr>
        <w:t xml:space="preserve">[text number of shares]</w:t>
      </w:r>
      <w:r>
        <w:t xml:space="preserve"> </w:t>
      </w:r>
      <w:r>
        <w:t xml:space="preserve">shares of</w:t>
      </w:r>
      <w:r>
        <w:t xml:space="preserve"> </w:t>
      </w:r>
      <w:r>
        <w:rPr>
          <w:i/>
          <w:iCs/>
        </w:rPr>
        <w:t xml:space="preserve">[name of company 1]</w:t>
      </w:r>
      <w:r>
        <w:t xml:space="preserve"> </w:t>
      </w:r>
      <w:r>
        <w:t xml:space="preserve">stock inherited from her parents. Any appreciation occurring during the course of the marriage did not occur as a result of the marital effort and labor and is not a marital asset.</w:t>
      </w:r>
    </w:p>
    <w:p>
      <w:pPr>
        <w:pStyle w:val="BodyText"/>
      </w:pPr>
      <w:r>
        <w:rPr>
          <w:vertAlign w:val="superscript"/>
        </w:rPr>
        <w:t xml:space="preserve">►</w:t>
      </w:r>
      <w:r>
        <w:t xml:space="preserve">(3).</w:t>
      </w:r>
    </w:p>
    <w:p>
      <w:pPr>
        <w:pStyle w:val="BodyText"/>
      </w:pPr>
      <w:r>
        <w:rPr>
          <w:vertAlign w:val="superscript"/>
        </w:rPr>
        <w:t xml:space="preserve">►</w:t>
      </w:r>
      <w:r>
        <w:t xml:space="preserve">a collection of gold coins acquired before the marriage. Any increase in value of the collection is not due to the marital effort and labor.</w:t>
      </w:r>
    </w:p>
    <w:p>
      <w:pPr>
        <w:pStyle w:val="BodyText"/>
      </w:pPr>
      <w:r>
        <w:rPr>
          <w:vertAlign w:val="superscript"/>
        </w:rPr>
        <w:t xml:space="preserve">►</w:t>
      </w:r>
      <w:r>
        <w:t xml:space="preserve">(c</w:t>
      </w:r>
      <w:r>
        <w:rPr>
          <w:strike/>
        </w:rPr>
        <w:t xml:space="preserve">C</w:t>
      </w:r>
      <w:r>
        <w:t xml:space="preserve">.)</w:t>
      </w:r>
    </w:p>
    <w:p>
      <w:pPr>
        <w:pStyle w:val="BodyText"/>
      </w:pPr>
      <w:r>
        <w:rPr>
          <w:vertAlign w:val="superscript"/>
        </w:rPr>
        <w:t xml:space="preserve">►</w:t>
      </w:r>
      <w:r>
        <w:t xml:space="preserve">The parties jointly own the following property:</w:t>
      </w:r>
    </w:p>
    <w:p>
      <w:pPr>
        <w:pStyle w:val="BodyText"/>
      </w:pPr>
      <w:r>
        <w:rPr>
          <w:b/>
          <w:bCs/>
          <w:vertAlign w:val="superscript"/>
        </w:rPr>
        <w:t xml:space="preserve">►</w:t>
      </w:r>
      <w:r>
        <w:rPr>
          <w:b/>
          <w:bCs/>
        </w:rPr>
        <w:t xml:space="preserve">(1).</w:t>
      </w:r>
      <w:r>
        <w:rPr>
          <w:b/>
          <w:bCs/>
        </w:rPr>
        <w:t xml:space="preserve"> </w:t>
      </w:r>
    </w:p>
    <w:p>
      <w:pPr>
        <w:pStyle w:val="BodyText"/>
      </w:pPr>
      <w:r>
        <w:rPr>
          <w:vertAlign w:val="superscript"/>
        </w:rPr>
        <w:t xml:space="preserve">►</w:t>
      </w:r>
      <w:r>
        <w:t xml:space="preserve">the residence of the parties in</w:t>
      </w:r>
      <w:r>
        <w:t xml:space="preserve"> </w:t>
      </w:r>
      <w:r>
        <w:rPr>
          <w:i/>
          <w:iCs/>
        </w:rPr>
        <w:t xml:space="preserve">[name of county]</w:t>
      </w:r>
      <w:r>
        <w:t xml:space="preserve">, Florida described as:</w:t>
      </w:r>
    </w:p>
    <w:p>
      <w:pPr>
        <w:pStyle w:val="BodyText"/>
      </w:pPr>
      <w:r>
        <w:rPr>
          <w:vertAlign w:val="superscript"/>
        </w:rPr>
        <w:t xml:space="preserve">►</w:t>
      </w:r>
      <w:r>
        <w:t xml:space="preserve">Lot in Block</w:t>
      </w:r>
      <w:r>
        <w:t xml:space="preserve"> </w:t>
      </w:r>
      <w:r>
        <w:rPr>
          <w:i/>
          <w:iCs/>
        </w:rPr>
        <w:t xml:space="preserve">[designation of block]</w:t>
      </w:r>
      <w:r>
        <w:t xml:space="preserve"> </w:t>
      </w:r>
      <w:r>
        <w:t xml:space="preserve">of</w:t>
      </w:r>
      <w:r>
        <w:t xml:space="preserve"> </w:t>
      </w:r>
      <w:r>
        <w:rPr>
          <w:i/>
          <w:iCs/>
        </w:rPr>
        <w:t xml:space="preserve">[name of subdivision 1]</w:t>
      </w:r>
      <w:r>
        <w:t xml:space="preserve"> </w:t>
      </w:r>
      <w:r>
        <w:t xml:space="preserve">as shown by the plat recorded in Plat Book</w:t>
      </w:r>
      <w:r>
        <w:t xml:space="preserve"> </w:t>
      </w:r>
      <w:r>
        <w:rPr>
          <w:i/>
          <w:iCs/>
        </w:rPr>
        <w:t xml:space="preserve">[number of book]</w:t>
      </w:r>
      <w:r>
        <w:t xml:space="preserve"> </w:t>
      </w:r>
      <w:r>
        <w:t xml:space="preserve">at page</w:t>
      </w:r>
      <w:r>
        <w:t xml:space="preserve"> </w:t>
      </w:r>
      <w:r>
        <w:rPr>
          <w:i/>
          <w:iCs/>
        </w:rPr>
        <w:t xml:space="preserve">[number of page]</w:t>
      </w:r>
      <w:r>
        <w:t xml:space="preserve"> </w:t>
      </w:r>
      <w:r>
        <w:t xml:space="preserve">of the public records of the county</w:t>
      </w:r>
    </w:p>
    <w:p>
      <w:pPr>
        <w:pStyle w:val="BodyText"/>
      </w:pPr>
      <w:r>
        <w:t xml:space="preserve">having a value of $</w:t>
      </w:r>
      <w:r>
        <w:rPr>
          <w:i/>
          <w:iCs/>
        </w:rPr>
        <w:t xml:space="preserve">[dollar amount of value]</w:t>
      </w:r>
      <w:r>
        <w:t xml:space="preserve"> </w:t>
      </w:r>
      <w:r>
        <w:t xml:space="preserve">with a mortgage of the present principal balance of $</w:t>
      </w:r>
      <w:r>
        <w:rPr>
          <w:i/>
          <w:iCs/>
        </w:rPr>
        <w:t xml:space="preserve">[dollar amount of principal balance]</w:t>
      </w:r>
      <w:r>
        <w:t xml:space="preserve">.</w:t>
      </w:r>
    </w:p>
    <w:p>
      <w:pPr>
        <w:pStyle w:val="BodyText"/>
      </w:pPr>
      <w:r>
        <w:rPr>
          <w:vertAlign w:val="superscript"/>
        </w:rPr>
        <w:t xml:space="preserve">►</w:t>
      </w:r>
      <w:r>
        <w:t xml:space="preserve">(2).</w:t>
      </w:r>
    </w:p>
    <w:p>
      <w:pPr>
        <w:pStyle w:val="BodyText"/>
      </w:pPr>
      <w:r>
        <w:rPr>
          <w:vertAlign w:val="superscript"/>
        </w:rPr>
        <w:t xml:space="preserve">►</w:t>
      </w:r>
      <w:r>
        <w:rPr>
          <w:i/>
          <w:iCs/>
        </w:rPr>
        <w:t xml:space="preserve">[text number of shares]</w:t>
      </w:r>
      <w:r>
        <w:t xml:space="preserve"> </w:t>
      </w:r>
      <w:r>
        <w:t xml:space="preserve">shares of common stock of</w:t>
      </w:r>
      <w:r>
        <w:t xml:space="preserve"> </w:t>
      </w:r>
      <w:r>
        <w:rPr>
          <w:i/>
          <w:iCs/>
        </w:rPr>
        <w:t xml:space="preserve">[name of company 2]</w:t>
      </w:r>
      <w:r>
        <w:t xml:space="preserve"> </w:t>
      </w:r>
      <w:r>
        <w:t xml:space="preserve">having a value of $</w:t>
      </w:r>
      <w:r>
        <w:rPr>
          <w:i/>
          <w:iCs/>
        </w:rPr>
        <w:t xml:space="preserve">[dollar amount of value]</w:t>
      </w:r>
      <w:r>
        <w:t xml:space="preserve"> </w:t>
      </w:r>
      <w:r>
        <w:t xml:space="preserve">and not subject to any liens or encumbrances.</w:t>
      </w:r>
    </w:p>
    <w:p>
      <w:pPr>
        <w:pStyle w:val="BodyText"/>
      </w:pPr>
      <w:r>
        <w:rPr>
          <w:vertAlign w:val="superscript"/>
        </w:rPr>
        <w:t xml:space="preserve">►</w:t>
      </w:r>
      <w:r>
        <w:t xml:space="preserve">(3).</w:t>
      </w:r>
    </w:p>
    <w:p>
      <w:pPr>
        <w:pStyle w:val="BodyText"/>
      </w:pPr>
      <w:r>
        <w:rPr>
          <w:vertAlign w:val="superscript"/>
        </w:rPr>
        <w:t xml:space="preserve">►</w:t>
      </w:r>
      <w:r>
        <w:t xml:space="preserve">vacant land in</w:t>
      </w:r>
      <w:r>
        <w:t xml:space="preserve"> </w:t>
      </w:r>
      <w:r>
        <w:rPr>
          <w:i/>
          <w:iCs/>
        </w:rPr>
        <w:t xml:space="preserve">[name of county]</w:t>
      </w:r>
      <w:r>
        <w:t xml:space="preserve">, Florida described as:</w:t>
      </w:r>
    </w:p>
    <w:p>
      <w:pPr>
        <w:pStyle w:val="BodyText"/>
      </w:pPr>
      <w:r>
        <w:rPr>
          <w:vertAlign w:val="superscript"/>
        </w:rPr>
        <w:t xml:space="preserve">►</w:t>
      </w:r>
      <w:r>
        <w:t xml:space="preserve">Lots</w:t>
      </w:r>
      <w:r>
        <w:t xml:space="preserve"> </w:t>
      </w:r>
      <w:r>
        <w:rPr>
          <w:i/>
          <w:iCs/>
        </w:rPr>
        <w:t xml:space="preserve">[numbers of lots]</w:t>
      </w:r>
      <w:r>
        <w:t xml:space="preserve"> </w:t>
      </w:r>
      <w:r>
        <w:t xml:space="preserve">in Block</w:t>
      </w:r>
      <w:r>
        <w:t xml:space="preserve"> </w:t>
      </w:r>
      <w:r>
        <w:rPr>
          <w:i/>
          <w:iCs/>
        </w:rPr>
        <w:t xml:space="preserve">[designation of block]</w:t>
      </w:r>
      <w:r>
        <w:t xml:space="preserve"> </w:t>
      </w:r>
      <w:r>
        <w:t xml:space="preserve">of</w:t>
      </w:r>
      <w:r>
        <w:t xml:space="preserve"> </w:t>
      </w:r>
      <w:r>
        <w:rPr>
          <w:i/>
          <w:iCs/>
        </w:rPr>
        <w:t xml:space="preserve">[name of subdivision 2]</w:t>
      </w:r>
      <w:r>
        <w:t xml:space="preserve"> </w:t>
      </w:r>
      <w:r>
        <w:t xml:space="preserve">as shown by the plat recorded in Plat Book</w:t>
      </w:r>
      <w:r>
        <w:t xml:space="preserve"> </w:t>
      </w:r>
      <w:r>
        <w:rPr>
          <w:i/>
          <w:iCs/>
        </w:rPr>
        <w:t xml:space="preserve">[number of book]</w:t>
      </w:r>
      <w:r>
        <w:t xml:space="preserve"> </w:t>
      </w:r>
      <w:r>
        <w:t xml:space="preserve">at page</w:t>
      </w:r>
      <w:r>
        <w:t xml:space="preserve"> </w:t>
      </w:r>
      <w:r>
        <w:rPr>
          <w:i/>
          <w:iCs/>
        </w:rPr>
        <w:t xml:space="preserve">[number of page]</w:t>
      </w:r>
      <w:r>
        <w:t xml:space="preserve"> </w:t>
      </w:r>
      <w:r>
        <w:t xml:space="preserve">of the public records of the county</w:t>
      </w:r>
    </w:p>
    <w:p>
      <w:pPr>
        <w:pStyle w:val="BodyText"/>
      </w:pPr>
      <w:r>
        <w:t xml:space="preserve">having a value of $</w:t>
      </w:r>
      <w:r>
        <w:rPr>
          <w:i/>
          <w:iCs/>
        </w:rPr>
        <w:t xml:space="preserve">[dollar amount of value]</w:t>
      </w:r>
      <w:r>
        <w:t xml:space="preserve"> </w:t>
      </w:r>
      <w:r>
        <w:t xml:space="preserve">that has no liens or encumbrances.</w:t>
      </w:r>
    </w:p>
    <w:p>
      <w:pPr>
        <w:pStyle w:val="BodyText"/>
      </w:pPr>
      <w:r>
        <w:rPr>
          <w:vertAlign w:val="superscript"/>
        </w:rPr>
        <w:t xml:space="preserve">►</w:t>
      </w:r>
      <w:r>
        <w:t xml:space="preserve">(4).</w:t>
      </w:r>
    </w:p>
    <w:p>
      <w:pPr>
        <w:pStyle w:val="BodyText"/>
      </w:pPr>
      <w:r>
        <w:rPr>
          <w:vertAlign w:val="superscript"/>
        </w:rPr>
        <w:t xml:space="preserve">►</w:t>
      </w:r>
      <w:r>
        <w:t xml:space="preserve">a checking account in</w:t>
      </w:r>
      <w:r>
        <w:t xml:space="preserve"> </w:t>
      </w:r>
      <w:r>
        <w:rPr>
          <w:i/>
          <w:iCs/>
        </w:rPr>
        <w:t xml:space="preserve">[name of bank]</w:t>
      </w:r>
      <w:r>
        <w:t xml:space="preserve"> </w:t>
      </w:r>
      <w:r>
        <w:t xml:space="preserve">in the amount of $</w:t>
      </w:r>
      <w:r>
        <w:rPr>
          <w:i/>
          <w:iCs/>
        </w:rPr>
        <w:t xml:space="preserve">[dollar amount of checking account]</w:t>
      </w:r>
      <w:r>
        <w:t xml:space="preserve">.</w:t>
      </w:r>
    </w:p>
    <w:p>
      <w:pPr>
        <w:pStyle w:val="BodyText"/>
      </w:pPr>
      <w:r>
        <w:rPr>
          <w:vertAlign w:val="superscript"/>
        </w:rPr>
        <w:t xml:space="preserve">►</w:t>
      </w:r>
      <w:r>
        <w:t xml:space="preserve">(5).</w:t>
      </w:r>
    </w:p>
    <w:p>
      <w:pPr>
        <w:pStyle w:val="BodyText"/>
      </w:pPr>
      <w:r>
        <w:rPr>
          <w:vertAlign w:val="superscript"/>
        </w:rPr>
        <w:t xml:space="preserve">►</w:t>
      </w:r>
      <w:r>
        <w:t xml:space="preserve">certificate of deposit</w:t>
      </w:r>
      <w:r>
        <w:t xml:space="preserve"> </w:t>
      </w:r>
      <w:r>
        <w:rPr>
          <w:i/>
          <w:iCs/>
        </w:rPr>
        <w:t xml:space="preserve">[number of CD]</w:t>
      </w:r>
      <w:r>
        <w:t xml:space="preserve"> </w:t>
      </w:r>
      <w:r>
        <w:t xml:space="preserve">issued by</w:t>
      </w:r>
      <w:r>
        <w:t xml:space="preserve"> </w:t>
      </w:r>
      <w:r>
        <w:rPr>
          <w:i/>
          <w:iCs/>
        </w:rPr>
        <w:t xml:space="preserve">[name of bank]</w:t>
      </w:r>
      <w:r>
        <w:t xml:space="preserve"> </w:t>
      </w:r>
      <w:r>
        <w:t xml:space="preserve">in the amount of $</w:t>
      </w:r>
      <w:r>
        <w:rPr>
          <w:i/>
          <w:iCs/>
        </w:rPr>
        <w:t xml:space="preserve">[dollar amount of CD]</w:t>
      </w:r>
      <w:r>
        <w:t xml:space="preserve">.</w:t>
      </w:r>
    </w:p>
    <w:p>
      <w:pPr>
        <w:pStyle w:val="BodyText"/>
      </w:pPr>
      <w:r>
        <w:rPr>
          <w:vertAlign w:val="superscript"/>
        </w:rPr>
        <w:t xml:space="preserve">►</w:t>
      </w:r>
      <w:r>
        <w:t xml:space="preserve">D.</w:t>
      </w:r>
    </w:p>
    <w:p>
      <w:pPr>
        <w:pStyle w:val="BodyText"/>
      </w:pPr>
      <w:r>
        <w:rPr>
          <w:vertAlign w:val="superscript"/>
        </w:rPr>
        <w:t xml:space="preserve">►</w:t>
      </w:r>
      <w:r>
        <w:t xml:space="preserve">Petitioner owns the following property accumulated during the marriage that is marital property:</w:t>
      </w:r>
    </w:p>
    <w:p>
      <w:pPr>
        <w:pStyle w:val="BodyText"/>
      </w:pPr>
      <w:r>
        <w:rPr>
          <w:vertAlign w:val="superscript"/>
        </w:rPr>
        <w:t xml:space="preserve">►</w:t>
      </w:r>
      <w:r>
        <w:t xml:space="preserve">(1).</w:t>
      </w:r>
    </w:p>
    <w:p>
      <w:pPr>
        <w:pStyle w:val="BodyText"/>
      </w:pPr>
      <w:r>
        <w:rPr>
          <w:vertAlign w:val="superscript"/>
        </w:rPr>
        <w:t xml:space="preserve">►</w:t>
      </w:r>
      <w:r>
        <w:rPr>
          <w:i/>
          <w:iCs/>
        </w:rPr>
        <w:t xml:space="preserve">[text number of shares]</w:t>
      </w:r>
      <w:r>
        <w:t xml:space="preserve"> </w:t>
      </w:r>
      <w:r>
        <w:t xml:space="preserve">shares of common stock of</w:t>
      </w:r>
      <w:r>
        <w:t xml:space="preserve"> </w:t>
      </w:r>
      <w:r>
        <w:rPr>
          <w:i/>
          <w:iCs/>
        </w:rPr>
        <w:t xml:space="preserve">[name of business]</w:t>
      </w:r>
      <w:r>
        <w:t xml:space="preserve">, the business founded by petitioner and operated by him during the past</w:t>
      </w:r>
      <w:r>
        <w:t xml:space="preserve"> </w:t>
      </w:r>
      <w:r>
        <w:rPr>
          <w:i/>
          <w:iCs/>
        </w:rPr>
        <w:t xml:space="preserve">[number of years]</w:t>
      </w:r>
      <w:r>
        <w:t xml:space="preserve"> </w:t>
      </w:r>
      <w:r>
        <w:t xml:space="preserve">years of the marriage having a value of $</w:t>
      </w:r>
      <w:r>
        <w:rPr>
          <w:i/>
          <w:iCs/>
        </w:rPr>
        <w:t xml:space="preserve">[dollar amount of business’s value]</w:t>
      </w:r>
      <w:r>
        <w:t xml:space="preserve"> </w:t>
      </w:r>
      <w:r>
        <w:t xml:space="preserve">after deducting all liabilities of the business.</w:t>
      </w:r>
    </w:p>
    <w:p>
      <w:pPr>
        <w:pStyle w:val="BodyText"/>
      </w:pPr>
      <w:r>
        <w:rPr>
          <w:vertAlign w:val="superscript"/>
        </w:rPr>
        <w:t xml:space="preserve">►</w:t>
      </w:r>
      <w:r>
        <w:t xml:space="preserve">(2).</w:t>
      </w:r>
    </w:p>
    <w:p>
      <w:pPr>
        <w:pStyle w:val="BodyText"/>
      </w:pPr>
      <w:r>
        <w:rPr>
          <w:vertAlign w:val="superscript"/>
        </w:rPr>
        <w:t xml:space="preserve">►</w:t>
      </w:r>
      <w:r>
        <w:t xml:space="preserve">real property in</w:t>
      </w:r>
      <w:r>
        <w:t xml:space="preserve"> </w:t>
      </w:r>
      <w:r>
        <w:rPr>
          <w:i/>
          <w:iCs/>
        </w:rPr>
        <w:t xml:space="preserve">[name of county]</w:t>
      </w:r>
      <w:r>
        <w:t xml:space="preserve">, Florida used as a fishing camp and vacation retreat and described as:</w:t>
      </w:r>
    </w:p>
    <w:p>
      <w:pPr>
        <w:pStyle w:val="BodyText"/>
      </w:pPr>
      <w:r>
        <w:rPr>
          <w:vertAlign w:val="superscript"/>
        </w:rPr>
        <w:t xml:space="preserve">►</w:t>
      </w:r>
      <w:r>
        <w:t xml:space="preserve">Lot</w:t>
      </w:r>
      <w:r>
        <w:t xml:space="preserve"> </w:t>
      </w:r>
      <w:r>
        <w:rPr>
          <w:i/>
          <w:iCs/>
        </w:rPr>
        <w:t xml:space="preserve">[number of lot]</w:t>
      </w:r>
      <w:r>
        <w:t xml:space="preserve"> </w:t>
      </w:r>
      <w:r>
        <w:rPr>
          <w:i/>
          <w:iCs/>
        </w:rPr>
        <w:t xml:space="preserve">[name of subdivision 3]</w:t>
      </w:r>
      <w:r>
        <w:t xml:space="preserve"> </w:t>
      </w:r>
      <w:r>
        <w:t xml:space="preserve">as shown in plat recorded in Plat Book</w:t>
      </w:r>
      <w:r>
        <w:t xml:space="preserve"> </w:t>
      </w:r>
      <w:r>
        <w:rPr>
          <w:i/>
          <w:iCs/>
        </w:rPr>
        <w:t xml:space="preserve">[number of book]</w:t>
      </w:r>
      <w:r>
        <w:t xml:space="preserve"> </w:t>
      </w:r>
      <w:r>
        <w:t xml:space="preserve">at page</w:t>
      </w:r>
      <w:r>
        <w:t xml:space="preserve"> </w:t>
      </w:r>
      <w:r>
        <w:rPr>
          <w:i/>
          <w:iCs/>
        </w:rPr>
        <w:t xml:space="preserve">[number of page]</w:t>
      </w:r>
      <w:r>
        <w:t xml:space="preserve"> </w:t>
      </w:r>
      <w:r>
        <w:t xml:space="preserve">of the public records of the county</w:t>
      </w:r>
    </w:p>
    <w:p>
      <w:pPr>
        <w:pStyle w:val="BodyText"/>
      </w:pPr>
      <w:r>
        <w:t xml:space="preserve">having a value of $</w:t>
      </w:r>
      <w:r>
        <w:rPr>
          <w:i/>
          <w:iCs/>
        </w:rPr>
        <w:t xml:space="preserve">[dollar amount of value]</w:t>
      </w:r>
      <w:r>
        <w:t xml:space="preserve"> </w:t>
      </w:r>
      <w:r>
        <w:t xml:space="preserve">with a mortgage encumbering the property in the principal sum of $</w:t>
      </w:r>
      <w:r>
        <w:rPr>
          <w:i/>
          <w:iCs/>
        </w:rPr>
        <w:t xml:space="preserve">[dollar amount of principal]</w:t>
      </w:r>
      <w:r>
        <w:t xml:space="preserve">.</w:t>
      </w:r>
    </w:p>
    <w:p>
      <w:pPr>
        <w:pStyle w:val="BodyText"/>
      </w:pPr>
      <w:r>
        <w:rPr>
          <w:vertAlign w:val="superscript"/>
        </w:rPr>
        <w:t xml:space="preserve">►</w:t>
      </w:r>
      <w:r>
        <w:t xml:space="preserve">E.</w:t>
      </w:r>
    </w:p>
    <w:p>
      <w:pPr>
        <w:pStyle w:val="BodyText"/>
      </w:pPr>
      <w:r>
        <w:rPr>
          <w:vertAlign w:val="superscript"/>
        </w:rPr>
        <w:t xml:space="preserve">►</w:t>
      </w:r>
      <w:r>
        <w:t xml:space="preserve">Respondent has an interest in a pension plan and trust created by</w:t>
      </w:r>
      <w:r>
        <w:t xml:space="preserve"> </w:t>
      </w:r>
      <w:r>
        <w:rPr>
          <w:i/>
          <w:iCs/>
        </w:rPr>
        <w:t xml:space="preserve">[name of business]</w:t>
      </w:r>
      <w:r>
        <w:t xml:space="preserve"> </w:t>
      </w:r>
      <w:r>
        <w:t xml:space="preserve">with a present accumulation value of $</w:t>
      </w:r>
      <w:r>
        <w:rPr>
          <w:i/>
          <w:iCs/>
        </w:rPr>
        <w:t xml:space="preserve">[dollar amount of accumulation value]</w:t>
      </w:r>
      <w:r>
        <w:t xml:space="preserve"> </w:t>
      </w:r>
      <w:r>
        <w:t xml:space="preserve">that cannot be realized now because she has not reached the normal retirement age specified in the pension plan and trust and withdrawal now would incur tax liabilities to the United States of America that would be unreasonable.</w:t>
      </w:r>
    </w:p>
    <w:p>
      <w:pPr>
        <w:pStyle w:val="BodyText"/>
      </w:pPr>
      <w:r>
        <w:rPr>
          <w:vertAlign w:val="superscript"/>
        </w:rPr>
        <w:t xml:space="preserve">►</w:t>
      </w:r>
      <w:r>
        <w:t xml:space="preserve">F.</w:t>
      </w:r>
    </w:p>
    <w:p>
      <w:pPr>
        <w:pStyle w:val="BodyText"/>
      </w:pPr>
      <w:r>
        <w:rPr>
          <w:vertAlign w:val="superscript"/>
        </w:rPr>
        <w:t xml:space="preserve">►</w:t>
      </w:r>
      <w:r>
        <w:t xml:space="preserve">The parties have the following liabilities, in addition to the mortgages on the real property itemized above:</w:t>
      </w:r>
    </w:p>
    <w:p>
      <w:pPr>
        <w:pStyle w:val="BodyText"/>
      </w:pPr>
      <w:r>
        <w:rPr>
          <w:vertAlign w:val="superscript"/>
        </w:rPr>
        <w:t xml:space="preserve">►</w:t>
      </w:r>
      <w:r>
        <w:t xml:space="preserve">(1).</w:t>
      </w:r>
    </w:p>
    <w:p>
      <w:pPr>
        <w:pStyle w:val="BodyText"/>
      </w:pPr>
      <w:r>
        <w:rPr>
          <w:vertAlign w:val="superscript"/>
        </w:rPr>
        <w:t xml:space="preserve">►</w:t>
      </w:r>
      <w:r>
        <w:rPr>
          <w:i/>
          <w:iCs/>
        </w:rPr>
        <w:t xml:space="preserve">[text dollar amount of debt 1]</w:t>
      </w:r>
      <w:r>
        <w:t xml:space="preserve"> </w:t>
      </w:r>
      <w:r>
        <w:t xml:space="preserve">dollars owed to</w:t>
      </w:r>
      <w:r>
        <w:t xml:space="preserve"> </w:t>
      </w:r>
      <w:r>
        <w:rPr>
          <w:i/>
          <w:iCs/>
        </w:rPr>
        <w:t xml:space="preserve">[name of bank]</w:t>
      </w:r>
      <w:r>
        <w:t xml:space="preserve"> </w:t>
      </w:r>
      <w:r>
        <w:t xml:space="preserve">on a</w:t>
      </w:r>
      <w:r>
        <w:t xml:space="preserve"> </w:t>
      </w:r>
      <w:r>
        <w:rPr>
          <w:i/>
          <w:iCs/>
        </w:rPr>
        <w:t xml:space="preserve">[type of credit card]</w:t>
      </w:r>
      <w:r>
        <w:t xml:space="preserve"> </w:t>
      </w:r>
      <w:r>
        <w:t xml:space="preserve">account.</w:t>
      </w:r>
    </w:p>
    <w:p>
      <w:pPr>
        <w:pStyle w:val="BodyText"/>
      </w:pPr>
      <w:r>
        <w:rPr>
          <w:vertAlign w:val="superscript"/>
        </w:rPr>
        <w:t xml:space="preserve">►</w:t>
      </w:r>
      <w:r>
        <w:t xml:space="preserve">(2).</w:t>
      </w:r>
    </w:p>
    <w:p>
      <w:pPr>
        <w:pStyle w:val="BodyText"/>
      </w:pPr>
      <w:r>
        <w:rPr>
          <w:vertAlign w:val="superscript"/>
        </w:rPr>
        <w:t xml:space="preserve">►</w:t>
      </w:r>
      <w:r>
        <w:rPr>
          <w:i/>
          <w:iCs/>
        </w:rPr>
        <w:t xml:space="preserve">[text dollar amount of debt 2]</w:t>
      </w:r>
      <w:r>
        <w:t xml:space="preserve"> </w:t>
      </w:r>
      <w:r>
        <w:t xml:space="preserve">dollars owed to</w:t>
      </w:r>
      <w:r>
        <w:t xml:space="preserve"> </w:t>
      </w:r>
      <w:r>
        <w:rPr>
          <w:i/>
          <w:iCs/>
        </w:rPr>
        <w:t xml:space="preserve">[name of creditor]</w:t>
      </w:r>
      <w:r>
        <w:t xml:space="preserve">.</w:t>
      </w:r>
    </w:p>
    <w:p>
      <w:pPr>
        <w:pStyle w:val="BodyText"/>
      </w:pPr>
      <w:r>
        <w:rPr>
          <w:vertAlign w:val="superscript"/>
        </w:rPr>
        <w:t xml:space="preserve">►</w:t>
      </w:r>
      <w:r>
        <w:t xml:space="preserve">(3).</w:t>
      </w:r>
    </w:p>
    <w:p>
      <w:pPr>
        <w:pStyle w:val="BodyText"/>
      </w:pPr>
      <w:r>
        <w:rPr>
          <w:vertAlign w:val="superscript"/>
        </w:rPr>
        <w:t xml:space="preserve">►</w:t>
      </w:r>
      <w:r>
        <w:rPr>
          <w:i/>
          <w:iCs/>
        </w:rPr>
        <w:t xml:space="preserve">[text dollar amount of debt 3]</w:t>
      </w:r>
      <w:r>
        <w:t xml:space="preserve"> </w:t>
      </w:r>
      <w:r>
        <w:t xml:space="preserve">dollars owed to</w:t>
      </w:r>
      <w:r>
        <w:t xml:space="preserve"> </w:t>
      </w:r>
      <w:r>
        <w:rPr>
          <w:i/>
          <w:iCs/>
        </w:rPr>
        <w:t xml:space="preserve">[name of hospital]</w:t>
      </w:r>
      <w:r>
        <w:t xml:space="preserve"> </w:t>
      </w:r>
      <w:r>
        <w:t xml:space="preserve">for medical expenses incurred by petitioner.</w:t>
      </w:r>
    </w:p>
    <w:p>
      <w:pPr>
        <w:pStyle w:val="BodyText"/>
      </w:pPr>
      <w:r>
        <w:rPr>
          <w:vertAlign w:val="superscript"/>
        </w:rPr>
        <w:t xml:space="preserve">►</w:t>
      </w:r>
      <w:r>
        <w:t xml:space="preserve">(4).</w:t>
      </w:r>
    </w:p>
    <w:p>
      <w:pPr>
        <w:pStyle w:val="BodyText"/>
      </w:pPr>
      <w:r>
        <w:rPr>
          <w:vertAlign w:val="superscript"/>
        </w:rPr>
        <w:t xml:space="preserve">►</w:t>
      </w:r>
      <w:r>
        <w:t xml:space="preserve">approximately $</w:t>
      </w:r>
      <w:r>
        <w:rPr>
          <w:i/>
          <w:iCs/>
        </w:rPr>
        <w:t xml:space="preserve">[dollar amount of bills]</w:t>
      </w:r>
      <w:r>
        <w:t xml:space="preserve"> </w:t>
      </w:r>
      <w:r>
        <w:t xml:space="preserve">in current household bills.</w:t>
      </w:r>
    </w:p>
    <w:p>
      <w:pPr>
        <w:pStyle w:val="BodyText"/>
      </w:pPr>
      <w:r>
        <w:rPr>
          <w:vertAlign w:val="superscript"/>
        </w:rPr>
        <w:t xml:space="preserve">►</w:t>
      </w:r>
      <w:r>
        <w:t xml:space="preserve">G.</w:t>
      </w:r>
    </w:p>
    <w:p>
      <w:pPr>
        <w:pStyle w:val="BodyText"/>
      </w:pPr>
      <w:r>
        <w:rPr>
          <w:vertAlign w:val="superscript"/>
        </w:rPr>
        <w:t xml:space="preserve">►</w:t>
      </w:r>
      <w:r>
        <w:t xml:space="preserve">It would be detrimental to the interests of both parties to deprive the petitioner of the control of</w:t>
      </w:r>
      <w:r>
        <w:t xml:space="preserve"> </w:t>
      </w:r>
      <w:r>
        <w:rPr>
          <w:i/>
          <w:iCs/>
        </w:rPr>
        <w:t xml:space="preserve">[name of business]</w:t>
      </w:r>
      <w:r>
        <w:t xml:space="preserve"> </w:t>
      </w:r>
      <w:r>
        <w:t xml:space="preserve">because it provides the money for the living expenses of the parties and has provided the money for their investments in the assets listed in paragraph C.</w:t>
      </w:r>
    </w:p>
    <w:p>
      <w:pPr>
        <w:pStyle w:val="BodyText"/>
      </w:pPr>
      <w:r>
        <w:rPr>
          <w:vertAlign w:val="superscript"/>
        </w:rPr>
        <w:t xml:space="preserve">►</w:t>
      </w:r>
      <w:r>
        <w:t xml:space="preserve">H.</w:t>
      </w:r>
    </w:p>
    <w:p>
      <w:pPr>
        <w:pStyle w:val="BodyText"/>
      </w:pPr>
      <w:r>
        <w:rPr>
          <w:vertAlign w:val="superscript"/>
        </w:rPr>
        <w:t xml:space="preserve">►</w:t>
      </w:r>
      <w:r>
        <w:t xml:space="preserve">Respondent needs possession of the marital residence because she has the majority of the time sharing with the minor child of the parties, has made many improvements that are personal touches to the residence during the marriage and has asked for possession during the minority of the minor child.</w:t>
      </w:r>
    </w:p>
    <w:p>
      <w:pPr>
        <w:pStyle w:val="BodyText"/>
      </w:pPr>
      <w:r>
        <w:rPr>
          <w:vertAlign w:val="superscript"/>
        </w:rPr>
        <w:t xml:space="preserve">►</w:t>
      </w:r>
      <w:r>
        <w:t xml:space="preserve">I.</w:t>
      </w:r>
    </w:p>
    <w:p>
      <w:pPr>
        <w:pStyle w:val="BodyText"/>
      </w:pPr>
      <w:r>
        <w:rPr>
          <w:vertAlign w:val="superscript"/>
        </w:rPr>
        <w:t xml:space="preserve">►</w:t>
      </w:r>
      <w:r>
        <w:t xml:space="preserve">Respondent does not use the fishing camp property and can receive distribution of other assets instead of an interest in it or in</w:t>
      </w:r>
      <w:r>
        <w:t xml:space="preserve"> </w:t>
      </w:r>
      <w:r>
        <w:rPr>
          <w:i/>
          <w:iCs/>
        </w:rPr>
        <w:t xml:space="preserve">[name of business]</w:t>
      </w:r>
      <w:r>
        <w:t xml:space="preserve">.</w:t>
      </w:r>
    </w:p>
    <w:p>
      <w:pPr>
        <w:pStyle w:val="BodyText"/>
      </w:pPr>
      <w:r>
        <w:rPr>
          <w:vertAlign w:val="superscript"/>
        </w:rPr>
        <w:t xml:space="preserve">►</w:t>
      </w:r>
      <w:r>
        <w:t xml:space="preserve">J.</w:t>
      </w:r>
    </w:p>
    <w:p>
      <w:pPr>
        <w:pStyle w:val="BodyText"/>
      </w:pPr>
      <w:r>
        <w:rPr>
          <w:vertAlign w:val="superscript"/>
        </w:rPr>
        <w:t xml:space="preserve">►</w:t>
      </w:r>
      <w:r>
        <w:t xml:space="preserve">Request for Alimony.</w:t>
      </w:r>
    </w:p>
    <w:p>
      <w:pPr>
        <w:pStyle w:val="BodyText"/>
      </w:pPr>
      <w:r>
        <w:rPr>
          <w:b/>
          <w:bCs/>
        </w:rPr>
        <w:t xml:space="preserve"> </w:t>
      </w:r>
      <w:r>
        <w:rPr>
          <w:b/>
          <w:bCs/>
          <w:vertAlign w:val="superscript"/>
        </w:rPr>
        <w:t xml:space="preserve">►</w:t>
      </w:r>
      <w:r>
        <w:rPr>
          <w:b/>
          <w:bCs/>
          <w:vertAlign w:val="superscript"/>
        </w:rPr>
        <w:t xml:space="preserve"> </w:t>
      </w:r>
      <w:r>
        <w:rPr>
          <w:b/>
          <w:bCs/>
        </w:rPr>
        <w:t xml:space="preserve">(1)Respondent has a need for alimony and Petitioner has the ability to pay alimony.</w:t>
      </w:r>
    </w:p>
    <w:p>
      <w:pPr>
        <w:pStyle w:val="BodyText"/>
      </w:pPr>
      <w:r>
        <w:rPr>
          <w:vertAlign w:val="superscript"/>
        </w:rPr>
        <w:t xml:space="preserve">►</w:t>
      </w:r>
      <w:r>
        <w:t xml:space="preserve"> </w:t>
      </w:r>
      <w:r>
        <w:t xml:space="preserve">(2)</w:t>
      </w:r>
      <w:r>
        <w:rPr>
          <w:strike/>
        </w:rPr>
        <w:t xml:space="preserve"> </w:t>
      </w:r>
      <w:r>
        <w:rPr>
          <w:vertAlign w:val="superscript"/>
        </w:rPr>
        <w:t xml:space="preserve"> </w:t>
      </w:r>
      <w:r>
        <w:t xml:space="preserve">This is a moderate length marriage of</w:t>
      </w:r>
      <w:r>
        <w:t xml:space="preserve"> </w:t>
      </w:r>
      <w:r>
        <w:rPr>
          <w:i/>
          <w:iCs/>
        </w:rPr>
        <w:t xml:space="preserve">[number of years and months]</w:t>
      </w:r>
      <w:r>
        <w:t xml:space="preserve"> </w:t>
      </w:r>
      <w:r>
        <w:t xml:space="preserve">duration prior to the filing of the Petition For Dissolution of Marriage.</w:t>
      </w:r>
    </w:p>
    <w:p>
      <w:pPr>
        <w:pStyle w:val="BodyText"/>
      </w:pPr>
      <w:r>
        <w:rPr>
          <w:vertAlign w:val="superscript"/>
        </w:rPr>
        <w:t xml:space="preserve">►</w:t>
      </w:r>
      <w:r>
        <w:t xml:space="preserve"> </w:t>
      </w:r>
      <w:r>
        <w:t xml:space="preserve">(3) The standard of living during the marriage was one of a higher middle class family with the family taking 2 ten day vacations each year and Respondent was a homemaker.</w:t>
      </w:r>
    </w:p>
    <w:p>
      <w:pPr>
        <w:pStyle w:val="BodyText"/>
      </w:pPr>
      <w:r>
        <w:rPr>
          <w:b/>
          <w:bCs/>
          <w:vertAlign w:val="superscript"/>
        </w:rPr>
        <w:t xml:space="preserve">►</w:t>
      </w:r>
      <w:r>
        <w:rPr>
          <w:b/>
          <w:bCs/>
        </w:rPr>
        <w:t xml:space="preserve"> </w:t>
      </w:r>
      <w:r>
        <w:rPr>
          <w:b/>
          <w:bCs/>
        </w:rPr>
        <w:t xml:space="preserve">(4)</w:t>
      </w:r>
      <w:r>
        <w:rPr>
          <w:b/>
          <w:bCs/>
          <w:vertAlign w:val="superscript"/>
        </w:rPr>
        <w:t xml:space="preserve"> </w:t>
      </w:r>
      <w:r>
        <w:rPr>
          <w:b/>
          <w:bCs/>
        </w:rPr>
        <w:t xml:space="preserve"> </w:t>
      </w:r>
      <w:r>
        <w:rPr>
          <w:b/>
          <w:bCs/>
        </w:rPr>
        <w:t xml:space="preserve">Respondent is</w:t>
      </w:r>
      <w:r>
        <w:rPr>
          <w:b/>
          <w:bCs/>
        </w:rPr>
        <w:t xml:space="preserve"> </w:t>
      </w:r>
      <w:r>
        <w:rPr>
          <w:b/>
          <w:bCs/>
          <w:i/>
          <w:iCs/>
        </w:rPr>
        <w:t xml:space="preserve">[age]</w:t>
      </w:r>
      <w:r>
        <w:rPr>
          <w:b/>
          <w:bCs/>
        </w:rPr>
        <w:t xml:space="preserve"> </w:t>
      </w:r>
      <w:r>
        <w:rPr>
          <w:b/>
          <w:bCs/>
        </w:rPr>
        <w:t xml:space="preserve">years of age while Petitioner is</w:t>
      </w:r>
      <w:r>
        <w:rPr>
          <w:b/>
          <w:bCs/>
        </w:rPr>
        <w:t xml:space="preserve"> </w:t>
      </w:r>
      <w:r>
        <w:rPr>
          <w:b/>
          <w:bCs/>
          <w:i/>
          <w:iCs/>
        </w:rPr>
        <w:t xml:space="preserve">[age]</w:t>
      </w:r>
      <w:r>
        <w:rPr>
          <w:b/>
          <w:bCs/>
        </w:rPr>
        <w:t xml:space="preserve"> </w:t>
      </w:r>
      <w:r>
        <w:rPr>
          <w:b/>
          <w:bCs/>
        </w:rPr>
        <w:t xml:space="preserve">years of age and both parties are in good physical, mental, and emotional health.</w:t>
      </w:r>
    </w:p>
    <w:p>
      <w:pPr>
        <w:pStyle w:val="BodyText"/>
      </w:pPr>
      <w:r>
        <w:rPr>
          <w:b/>
          <w:bCs/>
          <w:vertAlign w:val="superscript"/>
        </w:rPr>
        <w:t xml:space="preserve">►</w:t>
      </w:r>
      <w:r>
        <w:rPr>
          <w:b/>
          <w:bCs/>
        </w:rPr>
        <w:t xml:space="preserve"> </w:t>
      </w:r>
      <w:r>
        <w:rPr>
          <w:b/>
          <w:bCs/>
        </w:rPr>
        <w:t xml:space="preserve">(5) Neither party has any additional sources of income other than the petitioner working in his own business.</w:t>
      </w:r>
    </w:p>
    <w:p>
      <w:pPr>
        <w:pStyle w:val="BodyText"/>
      </w:pPr>
      <w:r>
        <w:rPr>
          <w:vertAlign w:val="superscript"/>
        </w:rPr>
        <w:t xml:space="preserve">►</w:t>
      </w:r>
      <w:r>
        <w:t xml:space="preserve"> </w:t>
      </w:r>
      <w:r>
        <w:t xml:space="preserve">(6)</w:t>
      </w:r>
      <w:r>
        <w:rPr>
          <w:vertAlign w:val="superscript"/>
        </w:rPr>
        <w:t xml:space="preserve"> </w:t>
      </w:r>
      <w:r>
        <w:rPr>
          <w:strike/>
          <w:vertAlign w:val="superscript"/>
        </w:rPr>
        <w:t xml:space="preserve">►</w:t>
      </w:r>
      <w:r>
        <w:t xml:space="preserve">Respondent is a college graduate with a</w:t>
      </w:r>
      <w:r>
        <w:t xml:space="preserve"> </w:t>
      </w:r>
      <w:r>
        <w:rPr>
          <w:i/>
          <w:iCs/>
        </w:rPr>
        <w:t xml:space="preserve">[highest level of education]</w:t>
      </w:r>
      <w:r>
        <w:t xml:space="preserve"> </w:t>
      </w:r>
      <w:r>
        <w:t xml:space="preserve">and has worked as a</w:t>
      </w:r>
      <w:r>
        <w:t xml:space="preserve"> </w:t>
      </w:r>
      <w:r>
        <w:rPr>
          <w:i/>
          <w:iCs/>
        </w:rPr>
        <w:t xml:space="preserve">[type of occupation]</w:t>
      </w:r>
      <w:r>
        <w:t xml:space="preserve"> </w:t>
      </w:r>
      <w:r>
        <w:t xml:space="preserve">on a part-time basis during most of the marriage and can reestablish herself full-time in that occupation within a reasonable time.</w:t>
      </w:r>
      <w:r>
        <w:t xml:space="preserve"> </w:t>
      </w:r>
      <w:r>
        <w:rPr>
          <w:strike/>
        </w:rPr>
        <w:t xml:space="preserve">When she does so, she is capable of earning up to 80% of the salary being paid to husband by his business.</w:t>
      </w:r>
      <w:r>
        <w:rPr>
          <w:strike/>
        </w:rPr>
        <w:t xml:space="preserve"> </w:t>
      </w:r>
      <w:r>
        <w:t xml:space="preserve">Respondent has never earned more than</w:t>
      </w:r>
      <w:r>
        <w:t xml:space="preserve"> </w:t>
      </w:r>
      <w:r>
        <w:rPr>
          <w:i/>
          <w:iCs/>
        </w:rPr>
        <w:t xml:space="preserve">[amount]</w:t>
      </w:r>
      <w:r>
        <w:rPr>
          <w:i/>
          <w:iCs/>
        </w:rPr>
        <w:t xml:space="preserve"> </w:t>
      </w:r>
      <w:r>
        <w:t xml:space="preserve">net income on an annual basis.</w:t>
      </w:r>
      <w:r>
        <w:rPr>
          <w:strike/>
        </w:rPr>
        <w:t xml:space="preserve">The difference in wage earning ability can be accommodated in equitable distribution by giving respondent other income producing assets and a small amount of alimony.</w:t>
      </w:r>
      <w:r>
        <w:t xml:space="preserve"> </w:t>
      </w:r>
      <w:r>
        <w:t xml:space="preserve">Petitioner has a</w:t>
      </w:r>
      <w:r>
        <w:t xml:space="preserve"> </w:t>
      </w:r>
      <w:r>
        <w:rPr>
          <w:i/>
          <w:iCs/>
        </w:rPr>
        <w:t xml:space="preserve">[highest level of education]</w:t>
      </w:r>
      <w:r>
        <w:t xml:space="preserve"> </w:t>
      </w:r>
      <w:r>
        <w:t xml:space="preserve">and is employed in his own company,</w:t>
      </w:r>
      <w:r>
        <w:t xml:space="preserve"> </w:t>
      </w:r>
      <w:r>
        <w:rPr>
          <w:i/>
          <w:iCs/>
        </w:rPr>
        <w:t xml:space="preserve">[name of company]</w:t>
      </w:r>
      <w:r>
        <w:t xml:space="preserve">and has an annual net income of</w:t>
      </w:r>
      <w:r>
        <w:t xml:space="preserve"> </w:t>
      </w:r>
      <w:r>
        <w:rPr>
          <w:i/>
          <w:iCs/>
        </w:rPr>
        <w:t xml:space="preserve">[amount]</w:t>
      </w:r>
      <w:r>
        <w:t xml:space="preserve">.</w:t>
      </w:r>
    </w:p>
    <w:p>
      <w:pPr>
        <w:pStyle w:val="BodyText"/>
      </w:pPr>
      <w:r>
        <w:rPr>
          <w:vertAlign w:val="superscript"/>
        </w:rPr>
        <w:t xml:space="preserve">►</w:t>
      </w:r>
      <w:r>
        <w:t xml:space="preserve">(7) Respondent has provided home making and the majority of the child rearing services for the parties’ child during the marriage while working part-time. Petitioner worked full time in his business and obtained his</w:t>
      </w:r>
      <w:r>
        <w:t xml:space="preserve"> </w:t>
      </w:r>
      <w:r>
        <w:rPr>
          <w:i/>
          <w:iCs/>
        </w:rPr>
        <w:t xml:space="preserve">[highest level of education].</w:t>
      </w:r>
    </w:p>
    <w:p>
      <w:pPr>
        <w:pStyle w:val="BodyText"/>
      </w:pPr>
      <w:r>
        <w:rPr>
          <w:b/>
          <w:bCs/>
        </w:rPr>
        <w:t xml:space="preserve"> </w:t>
      </w:r>
      <w:r>
        <w:rPr>
          <w:b/>
          <w:bCs/>
          <w:vertAlign w:val="superscript"/>
        </w:rPr>
        <w:t xml:space="preserve">►</w:t>
      </w:r>
      <w:r>
        <w:rPr>
          <w:b/>
          <w:bCs/>
        </w:rPr>
        <w:t xml:space="preserve">(8) Although respondent has the majority of the time sharing with the child, the child is a well child and does not have any special needs.</w:t>
      </w:r>
    </w:p>
    <w:p>
      <w:pPr>
        <w:pStyle w:val="BodyText"/>
      </w:pPr>
      <w:r>
        <w:rPr>
          <w:vertAlign w:val="superscript"/>
        </w:rPr>
        <w:t xml:space="preserve">►</w:t>
      </w:r>
      <w:r>
        <w:t xml:space="preserve">K.</w:t>
      </w:r>
    </w:p>
    <w:p>
      <w:pPr>
        <w:pStyle w:val="BodyText"/>
      </w:pPr>
      <w:r>
        <w:t xml:space="preserve">Parental Responsibility and Time Sharing. The parties have entered into a Parenting Plan which provides for shared parental responsibility and a time sharing schedule. The Parenting Plan is in the best interests of the minor child.</w:t>
      </w:r>
    </w:p>
    <w:p>
      <w:pPr>
        <w:pStyle w:val="BodyText"/>
      </w:pPr>
      <w:r>
        <w:rPr>
          <w:b/>
          <w:bCs/>
          <w:vertAlign w:val="superscript"/>
        </w:rPr>
        <w:t xml:space="preserve">►</w:t>
      </w:r>
      <w:r>
        <w:rPr>
          <w:b/>
          <w:bCs/>
        </w:rPr>
        <w:t xml:space="preserve">L.</w:t>
      </w:r>
    </w:p>
    <w:p>
      <w:pPr>
        <w:pStyle w:val="BodyText"/>
      </w:pPr>
      <w:r>
        <w:rPr>
          <w:vertAlign w:val="superscript"/>
        </w:rPr>
        <w:t xml:space="preserve">►</w:t>
      </w:r>
      <w:r>
        <w:t xml:space="preserve">Respondent's attorney has reasonably expended</w:t>
      </w:r>
      <w:r>
        <w:t xml:space="preserve"> </w:t>
      </w:r>
      <w:r>
        <w:rPr>
          <w:i/>
          <w:iCs/>
        </w:rPr>
        <w:t xml:space="preserve">[number of hours]</w:t>
      </w:r>
      <w:r>
        <w:t xml:space="preserve"> </w:t>
      </w:r>
      <w:r>
        <w:t xml:space="preserve">hours in representing her in this action and $</w:t>
      </w:r>
      <w:r>
        <w:rPr>
          <w:i/>
          <w:iCs/>
        </w:rPr>
        <w:t xml:space="preserve">[dollar amount of hourly rate]</w:t>
      </w:r>
      <w:r>
        <w:t xml:space="preserve"> </w:t>
      </w:r>
      <w:r>
        <w:t xml:space="preserve">is a reasonable hourly rate for the services rendered under the facts, issues, and complexity of this case.</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The bonds of marriage between petitioner</w:t>
      </w:r>
      <w:r>
        <w:t xml:space="preserve"> </w:t>
      </w:r>
      <w:r>
        <w:rPr>
          <w:i/>
          <w:iCs/>
        </w:rPr>
        <w:t xml:space="preserve">[NAME OF SPOUSE 1]</w:t>
      </w:r>
      <w:r>
        <w:t xml:space="preserve"> </w:t>
      </w:r>
      <w:r>
        <w:t xml:space="preserve">and respondent</w:t>
      </w:r>
      <w:r>
        <w:t xml:space="preserve"> </w:t>
      </w:r>
      <w:r>
        <w:rPr>
          <w:i/>
          <w:iCs/>
        </w:rPr>
        <w:t xml:space="preserve">[NAME OF SPOUSE 2]</w:t>
      </w:r>
      <w:r>
        <w:t xml:space="preserve"> </w:t>
      </w:r>
      <w:r>
        <w:t xml:space="preserve">are dissolved because the marriage is irretrievably broken.</w:t>
      </w:r>
    </w:p>
    <w:p>
      <w:pPr>
        <w:pStyle w:val="BodyText"/>
      </w:pPr>
      <w:r>
        <w:rPr>
          <w:vertAlign w:val="superscript"/>
        </w:rPr>
        <w:t xml:space="preserve">►</w:t>
      </w:r>
      <w:r>
        <w:t xml:space="preserve">2.</w:t>
      </w:r>
    </w:p>
    <w:p>
      <w:pPr>
        <w:pStyle w:val="BodyText"/>
      </w:pPr>
      <w:r>
        <w:rPr>
          <w:vertAlign w:val="superscript"/>
        </w:rPr>
        <w:t xml:space="preserve">►</w:t>
      </w:r>
      <w:r>
        <w:t xml:space="preserve">Parental responsibility and time sharing in regards to the minor child of the parties</w:t>
      </w:r>
      <w:r>
        <w:t xml:space="preserve"> </w:t>
      </w:r>
      <w:r>
        <w:rPr>
          <w:i/>
          <w:iCs/>
        </w:rPr>
        <w:t xml:space="preserve">[name of child]</w:t>
      </w:r>
      <w:r>
        <w:t xml:space="preserve">, born on</w:t>
      </w:r>
      <w:r>
        <w:t xml:space="preserve"> </w:t>
      </w:r>
      <w:r>
        <w:rPr>
          <w:i/>
          <w:iCs/>
        </w:rPr>
        <w:t xml:space="preserve">[date of birth]</w:t>
      </w:r>
      <w:r>
        <w:t xml:space="preserve">, shall be pursuant to the parenting plan. A copy of the parenting plan is attached and incorporated in this judgment by reference. The parties are ordered to comply with the terms of the Parenting Plan.</w:t>
      </w:r>
    </w:p>
    <w:p>
      <w:pPr>
        <w:pStyle w:val="BodyText"/>
      </w:pPr>
      <w:r>
        <w:rPr>
          <w:vertAlign w:val="superscript"/>
        </w:rPr>
        <w:t xml:space="preserve">►</w:t>
      </w:r>
      <w:r>
        <w:t xml:space="preserve">3.</w:t>
      </w:r>
    </w:p>
    <w:p>
      <w:pPr>
        <w:pStyle w:val="BodyText"/>
      </w:pPr>
      <w:r>
        <w:rPr>
          <w:strike/>
        </w:rPr>
        <w:t xml:space="preserve"> </w:t>
      </w:r>
      <w:r>
        <w:rPr>
          <w:strike/>
          <w:vertAlign w:val="superscript"/>
        </w:rPr>
        <w:t xml:space="preserve">►</w:t>
      </w:r>
      <w:r>
        <w:rPr>
          <w:strike/>
        </w:rPr>
        <w:t xml:space="preserve">The parties are required to confer about major decisions concerning the welfare of the children, including without limitation, decisions concerning education, medical and dental care and religious training. Neither party shall in any way impede, obstruct or interfere with the exercise by the other party of the right of companionship with the children nor shall either party criticize or disparage the other in the presence of the children. Each party shall inform the other about the illness of the child.</w:t>
      </w:r>
    </w:p>
    <w:p>
      <w:pPr>
        <w:pStyle w:val="BodyText"/>
      </w:pPr>
      <w:r>
        <w:rPr>
          <w:strike/>
          <w:vertAlign w:val="superscript"/>
        </w:rPr>
        <w:t xml:space="preserve">►</w:t>
      </w:r>
      <w:r>
        <w:rPr>
          <w:strike/>
        </w:rPr>
        <w:t xml:space="preserve">4.</w:t>
      </w:r>
      <w:r>
        <w:rPr>
          <w:strike/>
        </w:rPr>
        <w:t xml:space="preserve"> </w:t>
      </w:r>
    </w:p>
    <w:p>
      <w:pPr>
        <w:pStyle w:val="BodyText"/>
      </w:pPr>
      <w:r>
        <w:rPr>
          <w:strike/>
        </w:rPr>
        <w:t xml:space="preserve"> </w:t>
      </w:r>
      <w:r>
        <w:t xml:space="preserve"> </w:t>
      </w:r>
      <w:r>
        <w:rPr>
          <w:vertAlign w:val="superscript"/>
        </w:rPr>
        <w:t xml:space="preserve">►</w:t>
      </w:r>
      <w:r>
        <w:t xml:space="preserve">Petitioner shall pay</w:t>
      </w:r>
      <w:r>
        <w:t xml:space="preserve"> </w:t>
      </w:r>
      <w:r>
        <w:rPr>
          <w:strike/>
        </w:rPr>
        <w:t xml:space="preserve">$</w:t>
      </w:r>
      <w:r>
        <w:rPr>
          <w:i/>
          <w:iCs/>
          <w:strike/>
        </w:rPr>
        <w:t xml:space="preserve">[dollar amount of rehabilitative alimony]</w:t>
      </w:r>
      <w:r>
        <w:rPr>
          <w:strike/>
        </w:rPr>
        <w:t xml:space="preserve"> </w:t>
      </w:r>
      <w:r>
        <w:rPr>
          <w:strike/>
        </w:rPr>
        <w:t xml:space="preserve">a week, beginning</w:t>
      </w:r>
      <w:r>
        <w:rPr>
          <w:strike/>
        </w:rPr>
        <w:t xml:space="preserve"> </w:t>
      </w:r>
      <w:r>
        <w:rPr>
          <w:i/>
          <w:iCs/>
          <w:strike/>
        </w:rPr>
        <w:t xml:space="preserve">[start date of support]</w:t>
      </w:r>
      <w:r>
        <w:rPr>
          <w:strike/>
        </w:rPr>
        <w:t xml:space="preserve"> </w:t>
      </w:r>
      <w:r>
        <w:rPr>
          <w:strike/>
        </w:rPr>
        <w:t xml:space="preserve">to respondent as rehabilitative alimony for three years from the date of this judgment or the earlier death or remarriage of respondent. On the termination of the rehabilitative alimony petitioner shall pay</w:t>
      </w:r>
      <w:r>
        <w:rPr>
          <w:strike/>
        </w:rPr>
        <w:t xml:space="preserve"> </w:t>
      </w:r>
      <w:r>
        <w:t xml:space="preserve">$</w:t>
      </w:r>
      <w:r>
        <w:rPr>
          <w:i/>
          <w:iCs/>
        </w:rPr>
        <w:t xml:space="preserve">[dollar amount of alimony]</w:t>
      </w:r>
      <w:r>
        <w:t xml:space="preserve"> </w:t>
      </w:r>
      <w:r>
        <w:t xml:space="preserve">a month</w:t>
      </w:r>
      <w:r>
        <w:rPr>
          <w:strike/>
        </w:rPr>
        <w:t xml:space="preserve">week</w:t>
      </w:r>
      <w:r>
        <w:t xml:space="preserve"> </w:t>
      </w:r>
      <w:r>
        <w:t xml:space="preserve">to respondent beginning</w:t>
      </w:r>
      <w:r>
        <w:t xml:space="preserve"> </w:t>
      </w:r>
      <w:r>
        <w:rPr>
          <w:i/>
          <w:iCs/>
        </w:rPr>
        <w:t xml:space="preserve">[start date of alimony]</w:t>
      </w:r>
      <w:r>
        <w:t xml:space="preserve"> </w:t>
      </w:r>
      <w:r>
        <w:t xml:space="preserve">as durational alimony for</w:t>
      </w:r>
      <w:r>
        <w:t xml:space="preserve"> </w:t>
      </w:r>
      <w:r>
        <w:rPr>
          <w:i/>
          <w:iCs/>
        </w:rPr>
        <w:t xml:space="preserve">[number]</w:t>
      </w:r>
      <w:r>
        <w:t xml:space="preserve"> </w:t>
      </w:r>
      <w:r>
        <w:t xml:space="preserve">months which does not exceed 60 per cent of the length of the marriage. The alimony awarded is based on the Respondent’s reasonable needs of</w:t>
      </w:r>
      <w:r>
        <w:t xml:space="preserve"> </w:t>
      </w:r>
      <w:r>
        <w:rPr>
          <w:i/>
          <w:iCs/>
        </w:rPr>
        <w:t xml:space="preserve">$[amount]</w:t>
      </w:r>
      <w:r>
        <w:t xml:space="preserve"> </w:t>
      </w:r>
      <w:r>
        <w:t xml:space="preserve">per month and does not exceed 35% of the difference between the parties’ monthly net incomes. Said alimony payments may terminate earlier</w:t>
      </w:r>
      <w:r>
        <w:t xml:space="preserve"> </w:t>
      </w:r>
      <w:r>
        <w:rPr>
          <w:strike/>
        </w:rPr>
        <w:t xml:space="preserve">that shall terminate</w:t>
      </w:r>
      <w:r>
        <w:rPr>
          <w:strike/>
        </w:rPr>
        <w:t xml:space="preserve"> </w:t>
      </w:r>
      <w:r>
        <w:t xml:space="preserve">on the death of either party,</w:t>
      </w:r>
      <w:r>
        <w:rPr>
          <w:strike/>
        </w:rPr>
        <w:t xml:space="preserve">or</w:t>
      </w:r>
      <w:r>
        <w:rPr>
          <w:strike/>
        </w:rPr>
        <w:t xml:space="preserve"> </w:t>
      </w:r>
      <w:r>
        <w:t xml:space="preserve"> </w:t>
      </w:r>
      <w:r>
        <w:t xml:space="preserve">on the remarriage of respondent, or upon</w:t>
      </w:r>
      <w:r>
        <w:t xml:space="preserve"> </w:t>
      </w:r>
      <w:r>
        <w:rPr>
          <w:strike/>
        </w:rPr>
        <w:t xml:space="preserve"> </w:t>
      </w:r>
      <w:r>
        <w:rPr>
          <w:strike/>
        </w:rPr>
        <w:t xml:space="preserve">subject to the</w:t>
      </w:r>
      <w:r>
        <w:rPr>
          <w:strike/>
        </w:rPr>
        <w:t xml:space="preserve"> </w:t>
      </w:r>
      <w:r>
        <w:t xml:space="preserve">further order of this court. All support payments shall be paid through the State of Florida Disbursement Unit. See paragraph 4 below.</w:t>
      </w:r>
    </w:p>
    <w:p>
      <w:pPr>
        <w:pStyle w:val="BodyText"/>
      </w:pPr>
      <w:r>
        <w:rPr>
          <w:vertAlign w:val="superscript"/>
        </w:rPr>
        <w:t xml:space="preserve">►</w:t>
      </w:r>
      <w:r>
        <w:rPr>
          <w:strike/>
        </w:rPr>
        <w:t xml:space="preserve">5</w:t>
      </w:r>
      <w:r>
        <w:t xml:space="preserve">4.</w:t>
      </w:r>
    </w:p>
    <w:p>
      <w:pPr>
        <w:pStyle w:val="BodyText"/>
      </w:pPr>
      <w:r>
        <w:rPr>
          <w:vertAlign w:val="superscript"/>
        </w:rPr>
        <w:t xml:space="preserve">►</w:t>
      </w:r>
      <w:r>
        <w:t xml:space="preserve">Petitioner shall pay $</w:t>
      </w:r>
      <w:r>
        <w:rPr>
          <w:i/>
          <w:iCs/>
        </w:rPr>
        <w:t xml:space="preserve">[dollar amount of child support]</w:t>
      </w:r>
      <w:r>
        <w:t xml:space="preserve"> </w:t>
      </w:r>
      <w:r>
        <w:t xml:space="preserve">a month</w:t>
      </w:r>
      <w:r>
        <w:rPr>
          <w:strike/>
        </w:rPr>
        <w:t xml:space="preserve">week</w:t>
      </w:r>
      <w:r>
        <w:t xml:space="preserve">, beginning</w:t>
      </w:r>
      <w:r>
        <w:t xml:space="preserve"> </w:t>
      </w:r>
      <w:r>
        <w:rPr>
          <w:i/>
          <w:iCs/>
        </w:rPr>
        <w:t xml:space="preserve">[start date of support]</w:t>
      </w:r>
      <w:r>
        <w:t xml:space="preserve"> </w:t>
      </w:r>
      <w:r>
        <w:t xml:space="preserve">to respondent as child support that shall terminate when the child reaches 18 years of age, becomes self-supporting, marries, or dies, or until the child graduates from high school if the child is still in high school, performing in good faith with a reasonable expectation of graduation before the age of 19, at which time the child support payments shall automatically cease and terminate. A Child Support Worksheet is attached to this judgment. All support payments shall be paid through the State of Florida Disbursement Unit via separate Income Deduction Order. Petitioner shall be responsible for the payment of all fees associated with said payments.</w:t>
      </w:r>
    </w:p>
    <w:p>
      <w:pPr>
        <w:pStyle w:val="BodyText"/>
      </w:pPr>
      <w:r>
        <w:rPr>
          <w:vertAlign w:val="superscript"/>
        </w:rPr>
        <w:t xml:space="preserve">►</w:t>
      </w:r>
      <w:r>
        <w:rPr>
          <w:strike/>
        </w:rPr>
        <w:t xml:space="preserve">6</w:t>
      </w:r>
      <w:r>
        <w:t xml:space="preserve">5.</w:t>
      </w:r>
    </w:p>
    <w:p>
      <w:pPr>
        <w:pStyle w:val="BodyText"/>
      </w:pPr>
      <w:r>
        <w:rPr>
          <w:vertAlign w:val="superscript"/>
        </w:rPr>
        <w:t xml:space="preserve">►</w:t>
      </w:r>
      <w:r>
        <w:t xml:space="preserve">Petitioner shall maintain health care and dental insurance for the minor child of the parties until the termination of his obligation for child support. Petitioner shall pay</w:t>
      </w:r>
      <w:r>
        <w:t xml:space="preserve"> </w:t>
      </w:r>
      <w:r>
        <w:rPr>
          <w:i/>
          <w:iCs/>
        </w:rPr>
        <w:t xml:space="preserve">[percentage]</w:t>
      </w:r>
      <w:r>
        <w:t xml:space="preserve"> </w:t>
      </w:r>
      <w:r>
        <w:t xml:space="preserve">and the respondent shall pay</w:t>
      </w:r>
      <w:r>
        <w:t xml:space="preserve"> </w:t>
      </w:r>
      <w:r>
        <w:rPr>
          <w:i/>
          <w:iCs/>
        </w:rPr>
        <w:t xml:space="preserve">[percentage]</w:t>
      </w:r>
      <w:r>
        <w:t xml:space="preserve"> </w:t>
      </w:r>
      <w:r>
        <w:t xml:space="preserve">as their prorata shares of any and all necessary and reasonable medical expenses, including but not limited to medical, dental, optical, orthodontia, and psychological expenses for the minor child not covered by insurance.</w:t>
      </w:r>
    </w:p>
    <w:p>
      <w:pPr>
        <w:pStyle w:val="BodyText"/>
      </w:pPr>
      <w:r>
        <w:rPr>
          <w:vertAlign w:val="superscript"/>
        </w:rPr>
        <w:t xml:space="preserve">►</w:t>
      </w:r>
      <w:r>
        <w:t xml:space="preserve">6</w:t>
      </w:r>
      <w:r>
        <w:rPr>
          <w:strike/>
        </w:rPr>
        <w:t xml:space="preserve">7</w:t>
      </w:r>
      <w:r>
        <w:t xml:space="preserve">.</w:t>
      </w:r>
    </w:p>
    <w:p>
      <w:pPr>
        <w:pStyle w:val="BodyText"/>
      </w:pPr>
      <w:r>
        <w:rPr>
          <w:strike/>
          <w:vertAlign w:val="superscript"/>
        </w:rPr>
        <w:t xml:space="preserve">►</w:t>
      </w:r>
      <w:r>
        <w:rPr>
          <w:strike/>
        </w:rPr>
        <w:t xml:space="preserve">Petitioner shall maintain a life insurance policy on his life in the amount of $</w:t>
      </w:r>
      <w:r>
        <w:rPr>
          <w:i/>
          <w:iCs/>
          <w:strike/>
        </w:rPr>
        <w:t xml:space="preserve">[dollar amount of life insurance]</w:t>
      </w:r>
      <w:r>
        <w:rPr>
          <w:strike/>
        </w:rPr>
        <w:t xml:space="preserve"> </w:t>
      </w:r>
      <w:r>
        <w:rPr>
          <w:strike/>
        </w:rPr>
        <w:t xml:space="preserve">for the benefit of the minor child of the parties during the time he is liable for child support.</w:t>
      </w:r>
    </w:p>
    <w:p>
      <w:pPr>
        <w:pStyle w:val="BodyText"/>
      </w:pPr>
      <w:r>
        <w:rPr>
          <w:strike/>
          <w:vertAlign w:val="superscript"/>
        </w:rPr>
        <w:t xml:space="preserve">►</w:t>
      </w:r>
      <w:r>
        <w:rPr>
          <w:strike/>
        </w:rPr>
        <w:t xml:space="preserve">8.</w:t>
      </w:r>
      <w:r>
        <w:rPr>
          <w:strike/>
        </w:rPr>
        <w:t xml:space="preserve"> </w:t>
      </w:r>
    </w:p>
    <w:p>
      <w:pPr>
        <w:pStyle w:val="BodyText"/>
      </w:pPr>
      <w:r>
        <w:rPr>
          <w:strike/>
        </w:rPr>
        <w:t xml:space="preserve"> </w:t>
      </w:r>
      <w:r>
        <w:rPr>
          <w:strike/>
        </w:rPr>
        <w:t xml:space="preserve"> </w:t>
      </w:r>
      <w:r>
        <w:rPr>
          <w:vertAlign w:val="superscript"/>
        </w:rPr>
        <w:t xml:space="preserve">►</w:t>
      </w:r>
      <w:r>
        <w:t xml:space="preserve">Respondent shall convey to petitioner by a quitclaim deed all of her interest in the following described real property in</w:t>
      </w:r>
      <w:r>
        <w:t xml:space="preserve"> </w:t>
      </w:r>
      <w:r>
        <w:rPr>
          <w:i/>
          <w:iCs/>
        </w:rPr>
        <w:t xml:space="preserve">[name of county]</w:t>
      </w:r>
      <w:r>
        <w:t xml:space="preserve">, Florida:</w:t>
      </w:r>
    </w:p>
    <w:p>
      <w:pPr>
        <w:pStyle w:val="BodyText"/>
      </w:pPr>
      <w:r>
        <w:rPr>
          <w:vertAlign w:val="superscript"/>
        </w:rPr>
        <w:t xml:space="preserve">►</w:t>
      </w:r>
      <w:r>
        <w:t xml:space="preserve">Lot</w:t>
      </w:r>
      <w:r>
        <w:t xml:space="preserve"> </w:t>
      </w:r>
      <w:r>
        <w:rPr>
          <w:i/>
          <w:iCs/>
        </w:rPr>
        <w:t xml:space="preserve">[number of lot]</w:t>
      </w:r>
      <w:r>
        <w:t xml:space="preserve"> </w:t>
      </w:r>
      <w:r>
        <w:t xml:space="preserve">of</w:t>
      </w:r>
      <w:r>
        <w:t xml:space="preserve"> </w:t>
      </w:r>
      <w:r>
        <w:rPr>
          <w:i/>
          <w:iCs/>
        </w:rPr>
        <w:t xml:space="preserve">[name of subdivision 3]</w:t>
      </w:r>
      <w:r>
        <w:t xml:space="preserve"> </w:t>
      </w:r>
      <w:r>
        <w:t xml:space="preserve">as shown by the plat recorded in Plat Book</w:t>
      </w:r>
      <w:r>
        <w:t xml:space="preserve"> </w:t>
      </w:r>
      <w:r>
        <w:rPr>
          <w:i/>
          <w:iCs/>
        </w:rPr>
        <w:t xml:space="preserve">[number of book]</w:t>
      </w:r>
      <w:r>
        <w:t xml:space="preserve"> </w:t>
      </w:r>
      <w:r>
        <w:t xml:space="preserve">at page</w:t>
      </w:r>
      <w:r>
        <w:t xml:space="preserve"> </w:t>
      </w:r>
      <w:r>
        <w:rPr>
          <w:i/>
          <w:iCs/>
        </w:rPr>
        <w:t xml:space="preserve">[number of page]</w:t>
      </w:r>
      <w:r>
        <w:t xml:space="preserve"> </w:t>
      </w:r>
      <w:r>
        <w:t xml:space="preserve">of the public records of the county</w:t>
      </w:r>
    </w:p>
    <w:p>
      <w:pPr>
        <w:pStyle w:val="BodyText"/>
      </w:pPr>
      <w:r>
        <w:t xml:space="preserve">within 40 days from the date of this judgment. Petitioner shall be responsible for all obligations against the property accruing thereafter and shall hold respondent harmless from liability for any of them.</w:t>
      </w:r>
    </w:p>
    <w:p>
      <w:pPr>
        <w:pStyle w:val="BodyText"/>
      </w:pPr>
      <w:r>
        <w:rPr>
          <w:vertAlign w:val="superscript"/>
        </w:rPr>
        <w:t xml:space="preserve">►</w:t>
      </w:r>
      <w:r>
        <w:rPr>
          <w:strike/>
        </w:rPr>
        <w:t xml:space="preserve">98</w:t>
      </w:r>
      <w:r>
        <w:t xml:space="preserve">7.</w:t>
      </w:r>
    </w:p>
    <w:p>
      <w:pPr>
        <w:pStyle w:val="BodyText"/>
      </w:pPr>
      <w:r>
        <w:rPr>
          <w:vertAlign w:val="superscript"/>
        </w:rPr>
        <w:t xml:space="preserve">►</w:t>
      </w:r>
      <w:r>
        <w:t xml:space="preserve">The parties shall take whatever action is required to sell the following described property in</w:t>
      </w:r>
      <w:r>
        <w:t xml:space="preserve"> </w:t>
      </w:r>
      <w:r>
        <w:rPr>
          <w:i/>
          <w:iCs/>
        </w:rPr>
        <w:t xml:space="preserve">[name of county]</w:t>
      </w:r>
      <w:r>
        <w:t xml:space="preserve">, Florida:</w:t>
      </w:r>
    </w:p>
    <w:p>
      <w:pPr>
        <w:pStyle w:val="BodyText"/>
      </w:pPr>
      <w:r>
        <w:rPr>
          <w:vertAlign w:val="superscript"/>
        </w:rPr>
        <w:t xml:space="preserve">►</w:t>
      </w:r>
      <w:r>
        <w:t xml:space="preserve">Lots</w:t>
      </w:r>
      <w:r>
        <w:t xml:space="preserve"> </w:t>
      </w:r>
      <w:r>
        <w:rPr>
          <w:i/>
          <w:iCs/>
        </w:rPr>
        <w:t xml:space="preserve">[numbers of lots]</w:t>
      </w:r>
      <w:r>
        <w:t xml:space="preserve"> </w:t>
      </w:r>
      <w:r>
        <w:t xml:space="preserve">in Block</w:t>
      </w:r>
      <w:r>
        <w:t xml:space="preserve"> </w:t>
      </w:r>
      <w:r>
        <w:rPr>
          <w:i/>
          <w:iCs/>
        </w:rPr>
        <w:t xml:space="preserve">[designation of block]</w:t>
      </w:r>
      <w:r>
        <w:t xml:space="preserve"> </w:t>
      </w:r>
      <w:r>
        <w:t xml:space="preserve">of</w:t>
      </w:r>
      <w:r>
        <w:t xml:space="preserve"> </w:t>
      </w:r>
      <w:r>
        <w:rPr>
          <w:i/>
          <w:iCs/>
        </w:rPr>
        <w:t xml:space="preserve">[name of subdivision 2]</w:t>
      </w:r>
      <w:r>
        <w:t xml:space="preserve"> </w:t>
      </w:r>
      <w:r>
        <w:t xml:space="preserve">as shown by the plat recorded in Plat Book</w:t>
      </w:r>
      <w:r>
        <w:t xml:space="preserve"> </w:t>
      </w:r>
      <w:r>
        <w:rPr>
          <w:i/>
          <w:iCs/>
        </w:rPr>
        <w:t xml:space="preserve">[number of book]</w:t>
      </w:r>
      <w:r>
        <w:t xml:space="preserve"> </w:t>
      </w:r>
      <w:r>
        <w:t xml:space="preserve">at page</w:t>
      </w:r>
      <w:r>
        <w:t xml:space="preserve"> </w:t>
      </w:r>
      <w:r>
        <w:rPr>
          <w:i/>
          <w:iCs/>
        </w:rPr>
        <w:t xml:space="preserve">[number of page]</w:t>
      </w:r>
      <w:r>
        <w:t xml:space="preserve"> </w:t>
      </w:r>
      <w:r>
        <w:t xml:space="preserve">of the public records of the county</w:t>
      </w:r>
    </w:p>
    <w:p>
      <w:pPr>
        <w:pStyle w:val="BodyText"/>
      </w:pPr>
      <w:r>
        <w:t xml:space="preserve">for a price not less than $</w:t>
      </w:r>
      <w:r>
        <w:rPr>
          <w:i/>
          <w:iCs/>
        </w:rPr>
        <w:t xml:space="preserve">[minimum dollar amount of selling price]</w:t>
      </w:r>
      <w:r>
        <w:t xml:space="preserve">. All obligations against the property and the closing expenses of the sale shall be paid from the proceeds of the sale. The net proceeds shall be divided equally between the parties. Each party shall execute contracts, deeds and other documents that are necessary for the conclusion of the sale.</w:t>
      </w:r>
    </w:p>
    <w:p>
      <w:pPr>
        <w:pStyle w:val="BodyText"/>
      </w:pPr>
      <w:r>
        <w:rPr>
          <w:vertAlign w:val="superscript"/>
        </w:rPr>
        <w:t xml:space="preserve">►</w:t>
      </w:r>
      <w:r>
        <w:rPr>
          <w:strike/>
        </w:rPr>
        <w:t xml:space="preserve">9</w:t>
      </w:r>
      <w:r>
        <w:t xml:space="preserve">8.</w:t>
      </w:r>
    </w:p>
    <w:p>
      <w:pPr>
        <w:pStyle w:val="BodyText"/>
      </w:pPr>
      <w:r>
        <w:rPr>
          <w:vertAlign w:val="superscript"/>
        </w:rPr>
        <w:t xml:space="preserve">►</w:t>
      </w:r>
      <w:r>
        <w:t xml:space="preserve">Respondent is a participant in a pension plan and trust created by</w:t>
      </w:r>
      <w:r>
        <w:t xml:space="preserve"> </w:t>
      </w:r>
      <w:r>
        <w:rPr>
          <w:i/>
          <w:iCs/>
        </w:rPr>
        <w:t xml:space="preserve">[name of business]</w:t>
      </w:r>
      <w:r>
        <w:t xml:space="preserve"> </w:t>
      </w:r>
      <w:r>
        <w:t xml:space="preserve">respondent's address is</w:t>
      </w:r>
      <w:r>
        <w:t xml:space="preserve"> </w:t>
      </w:r>
      <w:r>
        <w:rPr>
          <w:i/>
          <w:iCs/>
        </w:rPr>
        <w:t xml:space="preserve">[address of respondent]</w:t>
      </w:r>
      <w:r>
        <w:t xml:space="preserve">,</w:t>
      </w:r>
      <w:r>
        <w:t xml:space="preserve"> </w:t>
      </w:r>
      <w:r>
        <w:rPr>
          <w:i/>
          <w:iCs/>
        </w:rPr>
        <w:t xml:space="preserve">[name of city]</w:t>
      </w:r>
      <w:r>
        <w:t xml:space="preserve">, Florida</w:t>
      </w:r>
      <w:r>
        <w:t xml:space="preserve"> </w:t>
      </w:r>
      <w:r>
        <w:rPr>
          <w:i/>
          <w:iCs/>
        </w:rPr>
        <w:t xml:space="preserve">[zip code of respondent]</w:t>
      </w:r>
      <w:r>
        <w:t xml:space="preserve">, and the alternate payee is petitioner and the address is the same. When the benefits are paid from the plan to respondent, 20% of each payment shall be paid to petitioner until the death of respondent. The court reserves jurisdiction to amend this paragraph of the judgment only for the purpose of compliance with the requirements for qualified domestic relations orders under</w:t>
      </w:r>
      <w:r>
        <w:t xml:space="preserve"> </w:t>
      </w:r>
      <w:r>
        <w:rPr>
          <w:vertAlign w:val="superscript"/>
        </w:rPr>
        <w:t xml:space="preserve">►</w:t>
      </w:r>
      <w:r>
        <w:t xml:space="preserve">§414(p) of the Internal Revenue Code or any similar applicable statute hereinafter enacted.</w:t>
      </w:r>
    </w:p>
    <w:p>
      <w:pPr>
        <w:pStyle w:val="BodyText"/>
      </w:pPr>
      <w:r>
        <w:rPr>
          <w:vertAlign w:val="superscript"/>
        </w:rPr>
        <w:t xml:space="preserve">►</w:t>
      </w:r>
      <w:r>
        <w:t xml:space="preserve">9</w:t>
      </w:r>
      <w:r>
        <w:rPr>
          <w:strike/>
        </w:rPr>
        <w:t xml:space="preserve">10</w:t>
      </w:r>
      <w:r>
        <w:t xml:space="preserve">.</w:t>
      </w:r>
    </w:p>
    <w:p>
      <w:pPr>
        <w:pStyle w:val="BodyText"/>
      </w:pPr>
      <w:r>
        <w:rPr>
          <w:vertAlign w:val="superscript"/>
        </w:rPr>
        <w:t xml:space="preserve">►</w:t>
      </w:r>
      <w:r>
        <w:t xml:space="preserve">Respondent shall have possession of the following described real property in</w:t>
      </w:r>
      <w:r>
        <w:t xml:space="preserve"> </w:t>
      </w:r>
      <w:r>
        <w:rPr>
          <w:i/>
          <w:iCs/>
        </w:rPr>
        <w:t xml:space="preserve">[name of county]</w:t>
      </w:r>
      <w:r>
        <w:t xml:space="preserve">, Florida:</w:t>
      </w:r>
    </w:p>
    <w:p>
      <w:pPr>
        <w:pStyle w:val="BodyText"/>
      </w:pPr>
      <w:r>
        <w:rPr>
          <w:vertAlign w:val="superscript"/>
        </w:rPr>
        <w:t xml:space="preserve">►</w:t>
      </w:r>
      <w:r>
        <w:t xml:space="preserve">Lot</w:t>
      </w:r>
      <w:r>
        <w:t xml:space="preserve"> </w:t>
      </w:r>
      <w:r>
        <w:rPr>
          <w:i/>
          <w:iCs/>
        </w:rPr>
        <w:t xml:space="preserve">[number of lot]</w:t>
      </w:r>
      <w:r>
        <w:t xml:space="preserve"> </w:t>
      </w:r>
      <w:r>
        <w:t xml:space="preserve">in Block</w:t>
      </w:r>
      <w:r>
        <w:t xml:space="preserve"> </w:t>
      </w:r>
      <w:r>
        <w:rPr>
          <w:i/>
          <w:iCs/>
        </w:rPr>
        <w:t xml:space="preserve">[designation of block]</w:t>
      </w:r>
      <w:r>
        <w:t xml:space="preserve"> </w:t>
      </w:r>
      <w:r>
        <w:t xml:space="preserve">of</w:t>
      </w:r>
      <w:r>
        <w:t xml:space="preserve"> </w:t>
      </w:r>
      <w:r>
        <w:rPr>
          <w:i/>
          <w:iCs/>
        </w:rPr>
        <w:t xml:space="preserve">[name of subdivision 1]</w:t>
      </w:r>
      <w:r>
        <w:t xml:space="preserve"> </w:t>
      </w:r>
      <w:r>
        <w:t xml:space="preserve">as shown by the plat recorded in Plat Book</w:t>
      </w:r>
      <w:r>
        <w:t xml:space="preserve"> </w:t>
      </w:r>
      <w:r>
        <w:rPr>
          <w:i/>
          <w:iCs/>
        </w:rPr>
        <w:t xml:space="preserve">[number of book]</w:t>
      </w:r>
      <w:r>
        <w:t xml:space="preserve"> </w:t>
      </w:r>
      <w:r>
        <w:t xml:space="preserve">at page</w:t>
      </w:r>
      <w:r>
        <w:t xml:space="preserve"> </w:t>
      </w:r>
      <w:r>
        <w:rPr>
          <w:i/>
          <w:iCs/>
        </w:rPr>
        <w:t xml:space="preserve">[number of page]</w:t>
      </w:r>
      <w:r>
        <w:t xml:space="preserve"> </w:t>
      </w:r>
      <w:r>
        <w:t xml:space="preserve">of the public records of the county.</w:t>
      </w:r>
    </w:p>
    <w:p>
      <w:pPr>
        <w:pStyle w:val="BodyText"/>
      </w:pPr>
      <w:r>
        <w:t xml:space="preserve">Respondent shall timely pay all mortgage payments, taxes, insurance premiums, repairs, maintenance and other obligations accruing against the property or resulting from her possession of it. Her right to possession shall terminate when petitioner's obligation to pay child support terminates or when respondent vacates the property. When respondent's right to possession terminates, the property shall be sold on terms agreeable to the parties. If they cannot agree on a price and terms, the court reserves jurisdiction to determine the dispute. Wife shall be given credit for one-half of the principal on mortgage payments, taxes and insurance premiums from the proceeds of the sale. The court reserves jurisdiction as to the marital home to enter any further orders consistent with this order and as may be necessary from time to time.</w:t>
      </w:r>
    </w:p>
    <w:p>
      <w:pPr>
        <w:pStyle w:val="BodyText"/>
      </w:pPr>
      <w:r>
        <w:rPr>
          <w:vertAlign w:val="superscript"/>
        </w:rPr>
        <w:t xml:space="preserve">►</w:t>
      </w:r>
      <w:r>
        <w:t xml:space="preserve">10.</w:t>
      </w:r>
      <w:r>
        <w:rPr>
          <w:strike/>
        </w:rPr>
        <w:t xml:space="preserve">1</w:t>
      </w:r>
    </w:p>
    <w:p>
      <w:pPr>
        <w:pStyle w:val="BodyText"/>
      </w:pPr>
      <w:r>
        <w:rPr>
          <w:vertAlign w:val="superscript"/>
        </w:rPr>
        <w:t xml:space="preserve">►</w:t>
      </w:r>
      <w:r>
        <w:t xml:space="preserve">Respondent shall transfer to petitioner all of respondent's right, title and interest in the following described personal property:</w:t>
      </w:r>
    </w:p>
    <w:p>
      <w:pPr>
        <w:pStyle w:val="BodyText"/>
      </w:pPr>
      <w:r>
        <w:rPr>
          <w:vertAlign w:val="superscript"/>
        </w:rPr>
        <w:t xml:space="preserve">►</w:t>
      </w:r>
      <w:r>
        <w:rPr>
          <w:i/>
          <w:iCs/>
        </w:rPr>
        <w:t xml:space="preserve">[number of shares]</w:t>
      </w:r>
      <w:r>
        <w:t xml:space="preserve"> </w:t>
      </w:r>
      <w:r>
        <w:t xml:space="preserve">shares of</w:t>
      </w:r>
      <w:r>
        <w:t xml:space="preserve"> </w:t>
      </w:r>
      <w:r>
        <w:rPr>
          <w:i/>
          <w:iCs/>
        </w:rPr>
        <w:t xml:space="preserve">[name of company 2]</w:t>
      </w:r>
      <w:r>
        <w:t xml:space="preserve"> </w:t>
      </w:r>
      <w:r>
        <w:t xml:space="preserve">common stock</w:t>
      </w:r>
    </w:p>
    <w:p>
      <w:pPr>
        <w:pStyle w:val="BodyText"/>
      </w:pPr>
      <w:r>
        <w:rPr>
          <w:vertAlign w:val="superscript"/>
        </w:rPr>
        <w:t xml:space="preserve">►</w:t>
      </w:r>
      <w:r>
        <w:rPr>
          <w:i/>
          <w:iCs/>
        </w:rPr>
        <w:t xml:space="preserve">[name of bank]</w:t>
      </w:r>
      <w:r>
        <w:t xml:space="preserve"> </w:t>
      </w:r>
      <w:r>
        <w:t xml:space="preserve">checking account of $</w:t>
      </w:r>
      <w:r>
        <w:rPr>
          <w:i/>
          <w:iCs/>
        </w:rPr>
        <w:t xml:space="preserve">[dollar amount of checking account]</w:t>
      </w:r>
    </w:p>
    <w:p>
      <w:pPr>
        <w:pStyle w:val="BodyText"/>
      </w:pPr>
      <w:r>
        <w:rPr>
          <w:vertAlign w:val="superscript"/>
        </w:rPr>
        <w:t xml:space="preserve">►</w:t>
      </w:r>
      <w:r>
        <w:rPr>
          <w:i/>
          <w:iCs/>
        </w:rPr>
        <w:t xml:space="preserve">[name of bank]</w:t>
      </w:r>
      <w:r>
        <w:t xml:space="preserve"> </w:t>
      </w:r>
      <w:r>
        <w:t xml:space="preserve">certificate of deposit</w:t>
      </w:r>
      <w:r>
        <w:t xml:space="preserve"> </w:t>
      </w:r>
      <w:r>
        <w:rPr>
          <w:i/>
          <w:iCs/>
        </w:rPr>
        <w:t xml:space="preserve">[number of CD]</w:t>
      </w:r>
    </w:p>
    <w:p>
      <w:pPr>
        <w:pStyle w:val="BodyText"/>
      </w:pPr>
      <w:r>
        <w:rPr>
          <w:vertAlign w:val="superscript"/>
        </w:rPr>
        <w:t xml:space="preserve">►</w:t>
      </w:r>
      <w:r>
        <w:rPr>
          <w:i/>
          <w:iCs/>
        </w:rPr>
        <w:t xml:space="preserve">[identification of vehicle 1]</w:t>
      </w:r>
    </w:p>
    <w:p>
      <w:pPr>
        <w:pStyle w:val="BodyText"/>
      </w:pPr>
      <w:r>
        <w:t xml:space="preserve">within 40 days from the date of this judgment. Petitioner shall transfer to respondent all of petitioner's right, title and interest to the following described personal property:</w:t>
      </w:r>
    </w:p>
    <w:p>
      <w:pPr>
        <w:pStyle w:val="BodyText"/>
      </w:pPr>
      <w:r>
        <w:rPr>
          <w:vertAlign w:val="superscript"/>
        </w:rPr>
        <w:t xml:space="preserve">►</w:t>
      </w:r>
      <w:r>
        <w:rPr>
          <w:i/>
          <w:iCs/>
        </w:rPr>
        <w:t xml:space="preserve">[identification of vehicle 2]</w:t>
      </w:r>
    </w:p>
    <w:p>
      <w:pPr>
        <w:pStyle w:val="BodyText"/>
      </w:pPr>
      <w:r>
        <w:rPr>
          <w:vertAlign w:val="superscript"/>
        </w:rPr>
        <w:t xml:space="preserve">►</w:t>
      </w:r>
      <w:r>
        <w:rPr>
          <w:i/>
          <w:iCs/>
        </w:rPr>
        <w:t xml:space="preserve">[name of state]</w:t>
      </w:r>
      <w:r>
        <w:t xml:space="preserve"> </w:t>
      </w:r>
      <w:r>
        <w:t xml:space="preserve">real property</w:t>
      </w:r>
    </w:p>
    <w:p>
      <w:pPr>
        <w:pStyle w:val="BodyText"/>
      </w:pPr>
      <w:r>
        <w:rPr>
          <w:vertAlign w:val="superscript"/>
        </w:rPr>
        <w:t xml:space="preserve">►</w:t>
      </w:r>
      <w:r>
        <w:rPr>
          <w:i/>
          <w:iCs/>
        </w:rPr>
        <w:t xml:space="preserve">[number of shares]</w:t>
      </w:r>
      <w:r>
        <w:t xml:space="preserve"> </w:t>
      </w:r>
      <w:r>
        <w:t xml:space="preserve">shares of</w:t>
      </w:r>
      <w:r>
        <w:t xml:space="preserve"> </w:t>
      </w:r>
      <w:r>
        <w:rPr>
          <w:i/>
          <w:iCs/>
        </w:rPr>
        <w:t xml:space="preserve">[name of company 1]</w:t>
      </w:r>
      <w:r>
        <w:t xml:space="preserve"> </w:t>
      </w:r>
      <w:r>
        <w:t xml:space="preserve">stock</w:t>
      </w:r>
    </w:p>
    <w:p>
      <w:pPr>
        <w:pStyle w:val="BodyText"/>
      </w:pPr>
      <w:r>
        <w:rPr>
          <w:vertAlign w:val="superscript"/>
        </w:rPr>
        <w:t xml:space="preserve">►</w:t>
      </w:r>
      <w:r>
        <w:t xml:space="preserve">gold coin collection</w:t>
      </w:r>
    </w:p>
    <w:p>
      <w:pPr>
        <w:pStyle w:val="BodyText"/>
      </w:pPr>
      <w:r>
        <w:rPr>
          <w:vertAlign w:val="superscript"/>
        </w:rPr>
        <w:t xml:space="preserve">►</w:t>
      </w:r>
      <w:r>
        <w:rPr>
          <w:i/>
          <w:iCs/>
        </w:rPr>
        <w:t xml:space="preserve">[number of shares]</w:t>
      </w:r>
      <w:r>
        <w:t xml:space="preserve"> </w:t>
      </w:r>
      <w:r>
        <w:t xml:space="preserve">shares of</w:t>
      </w:r>
      <w:r>
        <w:t xml:space="preserve"> </w:t>
      </w:r>
      <w:r>
        <w:rPr>
          <w:i/>
          <w:iCs/>
        </w:rPr>
        <w:t xml:space="preserve">[name of business]</w:t>
      </w:r>
      <w:r>
        <w:t xml:space="preserve"> </w:t>
      </w:r>
      <w:r>
        <w:t xml:space="preserve">common stock</w:t>
      </w:r>
    </w:p>
    <w:p>
      <w:pPr>
        <w:pStyle w:val="BodyText"/>
      </w:pPr>
      <w:r>
        <w:t xml:space="preserve">within 40 days from the date of this judgment.</w:t>
      </w:r>
    </w:p>
    <w:p>
      <w:pPr>
        <w:pStyle w:val="BodyText"/>
      </w:pPr>
      <w:r>
        <w:rPr>
          <w:vertAlign w:val="superscript"/>
        </w:rPr>
        <w:t xml:space="preserve">►</w:t>
      </w:r>
      <w:r>
        <w:t xml:space="preserve">11</w:t>
      </w:r>
      <w:r>
        <w:rPr>
          <w:strike/>
        </w:rPr>
        <w:t xml:space="preserve">3</w:t>
      </w:r>
      <w:r>
        <w:t xml:space="preserve">.</w:t>
      </w:r>
    </w:p>
    <w:p>
      <w:pPr>
        <w:pStyle w:val="BodyText"/>
      </w:pPr>
      <w:r>
        <w:rPr>
          <w:vertAlign w:val="superscript"/>
        </w:rPr>
        <w:t xml:space="preserve">►</w:t>
      </w:r>
      <w:r>
        <w:t xml:space="preserve">(a).</w:t>
      </w:r>
    </w:p>
    <w:p>
      <w:pPr>
        <w:pStyle w:val="BodyText"/>
      </w:pPr>
      <w:r>
        <w:rPr>
          <w:vertAlign w:val="superscript"/>
        </w:rPr>
        <w:t xml:space="preserve">►</w:t>
      </w:r>
      <w:r>
        <w:t xml:space="preserve">Petitioner shall pay the liabilities identified below:</w:t>
      </w:r>
    </w:p>
    <w:p>
      <w:pPr>
        <w:pStyle w:val="BodyText"/>
      </w:pPr>
      <w:r>
        <w:rPr>
          <w:vertAlign w:val="superscript"/>
        </w:rPr>
        <w:t xml:space="preserve">►</w:t>
      </w:r>
      <w:r>
        <w:rPr>
          <w:i/>
          <w:iCs/>
        </w:rPr>
        <w:t xml:space="preserve">[List of liabilities]</w:t>
      </w:r>
    </w:p>
    <w:p>
      <w:pPr>
        <w:pStyle w:val="BodyText"/>
      </w:pPr>
      <w:r>
        <w:rPr>
          <w:vertAlign w:val="superscript"/>
        </w:rPr>
        <w:t xml:space="preserve">►</w:t>
      </w:r>
      <w:r>
        <w:t xml:space="preserve">(b).</w:t>
      </w:r>
    </w:p>
    <w:p>
      <w:pPr>
        <w:pStyle w:val="BodyText"/>
      </w:pPr>
      <w:r>
        <w:rPr>
          <w:vertAlign w:val="superscript"/>
        </w:rPr>
        <w:t xml:space="preserve">►</w:t>
      </w:r>
      <w:r>
        <w:t xml:space="preserve">Respondent shall pay the liabilities identified below:</w:t>
      </w:r>
    </w:p>
    <w:p>
      <w:pPr>
        <w:pStyle w:val="BodyText"/>
      </w:pPr>
      <w:r>
        <w:rPr>
          <w:vertAlign w:val="superscript"/>
        </w:rPr>
        <w:t xml:space="preserve">►</w:t>
      </w:r>
      <w:r>
        <w:rPr>
          <w:i/>
          <w:iCs/>
        </w:rPr>
        <w:t xml:space="preserve">[List of liabilities]</w:t>
      </w:r>
    </w:p>
    <w:p>
      <w:pPr>
        <w:pStyle w:val="BodyText"/>
      </w:pPr>
      <w:r>
        <w:rPr>
          <w:vertAlign w:val="superscript"/>
        </w:rPr>
        <w:t xml:space="preserve">►</w:t>
      </w:r>
      <w:r>
        <w:t xml:space="preserve">12</w:t>
      </w:r>
      <w:r>
        <w:rPr>
          <w:strike/>
        </w:rPr>
        <w:t xml:space="preserve">4</w:t>
      </w:r>
      <w:r>
        <w:t xml:space="preserve">.</w:t>
      </w:r>
    </w:p>
    <w:p>
      <w:pPr>
        <w:pStyle w:val="BodyText"/>
      </w:pPr>
      <w:r>
        <w:rPr>
          <w:vertAlign w:val="superscript"/>
        </w:rPr>
        <w:t xml:space="preserve">►</w:t>
      </w:r>
      <w:r>
        <w:t xml:space="preserve">Each of the parties is enjoined from harassing the other and from interfering in any way with the other's private, social or business activities.</w:t>
      </w:r>
    </w:p>
    <w:p>
      <w:pPr>
        <w:pStyle w:val="BodyText"/>
      </w:pPr>
      <w:r>
        <w:rPr>
          <w:vertAlign w:val="superscript"/>
        </w:rPr>
        <w:t xml:space="preserve">►</w:t>
      </w:r>
      <w:r>
        <w:t xml:space="preserve">13</w:t>
      </w:r>
      <w:r>
        <w:rPr>
          <w:strike/>
        </w:rPr>
        <w:t xml:space="preserve">5</w:t>
      </w:r>
      <w:r>
        <w:t xml:space="preserve">.</w:t>
      </w:r>
    </w:p>
    <w:p>
      <w:pPr>
        <w:pStyle w:val="BodyText"/>
      </w:pPr>
      <w:r>
        <w:rPr>
          <w:vertAlign w:val="superscript"/>
        </w:rPr>
        <w:t xml:space="preserve">►</w:t>
      </w:r>
      <w:r>
        <w:t xml:space="preserve">Petitioner shall pay $</w:t>
      </w:r>
      <w:r>
        <w:rPr>
          <w:i/>
          <w:iCs/>
        </w:rPr>
        <w:t xml:space="preserve">[dollar amount of attorney's fees]</w:t>
      </w:r>
      <w:r>
        <w:t xml:space="preserve"> </w:t>
      </w:r>
      <w:r>
        <w:t xml:space="preserve">as attorney fees to</w:t>
      </w:r>
      <w:r>
        <w:t xml:space="preserve"> </w:t>
      </w:r>
      <w:r>
        <w:rPr>
          <w:i/>
          <w:iCs/>
        </w:rPr>
        <w:t xml:space="preserve">[name of attorney]</w:t>
      </w:r>
      <w:r>
        <w:t xml:space="preserve"> </w:t>
      </w:r>
      <w:r>
        <w:t xml:space="preserve">and costs of this action in the sum of $</w:t>
      </w:r>
      <w:r>
        <w:rPr>
          <w:i/>
          <w:iCs/>
        </w:rPr>
        <w:t xml:space="preserve">[dollar amount of costs]</w:t>
      </w:r>
      <w:r>
        <w:t xml:space="preserve"> </w:t>
      </w:r>
      <w:r>
        <w:t xml:space="preserve">for representation of respondent, within 30 days from the date of this judgment.</w:t>
      </w:r>
    </w:p>
    <w:p>
      <w:pPr>
        <w:pStyle w:val="BodyText"/>
      </w:pPr>
      <w:r>
        <w:rPr>
          <w:vertAlign w:val="superscript"/>
        </w:rPr>
        <w:t xml:space="preserve">►</w:t>
      </w:r>
      <w:r>
        <w:t xml:space="preserve">14</w:t>
      </w:r>
      <w:r>
        <w:rPr>
          <w:strike/>
        </w:rPr>
        <w:t xml:space="preserve">6</w:t>
      </w:r>
      <w:r>
        <w:t xml:space="preserve">.</w:t>
      </w:r>
    </w:p>
    <w:p>
      <w:pPr>
        <w:pStyle w:val="BodyText"/>
      </w:pPr>
      <w:r>
        <w:rPr>
          <w:vertAlign w:val="superscript"/>
        </w:rPr>
        <w:t xml:space="preserve">►</w:t>
      </w:r>
      <w:r>
        <w:t xml:space="preserve">It is further ordered and adjudged that the judgment debtor(s) shall complete under oath</w:t>
      </w:r>
      <w:r>
        <w:t xml:space="preserve"> </w:t>
      </w:r>
      <w:r>
        <w:rPr>
          <w:vertAlign w:val="superscript"/>
        </w:rPr>
        <w:t xml:space="preserve">►</w:t>
      </w:r>
      <w:r>
        <w:t xml:space="preserve">Florida Rule of Civil Procedure Form 1.977 (fact information sheet), including all required attachments, and serve it on the judgment creditor's attorney, or the judgment creditor if the judgment creditor is not represented by an attorney, within 45 days from the date of this final judgment, unless the final judgment is satisfied or postjudgment discovery is stayed.</w:t>
      </w:r>
    </w:p>
    <w:p>
      <w:pPr>
        <w:pStyle w:val="BodyText"/>
      </w:pPr>
      <w:r>
        <w:rPr>
          <w:vertAlign w:val="superscript"/>
        </w:rPr>
        <w:t xml:space="preserve">►</w:t>
      </w:r>
      <w:r>
        <w:t xml:space="preserve">Jurisdiction of this case is retained to enter further orders that are proper to compel the judgment debtor(s) to complete Form 1.977, including all required attachments, and serve it on the judgment creditor's attorney, or the judgment creditor if the judgment creditor is not represented by an attorney.</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§61.075, Fla. Stat. to</w:t>
      </w:r>
      <w:r>
        <w:t xml:space="preserve"> </w:t>
      </w:r>
      <w:r>
        <w:rPr>
          <w:vertAlign w:val="superscript"/>
        </w:rPr>
        <w:t xml:space="preserve">►</w:t>
      </w:r>
      <w:r>
        <w:t xml:space="preserve">§61.077, Fla. Stat.;</w:t>
      </w:r>
      <w:r>
        <w:t xml:space="preserve"> </w:t>
      </w:r>
      <w:r>
        <w:rPr>
          <w:vertAlign w:val="superscript"/>
        </w:rPr>
        <w:t xml:space="preserve">►</w:t>
      </w:r>
      <w:r>
        <w:t xml:space="preserve">§61.08, Fla. Stat.;</w:t>
      </w:r>
      <w:r>
        <w:t xml:space="preserve"> </w:t>
      </w:r>
      <w:r>
        <w:rPr>
          <w:vertAlign w:val="superscript"/>
        </w:rPr>
        <w:t xml:space="preserve">►</w:t>
      </w:r>
      <w:r>
        <w:t xml:space="preserve">§61.13, Fla. Stat.;</w:t>
      </w:r>
      <w:r>
        <w:t xml:space="preserve"> </w:t>
      </w:r>
      <w:r>
        <w:rPr>
          <w:vertAlign w:val="superscript"/>
        </w:rPr>
        <w:t xml:space="preserve">►</w:t>
      </w:r>
      <w:r>
        <w:t xml:space="preserve">§743.07(2), Fla. Stat. The form is not intended to be definitive. There are many items in a particular situation that may require inclusion in the final judgment of dissolution but are not contained in this form. See Fla. Fam. L. R. P. Form 12.990(c)(1). See</w:t>
      </w:r>
      <w:r>
        <w:t xml:space="preserve"> </w:t>
      </w:r>
      <w:r>
        <w:rPr>
          <w:vertAlign w:val="superscript"/>
        </w:rPr>
        <w:t xml:space="preserve">►</w:t>
      </w:r>
      <w:r>
        <w:t xml:space="preserve">§10:65 and</w:t>
      </w:r>
      <w:r>
        <w:t xml:space="preserve"> </w:t>
      </w:r>
      <w:r>
        <w:rPr>
          <w:vertAlign w:val="superscript"/>
        </w:rPr>
        <w:t xml:space="preserve">►</w:t>
      </w:r>
      <w:r>
        <w:t xml:space="preserve">section 61.1301, Florida Statutes for the income deduction order required when alimony or child support is awarded. See also</w:t>
      </w:r>
      <w:r>
        <w:t xml:space="preserve"> </w:t>
      </w:r>
      <w:r>
        <w:rPr>
          <w:vertAlign w:val="superscript"/>
        </w:rPr>
        <w:t xml:space="preserve">►</w:t>
      </w:r>
      <w:r>
        <w:t xml:space="preserve">§10:24;</w:t>
      </w:r>
      <w:r>
        <w:t xml:space="preserve"> </w:t>
      </w:r>
      <w:r>
        <w:rPr>
          <w:vertAlign w:val="superscript"/>
        </w:rPr>
        <w:t xml:space="preserve">►</w:t>
      </w:r>
      <w:r>
        <w:t xml:space="preserve">Fla. Fam. L. R. P. Forms 12.990(b)(1) and (c)(2). A related approved form is Form 12.990(a) for simplified dissolution. Forms 12.994(a) and (b) deal with support unconnected with dissolution of marriage.</w:t>
      </w:r>
      <w:r>
        <w:t xml:space="preserve"> </w:t>
      </w:r>
      <w:r>
        <w:rPr>
          <w:strike/>
        </w:rPr>
        <w:t xml:space="preserve">There is no approved form covering all the items that the foregoing form covers.</w:t>
      </w:r>
      <w:r>
        <w:rPr>
          <w:strike/>
        </w:rPr>
        <w:t xml:space="preserve"> </w:t>
      </w:r>
      <w:r>
        <w:t xml:space="preserve">See Rule 12.560(c) for debtor language at the conclusion of the judgment which the court must include if a party requests that language be included.</w:t>
      </w:r>
    </w:p>
    <w:p>
      <w:pPr>
        <w:pStyle w:val="BodyText"/>
      </w:pPr>
      <w:r>
        <w:t xml:space="preserve">10:24. Judgment-- Dissolution of marriage, alimony, child support, custody, property settlement and name change</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2640"/>
        <w:gridCol w:w="2640"/>
        <w:gridCol w:w="2640"/>
      </w:tblGrid>
      <w:tr>
        <w:tc>
          <w:tcPr/>
          <w:p>
            <w:pPr>
              <w:pStyle w:val="FirstParagraph"/>
            </w:pPr>
            <w:r>
              <w:rPr>
                <w:vertAlign w:val="superscript"/>
              </w:rPr>
              <w:t xml:space="preserve">►►►</w:t>
            </w:r>
            <w:r>
              <w:t xml:space="preserve">IN RE THE MARRIAGE OF</w:t>
            </w:r>
          </w:p>
        </w:tc>
        <w:tc>
          <w:tcPr/>
          <w:p>
            <w:pPr>
              <w:pStyle w:val="BodyText"/>
            </w:pPr>
            <w:r>
              <w:rPr>
                <w:vertAlign w:val="superscript"/>
              </w:rPr>
              <w:t xml:space="preserve">►</w:t>
            </w:r>
            <w:r>
              <w:t xml:space="preserve">}</w:t>
            </w:r>
          </w:p>
        </w:tc>
        <w:tc>
          <w:tcPr/>
          <w:p>
            <w:pPr>
              <w:pStyle w:val="BodyText"/>
            </w:pPr>
            <w:r>
              <w:rPr>
                <w:vertAlign w:val="superscript"/>
              </w:rPr>
              <w:t xml:space="preserve">►</w:t>
            </w:r>
          </w:p>
        </w:tc>
      </w:tr>
      <w:tr>
        <w:tc>
          <w:tcPr/>
          <w:p>
            <w:pPr>
              <w:pStyle w:val="BodyText"/>
            </w:pPr>
            <w:r>
              <w:rPr>
                <w:b/>
                <w:bCs/>
                <w:vertAlign w:val="superscript"/>
              </w:rPr>
              <w:t xml:space="preserve">►</w:t>
            </w:r>
            <w:r>
              <w:rPr>
                <w:b/>
                <w:bCs/>
                <w:vertAlign w:val="superscript"/>
              </w:rPr>
              <w:t xml:space="preserve">►</w:t>
            </w:r>
            <w:r>
              <w:rPr>
                <w:b/>
                <w:bCs/>
                <w:i/>
                <w:iCs/>
              </w:rPr>
              <w:t xml:space="preserve">[NAME OF SPOUSE 1]</w:t>
            </w:r>
            <w:r>
              <w:rPr>
                <w:b/>
                <w:bCs/>
              </w:rPr>
              <w:t xml:space="preserve">,</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Petitioner,</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AND</w:t>
            </w:r>
            <w:r>
              <w:rPr>
                <w:b/>
                <w:bCs/>
              </w:rPr>
              <w:t xml:space="preserve"> </w:t>
            </w:r>
            <w:r>
              <w:rPr>
                <w:b/>
                <w:bCs/>
                <w:i/>
                <w:iCs/>
              </w:rPr>
              <w:t xml:space="preserve">[NAME OF SPOUSE 2]</w:t>
            </w:r>
            <w:r>
              <w:rPr>
                <w:b/>
                <w:bCs/>
              </w:rPr>
              <w:t xml:space="preserve">,</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Respondent.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tried before the court and on the evidence presented and the property settlement agreement determining the division of marital assets.</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The marriage between petitioner</w:t>
      </w:r>
      <w:r>
        <w:t xml:space="preserve"> </w:t>
      </w:r>
      <w:r>
        <w:rPr>
          <w:i/>
          <w:iCs/>
        </w:rPr>
        <w:t xml:space="preserve">[NAME OF SPOUSE 1]</w:t>
      </w:r>
      <w:r>
        <w:t xml:space="preserve"> </w:t>
      </w:r>
      <w:r>
        <w:t xml:space="preserve">and respondent</w:t>
      </w:r>
      <w:r>
        <w:t xml:space="preserve"> </w:t>
      </w:r>
      <w:r>
        <w:rPr>
          <w:i/>
          <w:iCs/>
        </w:rPr>
        <w:t xml:space="preserve">[NAME OF SPOUSE 2]</w:t>
      </w:r>
      <w:r>
        <w:t xml:space="preserve"> </w:t>
      </w:r>
      <w:r>
        <w:t xml:space="preserve">is dissolved because it is irretrievably broken.</w:t>
      </w:r>
    </w:p>
    <w:p>
      <w:pPr>
        <w:pStyle w:val="BodyText"/>
      </w:pPr>
      <w:r>
        <w:rPr>
          <w:vertAlign w:val="superscript"/>
        </w:rPr>
        <w:t xml:space="preserve">►</w:t>
      </w:r>
      <w:r>
        <w:t xml:space="preserve">2.</w:t>
      </w:r>
    </w:p>
    <w:p>
      <w:pPr>
        <w:pStyle w:val="BodyText"/>
      </w:pPr>
      <w:r>
        <w:rPr>
          <w:vertAlign w:val="superscript"/>
        </w:rPr>
        <w:t xml:space="preserve">►</w:t>
      </w:r>
      <w:r>
        <w:t xml:space="preserve">Parental responsibility and time sharing as to the minor child of the parties</w:t>
      </w:r>
      <w:r>
        <w:t xml:space="preserve"> </w:t>
      </w:r>
      <w:r>
        <w:rPr>
          <w:i/>
          <w:iCs/>
        </w:rPr>
        <w:t xml:space="preserve">[name of child]</w:t>
      </w:r>
      <w:r>
        <w:t xml:space="preserve">, born on</w:t>
      </w:r>
      <w:r>
        <w:t xml:space="preserve"> </w:t>
      </w:r>
      <w:r>
        <w:rPr>
          <w:i/>
          <w:iCs/>
        </w:rPr>
        <w:t xml:space="preserve">[date of birth]</w:t>
      </w:r>
      <w:r>
        <w:t xml:space="preserve">, shall be pursuant to the parenting plan which the parties entered into. The parenting plan is in the best interests of the minor child.</w:t>
      </w:r>
      <w:r>
        <w:rPr>
          <w:strike/>
          <w:vertAlign w:val="superscript"/>
        </w:rPr>
        <w:t xml:space="preserve">►</w:t>
      </w:r>
      <w:r>
        <w:rPr>
          <w:strike/>
        </w:rPr>
        <w:t xml:space="preserve">Respondent's former name is restored and she shall be known as</w:t>
      </w:r>
      <w:r>
        <w:rPr>
          <w:strike/>
        </w:rPr>
        <w:t xml:space="preserve"> </w:t>
      </w:r>
      <w:r>
        <w:rPr>
          <w:i/>
          <w:iCs/>
          <w:strike/>
        </w:rPr>
        <w:t xml:space="preserve">[former name of wife]</w:t>
      </w:r>
      <w:r>
        <w:rPr>
          <w:strike/>
        </w:rPr>
        <w:t xml:space="preserve"> </w:t>
      </w:r>
      <w:r>
        <w:rPr>
          <w:strike/>
        </w:rPr>
        <w:t xml:space="preserve">hereafter.</w:t>
      </w:r>
    </w:p>
    <w:p>
      <w:pPr>
        <w:pStyle w:val="BodyText"/>
      </w:pPr>
      <w:r>
        <w:rPr>
          <w:b/>
          <w:bCs/>
          <w:vertAlign w:val="superscript"/>
        </w:rPr>
        <w:t xml:space="preserve">►</w:t>
      </w:r>
      <w:r>
        <w:rPr>
          <w:b/>
          <w:bCs/>
        </w:rPr>
        <w:t xml:space="preserve">3.</w:t>
      </w:r>
    </w:p>
    <w:p>
      <w:pPr>
        <w:pStyle w:val="BodyText"/>
      </w:pPr>
      <w:r>
        <w:rPr>
          <w:b/>
          <w:bCs/>
        </w:rPr>
        <w:t xml:space="preserve"> </w:t>
      </w:r>
      <w:r>
        <w:rPr>
          <w:b/>
          <w:bCs/>
          <w:vertAlign w:val="superscript"/>
        </w:rPr>
        <w:t xml:space="preserve">►</w:t>
      </w:r>
      <w:r>
        <w:rPr>
          <w:b/>
          <w:bCs/>
        </w:rPr>
        <w:t xml:space="preserve">The property settlement agreement with the attached parenting plan, introduced in evidence and marked Exhibit 1, was executed voluntarily after full disclosure, is approved by the court, is incorporated in this judgment by reference, and the parties are ordered to comply with it.</w:t>
      </w:r>
    </w:p>
    <w:p>
      <w:pPr>
        <w:pStyle w:val="BodyText"/>
      </w:pPr>
      <w:r>
        <w:rPr>
          <w:b/>
          <w:bCs/>
          <w:strike/>
        </w:rPr>
        <w:t xml:space="preserve"> </w:t>
      </w:r>
      <w:r>
        <w:rPr>
          <w:b/>
          <w:bCs/>
          <w:strike/>
        </w:rPr>
        <w:t xml:space="preserve"> </w:t>
      </w:r>
      <w:r>
        <w:rPr>
          <w:b/>
          <w:bCs/>
          <w:strike/>
          <w:vertAlign w:val="superscript"/>
        </w:rPr>
        <w:t xml:space="preserve">►</w:t>
      </w:r>
      <w:r>
        <w:rPr>
          <w:b/>
          <w:bCs/>
          <w:strike/>
        </w:rPr>
        <w:t xml:space="preserve">Parental responsibility and time sharing as to the minor child of the parties</w:t>
      </w:r>
      <w:r>
        <w:rPr>
          <w:b/>
          <w:bCs/>
          <w:strike/>
        </w:rPr>
        <w:t xml:space="preserve"> </w:t>
      </w:r>
      <w:r>
        <w:rPr>
          <w:b/>
          <w:bCs/>
          <w:i/>
          <w:iCs/>
          <w:strike/>
        </w:rPr>
        <w:t xml:space="preserve">[name of child]</w:t>
      </w:r>
      <w:r>
        <w:rPr>
          <w:b/>
          <w:bCs/>
          <w:strike/>
        </w:rPr>
        <w:t xml:space="preserve">, born on</w:t>
      </w:r>
      <w:r>
        <w:rPr>
          <w:b/>
          <w:bCs/>
          <w:strike/>
        </w:rPr>
        <w:t xml:space="preserve"> </w:t>
      </w:r>
      <w:r>
        <w:rPr>
          <w:b/>
          <w:bCs/>
          <w:i/>
          <w:iCs/>
          <w:strike/>
        </w:rPr>
        <w:t xml:space="preserve">[date of birth]</w:t>
      </w:r>
      <w:r>
        <w:rPr>
          <w:b/>
          <w:bCs/>
          <w:strike/>
        </w:rPr>
        <w:t xml:space="preserve">, shall be pursuant to the parenting plan</w:t>
      </w:r>
      <w:r>
        <w:rPr>
          <w:b/>
          <w:bCs/>
          <w:strike/>
        </w:rPr>
        <w:t xml:space="preserve">.</w:t>
      </w:r>
    </w:p>
    <w:p>
      <w:pPr>
        <w:pStyle w:val="BodyText"/>
      </w:pPr>
      <w:r>
        <w:rPr>
          <w:b/>
          <w:bCs/>
          <w:vertAlign w:val="superscript"/>
        </w:rPr>
        <w:t xml:space="preserve">►</w:t>
      </w:r>
      <w:r>
        <w:rPr>
          <w:b/>
          <w:bCs/>
        </w:rPr>
        <w:t xml:space="preserve">4.</w:t>
      </w:r>
      <w:r>
        <w:rPr>
          <w:b/>
          <w:bCs/>
        </w:rPr>
        <w:t xml:space="preserve"> </w:t>
      </w:r>
    </w:p>
    <w:p>
      <w:pPr>
        <w:pStyle w:val="BodyText"/>
      </w:pPr>
      <w:r>
        <w:rPr>
          <w:b/>
          <w:bCs/>
        </w:rPr>
        <w:t xml:space="preserve"> </w:t>
      </w:r>
      <w:r>
        <w:rPr>
          <w:b/>
          <w:bCs/>
        </w:rPr>
        <w:t xml:space="preserve"> </w:t>
      </w:r>
      <w:r>
        <w:rPr>
          <w:b/>
          <w:bCs/>
          <w:vertAlign w:val="superscript"/>
        </w:rPr>
        <w:t xml:space="preserve">►</w:t>
      </w:r>
      <w:r>
        <w:rPr>
          <w:b/>
          <w:bCs/>
        </w:rPr>
        <w:t xml:space="preserve">Petitioner shall pay $</w:t>
      </w:r>
      <w:r>
        <w:rPr>
          <w:b/>
          <w:bCs/>
          <w:i/>
          <w:iCs/>
        </w:rPr>
        <w:t xml:space="preserve">[dollar amount of alimony]</w:t>
      </w:r>
      <w:r>
        <w:rPr>
          <w:b/>
          <w:bCs/>
        </w:rPr>
        <w:t xml:space="preserve"> </w:t>
      </w:r>
      <w:r>
        <w:rPr>
          <w:b/>
          <w:bCs/>
        </w:rPr>
        <w:t xml:space="preserve">a week, beginning</w:t>
      </w:r>
      <w:r>
        <w:rPr>
          <w:b/>
          <w:bCs/>
        </w:rPr>
        <w:t xml:space="preserve"> </w:t>
      </w:r>
      <w:r>
        <w:rPr>
          <w:b/>
          <w:bCs/>
          <w:i/>
          <w:iCs/>
        </w:rPr>
        <w:t xml:space="preserve">[date of payment]</w:t>
      </w:r>
      <w:r>
        <w:rPr>
          <w:b/>
          <w:bCs/>
        </w:rPr>
        <w:t xml:space="preserve"> </w:t>
      </w:r>
      <w:r>
        <w:rPr>
          <w:b/>
          <w:bCs/>
        </w:rPr>
        <w:t xml:space="preserve">to respondent as alimony for a period of</w:t>
      </w:r>
      <w:r>
        <w:rPr>
          <w:b/>
          <w:bCs/>
        </w:rPr>
        <w:t xml:space="preserve"> </w:t>
      </w:r>
      <w:r>
        <w:rPr>
          <w:b/>
          <w:bCs/>
          <w:i/>
          <w:iCs/>
        </w:rPr>
        <w:t xml:space="preserve">[number]</w:t>
      </w:r>
      <w:r>
        <w:rPr>
          <w:b/>
          <w:bCs/>
        </w:rPr>
        <w:t xml:space="preserve"> </w:t>
      </w:r>
      <w:r>
        <w:rPr>
          <w:b/>
          <w:bCs/>
        </w:rPr>
        <w:t xml:space="preserve">months that shall terminate on the death or remarriage of respondent.</w:t>
      </w:r>
    </w:p>
    <w:p>
      <w:pPr>
        <w:pStyle w:val="BodyText"/>
      </w:pPr>
      <w:r>
        <w:rPr>
          <w:vertAlign w:val="superscript"/>
        </w:rPr>
        <w:t xml:space="preserve">►</w:t>
      </w:r>
      <w:r>
        <w:t xml:space="preserve">5.</w:t>
      </w:r>
    </w:p>
    <w:p>
      <w:pPr>
        <w:pStyle w:val="BodyText"/>
      </w:pPr>
      <w:r>
        <w:rPr>
          <w:vertAlign w:val="superscript"/>
        </w:rPr>
        <w:t xml:space="preserve">►</w:t>
      </w:r>
      <w:r>
        <w:t xml:space="preserve">Petitioner shall pay $</w:t>
      </w:r>
      <w:r>
        <w:rPr>
          <w:i/>
          <w:iCs/>
        </w:rPr>
        <w:t xml:space="preserve">[dollar amount of child support]</w:t>
      </w:r>
      <w:r>
        <w:t xml:space="preserve"> </w:t>
      </w:r>
      <w:r>
        <w:t xml:space="preserve">a week, beginning</w:t>
      </w:r>
      <w:r>
        <w:t xml:space="preserve"> </w:t>
      </w:r>
      <w:r>
        <w:rPr>
          <w:i/>
          <w:iCs/>
        </w:rPr>
        <w:t xml:space="preserve">[date of payment]</w:t>
      </w:r>
      <w:r>
        <w:t xml:space="preserve"> </w:t>
      </w:r>
      <w:r>
        <w:t xml:space="preserve">to respondent as child support that shall terminate for the child when the child reaches 18 years of age, becomes self-supporting, marries or dies, or until the child graduates from high school if the child is still in high school, performing in good faith with a reasonable expectation of graduation before the age of 19, at which time the child support payments shall automatically cease and terminate.</w:t>
      </w:r>
    </w:p>
    <w:p>
      <w:pPr>
        <w:pStyle w:val="BodyText"/>
      </w:pPr>
      <w:r>
        <w:rPr>
          <w:vertAlign w:val="superscript"/>
        </w:rPr>
        <w:t xml:space="preserve">►</w:t>
      </w:r>
      <w:r>
        <w:t xml:space="preserve">6.</w:t>
      </w:r>
    </w:p>
    <w:p>
      <w:pPr>
        <w:pStyle w:val="BodyText"/>
      </w:pPr>
      <w:r>
        <w:rPr>
          <w:vertAlign w:val="superscript"/>
        </w:rPr>
        <w:t xml:space="preserve">►</w:t>
      </w:r>
      <w:r>
        <w:t xml:space="preserve">Respondent's attorney fees are set at $</w:t>
      </w:r>
      <w:r>
        <w:rPr>
          <w:i/>
          <w:iCs/>
        </w:rPr>
        <w:t xml:space="preserve">[dollar amount of attorney's fees]</w:t>
      </w:r>
      <w:r>
        <w:t xml:space="preserve"> </w:t>
      </w:r>
      <w:r>
        <w:t xml:space="preserve">that shall be paid to</w:t>
      </w:r>
      <w:r>
        <w:t xml:space="preserve"> </w:t>
      </w:r>
      <w:r>
        <w:rPr>
          <w:i/>
          <w:iCs/>
        </w:rPr>
        <w:t xml:space="preserve">[name of attorney]</w:t>
      </w:r>
      <w:r>
        <w:t xml:space="preserve"> </w:t>
      </w:r>
      <w:r>
        <w:t xml:space="preserve">and respondent's court costs are taxed at $</w:t>
      </w:r>
      <w:r>
        <w:rPr>
          <w:i/>
          <w:iCs/>
        </w:rPr>
        <w:t xml:space="preserve">[dollar amount of tax]</w:t>
      </w:r>
      <w:r>
        <w:t xml:space="preserve"> </w:t>
      </w:r>
      <w:r>
        <w:t xml:space="preserve">both of which petitioner shall pay within</w:t>
      </w:r>
      <w:r>
        <w:t xml:space="preserve"> </w:t>
      </w:r>
      <w:r>
        <w:rPr>
          <w:i/>
          <w:iCs/>
        </w:rPr>
        <w:t xml:space="preserve">[number of days]</w:t>
      </w:r>
      <w:r>
        <w:t xml:space="preserve"> </w:t>
      </w:r>
      <w:r>
        <w:t xml:space="preserve">days.</w:t>
      </w:r>
    </w:p>
    <w:p>
      <w:pPr>
        <w:pStyle w:val="BodyText"/>
      </w:pPr>
      <w:r>
        <w:rPr>
          <w:vertAlign w:val="superscript"/>
        </w:rPr>
        <w:t xml:space="preserve">►</w:t>
      </w:r>
      <w:r>
        <w:t xml:space="preserve">7.</w:t>
      </w:r>
    </w:p>
    <w:p>
      <w:pPr>
        <w:pStyle w:val="BodyText"/>
      </w:pPr>
      <w:r>
        <w:rPr>
          <w:vertAlign w:val="superscript"/>
        </w:rPr>
        <w:t xml:space="preserve">►</w:t>
      </w:r>
      <w:r>
        <w:t xml:space="preserve">Respondent's former name is restored and she shall be known as</w:t>
      </w:r>
      <w:r>
        <w:t xml:space="preserve"> </w:t>
      </w:r>
      <w:r>
        <w:rPr>
          <w:i/>
          <w:iCs/>
        </w:rPr>
        <w:t xml:space="preserve">[former name of wife]</w:t>
      </w:r>
      <w:r>
        <w:t xml:space="preserve"> </w:t>
      </w:r>
      <w:r>
        <w:t xml:space="preserve">hereafter.</w:t>
      </w:r>
    </w:p>
    <w:p>
      <w:pPr>
        <w:pStyle w:val="BodyText"/>
      </w:pPr>
      <w:r>
        <w:rPr>
          <w:strike/>
          <w:vertAlign w:val="superscript"/>
        </w:rPr>
        <w:t xml:space="preserve">►</w:t>
      </w:r>
      <w:r>
        <w:rPr>
          <w:strike/>
        </w:rPr>
        <w:t xml:space="preserve">The property settlement agreement with the attached parenting plan, introduced in evidence and marked Exhibit 1, was executed voluntarily after full disclosure, is for the best interests of the parties, is approved by the court, is incorporated in this judgment by reference and the parties are ordered to comply with it.</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Fla. R. Civ. P. Form 1.995(a);</w:t>
      </w:r>
      <w:r>
        <w:t xml:space="preserve"> </w:t>
      </w:r>
      <w:r>
        <w:rPr>
          <w:vertAlign w:val="superscript"/>
        </w:rPr>
        <w:t xml:space="preserve">►</w:t>
      </w:r>
      <w:r>
        <w:t xml:space="preserve">Fla. Fam. L. R. P. Form 12.990(b)(2);</w:t>
      </w:r>
      <w:r>
        <w:t xml:space="preserve"> </w:t>
      </w:r>
      <w:r>
        <w:rPr>
          <w:vertAlign w:val="superscript"/>
        </w:rPr>
        <w:t xml:space="preserve">►</w:t>
      </w:r>
      <w:r>
        <w:t xml:space="preserve">§10:23. This form is based on a separation agreement, but recitation concerning payments is made. This simplifies enforcement proceedings by eliminating the need to incorporate the agreement in such proceedings. Paragraph 7</w:t>
      </w:r>
      <w:r>
        <w:rPr>
          <w:strike/>
        </w:rPr>
        <w:t xml:space="preserve">2</w:t>
      </w:r>
      <w:r>
        <w:t xml:space="preserve"> </w:t>
      </w:r>
      <w:r>
        <w:t xml:space="preserve">restores the former name of the Wife which is solely dependent on the Wife’s preference</w:t>
      </w:r>
      <w:r>
        <w:rPr>
          <w:strike/>
        </w:rPr>
        <w:t xml:space="preserve">although this is not customary when children have been born.</w:t>
      </w:r>
      <w:r>
        <w:t xml:space="preserve">. This form assumes one minor child. If there are more children, paragraph 2</w:t>
      </w:r>
      <w:r>
        <w:rPr>
          <w:strike/>
        </w:rPr>
        <w:t xml:space="preserve">3</w:t>
      </w:r>
      <w:r>
        <w:t xml:space="preserve"> </w:t>
      </w:r>
      <w:r>
        <w:t xml:space="preserve">should list them with their birth dates and paragraph 5 should allocate child support payments pursuant to</w:t>
      </w:r>
      <w:r>
        <w:t xml:space="preserve"> </w:t>
      </w:r>
      <w:bookmarkStart w:id="24" w:name="Xa9f504845ad555ae8d053e3d868092302f29b0c"/>
      <w:r>
        <w:rPr>
          <w:vertAlign w:val="superscript"/>
        </w:rPr>
        <w:t xml:space="preserve">►</w:t>
      </w:r>
      <w:bookmarkEnd w:id="24"/>
      <w:bookmarkStart w:id="25" w:name="Xa9f504845ad555ae8d053e3d868092302f29b0c"/>
      <w:bookmarkEnd w:id="25"/>
      <w:r>
        <w:t xml:space="preserve">section 61.30(6), Florida Statutes;</w:t>
      </w:r>
      <w:r>
        <w:t xml:space="preserve"> </w:t>
      </w:r>
      <w:r>
        <w:rPr>
          <w:vertAlign w:val="superscript"/>
        </w:rPr>
        <w:t xml:space="preserve">►</w:t>
      </w:r>
      <w:r>
        <w:t xml:space="preserve">section 61.13(1)(a)1.b, Florida Statutes. See</w:t>
      </w:r>
      <w:r>
        <w:t xml:space="preserve"> </w:t>
      </w:r>
      <w:r>
        <w:rPr>
          <w:vertAlign w:val="superscript"/>
        </w:rPr>
        <w:t xml:space="preserve">►</w:t>
      </w:r>
      <w:r>
        <w:rPr>
          <w:strike/>
        </w:rPr>
        <w:t xml:space="preserve"> </w:t>
      </w:r>
      <w:r>
        <w:rPr>
          <w:strike/>
        </w:rPr>
        <w:t xml:space="preserve">section</w:t>
      </w:r>
      <w:r>
        <w:rPr>
          <w:strike/>
        </w:rPr>
        <w:t xml:space="preserve"> </w:t>
      </w:r>
      <w:r>
        <w:t xml:space="preserve">§61.1301 , Fla. Stat. for the income deduction order required when alimony or child support is awarded. The form assumes attorney fees were fixed in the agreement.</w:t>
      </w:r>
    </w:p>
    <w:p>
      <w:pPr>
        <w:pStyle w:val="BodyText"/>
      </w:pPr>
      <w:r>
        <w:t xml:space="preserve">10:25. Judgment-- Supplemental final, modification of parental responsibility and child support</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2640"/>
        <w:gridCol w:w="2640"/>
        <w:gridCol w:w="2640"/>
      </w:tblGrid>
      <w:tr>
        <w:tc>
          <w:tcPr/>
          <w:p>
            <w:pPr>
              <w:pStyle w:val="FirstParagraph"/>
            </w:pPr>
            <w:r>
              <w:rPr>
                <w:vertAlign w:val="superscript"/>
              </w:rPr>
              <w:t xml:space="preserve">►►►</w:t>
            </w:r>
            <w:r>
              <w:t xml:space="preserve">IN RE THE MARRIAGE OF</w:t>
            </w:r>
          </w:p>
        </w:tc>
        <w:tc>
          <w:tcPr/>
          <w:p>
            <w:pPr>
              <w:pStyle w:val="BodyText"/>
            </w:pPr>
            <w:r>
              <w:rPr>
                <w:vertAlign w:val="superscript"/>
              </w:rPr>
              <w:t xml:space="preserve">►</w:t>
            </w:r>
            <w:r>
              <w:t xml:space="preserve">}</w:t>
            </w:r>
          </w:p>
        </w:tc>
        <w:tc>
          <w:tcPr/>
          <w:p>
            <w:pPr>
              <w:pStyle w:val="BodyText"/>
            </w:pPr>
            <w:r>
              <w:rPr>
                <w:vertAlign w:val="superscript"/>
              </w:rPr>
              <w:t xml:space="preserve">►</w:t>
            </w:r>
          </w:p>
        </w:tc>
      </w:tr>
      <w:tr>
        <w:tc>
          <w:tcPr/>
          <w:p>
            <w:pPr>
              <w:pStyle w:val="BodyText"/>
            </w:pPr>
            <w:r>
              <w:rPr>
                <w:b/>
                <w:bCs/>
                <w:vertAlign w:val="superscript"/>
              </w:rPr>
              <w:t xml:space="preserve">►</w:t>
            </w:r>
            <w:r>
              <w:rPr>
                <w:b/>
                <w:bCs/>
                <w:vertAlign w:val="superscript"/>
              </w:rPr>
              <w:t xml:space="preserve">►</w:t>
            </w:r>
            <w:r>
              <w:rPr>
                <w:b/>
                <w:bCs/>
                <w:i/>
                <w:iCs/>
              </w:rPr>
              <w:t xml:space="preserve">[NAME OF</w:t>
            </w:r>
            <w:r>
              <w:rPr>
                <w:b/>
                <w:bCs/>
                <w:i/>
                <w:iCs/>
              </w:rPr>
              <w:t xml:space="preserve"> </w:t>
            </w:r>
            <w:r>
              <w:rPr>
                <w:b/>
                <w:bCs/>
                <w:i/>
                <w:iCs/>
              </w:rPr>
              <w:t xml:space="preserve">FORMER</w:t>
            </w:r>
            <w:r>
              <w:rPr>
                <w:b/>
                <w:bCs/>
                <w:i/>
                <w:iCs/>
              </w:rPr>
              <w:t xml:space="preserve"> </w:t>
            </w:r>
            <w:r>
              <w:rPr>
                <w:b/>
                <w:bCs/>
                <w:i/>
                <w:iCs/>
              </w:rPr>
              <w:t xml:space="preserve">SPOUSE 1]</w:t>
            </w:r>
            <w:r>
              <w:rPr>
                <w:b/>
                <w:bCs/>
              </w:rPr>
              <w:t xml:space="preserve">,</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Petitioner,</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AND</w:t>
            </w:r>
            <w:r>
              <w:rPr>
                <w:b/>
                <w:bCs/>
              </w:rPr>
              <w:t xml:space="preserve"> </w:t>
            </w:r>
            <w:r>
              <w:rPr>
                <w:b/>
                <w:bCs/>
                <w:i/>
                <w:iCs/>
              </w:rPr>
              <w:t xml:space="preserve">[NAME OF</w:t>
            </w:r>
            <w:r>
              <w:rPr>
                <w:b/>
                <w:bCs/>
                <w:i/>
                <w:iCs/>
              </w:rPr>
              <w:t xml:space="preserve"> </w:t>
            </w:r>
            <w:r>
              <w:rPr>
                <w:b/>
                <w:bCs/>
                <w:i/>
                <w:iCs/>
              </w:rPr>
              <w:t xml:space="preserve">FORMER</w:t>
            </w:r>
            <w:r>
              <w:rPr>
                <w:b/>
                <w:bCs/>
                <w:i/>
                <w:iCs/>
              </w:rPr>
              <w:t xml:space="preserve"> </w:t>
            </w:r>
            <w:r>
              <w:rPr>
                <w:b/>
                <w:bCs/>
                <w:i/>
                <w:iCs/>
              </w:rPr>
              <w:t xml:space="preserve">SPOUSE 2]</w:t>
            </w:r>
            <w:r>
              <w:rPr>
                <w:b/>
                <w:bCs/>
              </w:rPr>
              <w:t xml:space="preserve">,</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Respondent.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SUPPLEMENTAL FINAL JUDGMENT</w:t>
      </w:r>
    </w:p>
    <w:p>
      <w:pPr>
        <w:pStyle w:val="BodyText"/>
      </w:pPr>
      <w:r>
        <w:rPr>
          <w:vertAlign w:val="superscript"/>
        </w:rPr>
        <w:t xml:space="preserve">►</w:t>
      </w:r>
      <w:r>
        <w:t xml:space="preserve">This action was tried before the court. On the evidence presented the Court finds as follows:</w:t>
      </w:r>
    </w:p>
    <w:p>
      <w:pPr>
        <w:pStyle w:val="BodyText"/>
      </w:pPr>
      <w:r>
        <w:rPr>
          <w:vertAlign w:val="superscript"/>
        </w:rPr>
        <w:t xml:space="preserve">►</w:t>
      </w:r>
      <w:r>
        <w:t xml:space="preserve">1.</w:t>
      </w:r>
    </w:p>
    <w:p>
      <w:pPr>
        <w:pStyle w:val="BodyText"/>
      </w:pPr>
      <w:r>
        <w:rPr>
          <w:vertAlign w:val="superscript"/>
        </w:rPr>
        <w:t xml:space="preserve">►</w:t>
      </w:r>
      <w:r>
        <w:t xml:space="preserve"> </w:t>
      </w:r>
      <w:r>
        <w:t xml:space="preserve">(a)</w:t>
      </w:r>
    </w:p>
    <w:p>
      <w:pPr>
        <w:pStyle w:val="BodyText"/>
      </w:pPr>
      <w:r>
        <w:rPr>
          <w:b/>
          <w:bCs/>
          <w:strike/>
        </w:rPr>
        <w:t xml:space="preserve"> </w:t>
      </w:r>
      <w:r>
        <w:rPr>
          <w:b/>
          <w:bCs/>
          <w:strike/>
        </w:rPr>
        <w:t xml:space="preserve"> </w:t>
      </w:r>
      <w:r>
        <w:rPr>
          <w:b/>
          <w:bCs/>
          <w:strike/>
          <w:vertAlign w:val="superscript"/>
        </w:rPr>
        <w:t xml:space="preserve">►</w:t>
      </w:r>
      <w:r>
        <w:rPr>
          <w:b/>
          <w:bCs/>
          <w:vertAlign w:val="superscript"/>
        </w:rPr>
        <w:t xml:space="preserve">►</w:t>
      </w:r>
      <w:r>
        <w:rPr>
          <w:b/>
          <w:bCs/>
        </w:rPr>
        <w:t xml:space="preserve">There has been a substantial and material change in circumstances</w:t>
      </w:r>
      <w:r>
        <w:rPr>
          <w:b/>
          <w:bCs/>
          <w:strike/>
        </w:rPr>
        <w:t xml:space="preserve"> </w:t>
      </w:r>
      <w:r>
        <w:rPr>
          <w:b/>
          <w:bCs/>
          <w:strike/>
        </w:rPr>
        <w:t xml:space="preserve">that was not reasonably contemplated at the</w:t>
      </w:r>
      <w:r>
        <w:rPr>
          <w:b/>
          <w:bCs/>
        </w:rPr>
        <w:t xml:space="preserve"> </w:t>
      </w:r>
      <w:r>
        <w:rPr>
          <w:b/>
          <w:bCs/>
        </w:rPr>
        <w:t xml:space="preserve">since</w:t>
      </w:r>
      <w:r>
        <w:rPr>
          <w:b/>
          <w:bCs/>
        </w:rPr>
        <w:t xml:space="preserve"> </w:t>
      </w:r>
      <w:r>
        <w:rPr>
          <w:b/>
          <w:bCs/>
          <w:strike/>
        </w:rPr>
        <w:t xml:space="preserve"> </w:t>
      </w:r>
      <w:r>
        <w:rPr>
          <w:b/>
          <w:bCs/>
          <w:strike/>
        </w:rPr>
        <w:t xml:space="preserve">time of</w:t>
      </w:r>
      <w:r>
        <w:rPr>
          <w:b/>
          <w:bCs/>
          <w:strike/>
        </w:rPr>
        <w:t xml:space="preserve"> </w:t>
      </w:r>
      <w:r>
        <w:rPr>
          <w:b/>
          <w:bCs/>
        </w:rPr>
        <w:t xml:space="preserve">the entry of the final judgment and it is no longer in the best interests of the minor child for the parties to have shared parental responsibility and to follow the prior parenting plan.</w:t>
      </w:r>
    </w:p>
    <w:p>
      <w:pPr>
        <w:pStyle w:val="BodyText"/>
      </w:pPr>
      <w:r>
        <w:rPr>
          <w:vertAlign w:val="superscript"/>
        </w:rPr>
        <w:t xml:space="preserve">►</w:t>
      </w:r>
      <w:r>
        <w:t xml:space="preserve"> </w:t>
      </w:r>
      <w:r>
        <w:t xml:space="preserve">(b)</w:t>
      </w:r>
    </w:p>
    <w:p>
      <w:pPr>
        <w:pStyle w:val="BodyText"/>
      </w:pPr>
      <w:bookmarkStart w:id="26" w:name="Xef869d81244f9076e3fb2260541da70a1c7e6ff"/>
      <w:r>
        <w:rPr>
          <w:b/>
          <w:bCs/>
          <w:vertAlign w:val="superscript"/>
        </w:rPr>
        <w:t xml:space="preserve">►</w:t>
      </w:r>
      <w:bookmarkEnd w:id="26"/>
      <w:bookmarkStart w:id="27" w:name="Xef869d81244f9076e3fb2260541da70a1c7e6ff"/>
      <w:bookmarkEnd w:id="27"/>
      <w:r>
        <w:rPr>
          <w:b/>
          <w:bCs/>
        </w:rPr>
        <w:t xml:space="preserve">The court has evaluated all of the factors found in §61.13(6) as follows:</w:t>
      </w:r>
    </w:p>
    <w:p>
      <w:pPr>
        <w:pStyle w:val="BodyText"/>
      </w:pPr>
      <w:r>
        <w:rPr>
          <w:b/>
          <w:bCs/>
        </w:rPr>
        <w:t xml:space="preserve"> </w:t>
      </w:r>
      <w:r>
        <w:rPr>
          <w:b/>
          <w:bCs/>
          <w:i/>
          <w:iCs/>
        </w:rPr>
        <w:t xml:space="preserve">[List</w:t>
      </w:r>
      <w:r>
        <w:rPr>
          <w:b/>
          <w:bCs/>
          <w:i/>
          <w:iCs/>
        </w:rPr>
        <w:t xml:space="preserve"> </w:t>
      </w:r>
      <w:r>
        <w:rPr>
          <w:b/>
          <w:bCs/>
          <w:i/>
          <w:iCs/>
        </w:rPr>
        <w:t xml:space="preserve">the relevant</w:t>
      </w:r>
      <w:r>
        <w:rPr>
          <w:b/>
          <w:bCs/>
          <w:i/>
          <w:iCs/>
        </w:rPr>
        <w:t xml:space="preserve"> </w:t>
      </w:r>
      <w:r>
        <w:rPr>
          <w:b/>
          <w:bCs/>
          <w:i/>
          <w:iCs/>
        </w:rPr>
        <w:t xml:space="preserve">factors (a) through (t)</w:t>
      </w:r>
      <w:r>
        <w:rPr>
          <w:b/>
          <w:bCs/>
          <w:i/>
          <w:iCs/>
        </w:rPr>
        <w:t xml:space="preserve"> </w:t>
      </w:r>
      <w:r>
        <w:rPr>
          <w:b/>
          <w:bCs/>
          <w:i/>
          <w:iCs/>
        </w:rPr>
        <w:t xml:space="preserve">considered</w:t>
      </w:r>
      <w:r>
        <w:rPr>
          <w:b/>
          <w:bCs/>
          <w:i/>
          <w:iCs/>
        </w:rPr>
        <w:t xml:space="preserve"> </w:t>
      </w:r>
      <w:r>
        <w:rPr>
          <w:b/>
          <w:bCs/>
          <w:i/>
          <w:iCs/>
        </w:rPr>
        <w:t xml:space="preserve">with findings according to each factor as appropriate]</w:t>
      </w:r>
    </w:p>
    <w:p>
      <w:pPr>
        <w:pStyle w:val="BodyText"/>
      </w:pPr>
      <w:r>
        <w:rPr>
          <w:b/>
          <w:bCs/>
          <w:vertAlign w:val="superscript"/>
        </w:rPr>
        <w:t xml:space="preserve">►</w:t>
      </w:r>
      <w:r>
        <w:rPr>
          <w:b/>
          <w:bCs/>
        </w:rPr>
        <w:t xml:space="preserve">2.</w:t>
      </w:r>
    </w:p>
    <w:p>
      <w:pPr>
        <w:pStyle w:val="BodyText"/>
      </w:pPr>
      <w:r>
        <w:rPr>
          <w:b/>
          <w:bCs/>
          <w:vertAlign w:val="superscript"/>
        </w:rPr>
        <w:t xml:space="preserve">►</w:t>
      </w:r>
      <w:r>
        <w:rPr>
          <w:b/>
          <w:bCs/>
        </w:rPr>
        <w:t xml:space="preserve"> </w:t>
      </w:r>
      <w:r>
        <w:rPr>
          <w:b/>
          <w:bCs/>
        </w:rPr>
        <w:t xml:space="preserve">(a)</w:t>
      </w:r>
    </w:p>
    <w:p>
      <w:pPr>
        <w:pStyle w:val="BodyText"/>
      </w:pPr>
      <w:r>
        <w:rPr>
          <w:b/>
          <w:bCs/>
        </w:rPr>
        <w:t xml:space="preserve"> </w:t>
      </w:r>
      <w:r>
        <w:rPr>
          <w:b/>
          <w:bCs/>
        </w:rPr>
        <w:t xml:space="preserve">There has been a substantial change in circumstances of the parties since the entry of the last order entered on</w:t>
      </w:r>
      <w:r>
        <w:rPr>
          <w:b/>
          <w:bCs/>
        </w:rPr>
        <w:t xml:space="preserve"> </w:t>
      </w:r>
      <w:r>
        <w:rPr>
          <w:b/>
          <w:bCs/>
          <w:i/>
          <w:iCs/>
        </w:rPr>
        <w:t xml:space="preserve">[date</w:t>
      </w:r>
      <w:r>
        <w:rPr>
          <w:b/>
          <w:bCs/>
          <w:i/>
          <w:iCs/>
        </w:rPr>
        <w:t xml:space="preserve">]</w:t>
      </w:r>
      <w:r>
        <w:rPr>
          <w:b/>
          <w:bCs/>
          <w:i/>
          <w:iCs/>
        </w:rPr>
        <w:t xml:space="preserve"> </w:t>
      </w:r>
      <w:r>
        <w:rPr>
          <w:b/>
          <w:bCs/>
        </w:rPr>
        <w:t xml:space="preserve">as follows:</w:t>
      </w:r>
    </w:p>
    <w:p>
      <w:pPr>
        <w:numPr>
          <w:ilvl w:val="0"/>
          <w:numId w:val="1001"/>
        </w:numPr>
      </w:pPr>
      <w:r>
        <w:rPr>
          <w:b/>
          <w:bCs/>
        </w:rPr>
        <w:t xml:space="preserve">The petitioner’s net disposable monthly income has increased by $</w:t>
      </w:r>
      <w:r>
        <w:rPr>
          <w:b/>
          <w:bCs/>
          <w:i/>
          <w:iCs/>
        </w:rPr>
        <w:t xml:space="preserve">[amount]</w:t>
      </w:r>
      <w:r>
        <w:rPr>
          <w:b/>
          <w:bCs/>
        </w:rPr>
        <w:t xml:space="preserve">.</w:t>
      </w:r>
    </w:p>
    <w:p>
      <w:pPr>
        <w:numPr>
          <w:ilvl w:val="0"/>
          <w:numId w:val="1001"/>
        </w:numPr>
      </w:pPr>
      <w:r>
        <w:rPr>
          <w:b/>
          <w:bCs/>
        </w:rPr>
        <w:t xml:space="preserve">The respondent’s net disposable monthly income has involuntarily decreased by</w:t>
      </w:r>
    </w:p>
    <w:p>
      <w:pPr>
        <w:pStyle w:val="FirstParagraph"/>
      </w:pPr>
      <w:r>
        <w:rPr>
          <w:b/>
          <w:bCs/>
        </w:rPr>
        <w:t xml:space="preserve"> </w:t>
      </w:r>
      <w:r>
        <w:rPr>
          <w:b/>
          <w:bCs/>
        </w:rPr>
        <w:t xml:space="preserve">$</w:t>
      </w:r>
      <w:r>
        <w:rPr>
          <w:b/>
          <w:bCs/>
          <w:i/>
          <w:iCs/>
        </w:rPr>
        <w:t xml:space="preserve">[amount]</w:t>
      </w:r>
      <w:r>
        <w:rPr>
          <w:b/>
          <w:bCs/>
          <w:i/>
          <w:iCs/>
        </w:rPr>
        <w:t xml:space="preserve">.</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The final judgment entered in this action on</w:t>
      </w:r>
      <w:r>
        <w:t xml:space="preserve"> </w:t>
      </w:r>
      <w:r>
        <w:rPr>
          <w:i/>
          <w:iCs/>
        </w:rPr>
        <w:t xml:space="preserve">[date of judgment]</w:t>
      </w:r>
      <w:r>
        <w:t xml:space="preserve"> </w:t>
      </w:r>
      <w:r>
        <w:t xml:space="preserve">and recorded in Official Records Book</w:t>
      </w:r>
      <w:r>
        <w:t xml:space="preserve"> </w:t>
      </w:r>
      <w:r>
        <w:rPr>
          <w:i/>
          <w:iCs/>
        </w:rPr>
        <w:t xml:space="preserve">[number of record]</w:t>
      </w:r>
      <w:r>
        <w:t xml:space="preserve"> </w:t>
      </w:r>
      <w:r>
        <w:t xml:space="preserve">at page</w:t>
      </w:r>
      <w:r>
        <w:t xml:space="preserve"> </w:t>
      </w:r>
      <w:r>
        <w:rPr>
          <w:i/>
          <w:iCs/>
        </w:rPr>
        <w:t xml:space="preserve">[number of page]</w:t>
      </w:r>
      <w:r>
        <w:t xml:space="preserve"> </w:t>
      </w:r>
      <w:r>
        <w:t xml:space="preserve">of the public records of</w:t>
      </w:r>
      <w:r>
        <w:t xml:space="preserve"> </w:t>
      </w:r>
      <w:r>
        <w:rPr>
          <w:i/>
          <w:iCs/>
        </w:rPr>
        <w:t xml:space="preserve">[name of county]</w:t>
      </w:r>
      <w:r>
        <w:t xml:space="preserve">, Florida is modified by changing:</w:t>
      </w:r>
    </w:p>
    <w:p>
      <w:pPr>
        <w:pStyle w:val="BodyText"/>
      </w:pPr>
      <w:r>
        <w:rPr>
          <w:vertAlign w:val="superscript"/>
        </w:rPr>
        <w:t xml:space="preserve">►</w:t>
      </w:r>
      <w:r>
        <w:t xml:space="preserve">(a).</w:t>
      </w:r>
    </w:p>
    <w:p>
      <w:pPr>
        <w:pStyle w:val="BodyText"/>
      </w:pPr>
      <w:r>
        <w:rPr>
          <w:vertAlign w:val="superscript"/>
        </w:rPr>
        <w:t xml:space="preserve">►</w:t>
      </w:r>
      <w:r>
        <w:t xml:space="preserve">The amount of child support</w:t>
      </w:r>
      <w:r>
        <w:t xml:space="preserve"> </w:t>
      </w:r>
      <w:r>
        <w:rPr>
          <w:strike/>
        </w:rPr>
        <w:t xml:space="preserve">alimony</w:t>
      </w:r>
      <w:r>
        <w:rPr>
          <w:strike/>
        </w:rPr>
        <w:t xml:space="preserve"> </w:t>
      </w:r>
      <w:r>
        <w:t xml:space="preserve">in paragraph 5</w:t>
      </w:r>
      <w:r>
        <w:rPr>
          <w:strike/>
        </w:rPr>
        <w:t xml:space="preserve">6</w:t>
      </w:r>
      <w:r>
        <w:t xml:space="preserve"> </w:t>
      </w:r>
      <w:r>
        <w:t xml:space="preserve">of the Final Judgment of Dissolution of Marriage is decreased from $</w:t>
      </w:r>
      <w:r>
        <w:rPr>
          <w:i/>
          <w:iCs/>
        </w:rPr>
        <w:t xml:space="preserve">[dollar amount of alimony]</w:t>
      </w:r>
      <w:r>
        <w:t xml:space="preserve"> </w:t>
      </w:r>
      <w:r>
        <w:t xml:space="preserve">a month to $</w:t>
      </w:r>
      <w:r>
        <w:rPr>
          <w:i/>
          <w:iCs/>
        </w:rPr>
        <w:t xml:space="preserve">[dollar amount of new alimony]</w:t>
      </w:r>
      <w:r>
        <w:t xml:space="preserve"> </w:t>
      </w:r>
      <w:r>
        <w:t xml:space="preserve">a month effective</w:t>
      </w:r>
      <w:r>
        <w:t xml:space="preserve"> </w:t>
      </w:r>
      <w:r>
        <w:rPr>
          <w:i/>
          <w:iCs/>
        </w:rPr>
        <w:t xml:space="preserve">[date of effectivity]</w:t>
      </w:r>
      <w:r>
        <w:t xml:space="preserve">. The Child Support Worksheet is attached.</w:t>
      </w:r>
    </w:p>
    <w:p>
      <w:pPr>
        <w:pStyle w:val="BodyText"/>
      </w:pPr>
      <w:r>
        <w:rPr>
          <w:vertAlign w:val="superscript"/>
        </w:rPr>
        <w:t xml:space="preserve">►</w:t>
      </w:r>
      <w:r>
        <w:t xml:space="preserve">(b).</w:t>
      </w:r>
    </w:p>
    <w:p>
      <w:pPr>
        <w:pStyle w:val="BodyText"/>
      </w:pPr>
      <w:r>
        <w:rPr>
          <w:vertAlign w:val="superscript"/>
        </w:rPr>
        <w:t xml:space="preserve">►</w:t>
      </w:r>
      <w:r>
        <w:t xml:space="preserve">The petitioner,</w:t>
      </w:r>
      <w:r>
        <w:t xml:space="preserve"> </w:t>
      </w:r>
      <w:r>
        <w:rPr>
          <w:i/>
          <w:iCs/>
        </w:rPr>
        <w:t xml:space="preserve">[NAME OF FORMER SPOUSE 1]</w:t>
      </w:r>
      <w:r>
        <w:t xml:space="preserve">, is granted sole parental responsibility of the minor child</w:t>
      </w:r>
      <w:r>
        <w:t xml:space="preserve"> </w:t>
      </w:r>
      <w:r>
        <w:rPr>
          <w:i/>
          <w:iCs/>
        </w:rPr>
        <w:t xml:space="preserve">[name of child]</w:t>
      </w:r>
      <w:r>
        <w:t xml:space="preserve">, born on</w:t>
      </w:r>
      <w:r>
        <w:t xml:space="preserve"> </w:t>
      </w:r>
      <w:r>
        <w:rPr>
          <w:i/>
          <w:iCs/>
        </w:rPr>
        <w:t xml:space="preserve">[date of birth]</w:t>
      </w:r>
      <w:r>
        <w:t xml:space="preserve"> </w:t>
      </w:r>
      <w:r>
        <w:t xml:space="preserve">since shared parental responsibility would be detrimental to the child. The respondent's,</w:t>
      </w:r>
      <w:r>
        <w:t xml:space="preserve"> </w:t>
      </w:r>
      <w:r>
        <w:rPr>
          <w:i/>
          <w:iCs/>
        </w:rPr>
        <w:t xml:space="preserve">[NAME OF FORMER SPOUSE 2]</w:t>
      </w:r>
      <w:r>
        <w:t xml:space="preserve">, supervised visitation shall be pursuant to the S</w:t>
      </w:r>
      <w:r>
        <w:rPr>
          <w:strike/>
        </w:rPr>
        <w:t xml:space="preserve">s</w:t>
      </w:r>
      <w:r>
        <w:t xml:space="preserve">afety F</w:t>
      </w:r>
      <w:r>
        <w:rPr>
          <w:strike/>
        </w:rPr>
        <w:t xml:space="preserve">f</w:t>
      </w:r>
      <w:r>
        <w:t xml:space="preserve">ocused P</w:t>
      </w:r>
      <w:r>
        <w:rPr>
          <w:strike/>
        </w:rPr>
        <w:t xml:space="preserve">p</w:t>
      </w:r>
      <w:r>
        <w:t xml:space="preserve">arenting P</w:t>
      </w:r>
      <w:r>
        <w:rPr>
          <w:strike/>
        </w:rPr>
        <w:t xml:space="preserve">p</w:t>
      </w:r>
      <w:r>
        <w:t xml:space="preserve">lan which is attached and incorporated herein by reference</w:t>
      </w:r>
      <w:r>
        <w:rPr>
          <w:strike/>
        </w:rPr>
        <w:t xml:space="preserve"> </w:t>
      </w:r>
      <w:r>
        <w:rPr>
          <w:strike/>
        </w:rPr>
        <w:t xml:space="preserve">hereto</w:t>
      </w:r>
      <w:r>
        <w:t xml:space="preserve">.</w:t>
      </w:r>
    </w:p>
    <w:p>
      <w:pPr>
        <w:pStyle w:val="BodyText"/>
      </w:pPr>
      <w:r>
        <w:rPr>
          <w:vertAlign w:val="superscript"/>
        </w:rPr>
        <w:t xml:space="preserve">►</w:t>
      </w:r>
      <w:r>
        <w:t xml:space="preserve">(c).</w:t>
      </w:r>
    </w:p>
    <w:p>
      <w:pPr>
        <w:pStyle w:val="BodyText"/>
      </w:pPr>
      <w:r>
        <w:rPr>
          <w:vertAlign w:val="superscript"/>
        </w:rPr>
        <w:t xml:space="preserve">►</w:t>
      </w:r>
      <w:r>
        <w:t xml:space="preserve">The child support provided in paragraph 5</w:t>
      </w:r>
      <w:r>
        <w:rPr>
          <w:strike/>
        </w:rPr>
        <w:t xml:space="preserve">8</w:t>
      </w:r>
      <w:r>
        <w:t xml:space="preserve"> </w:t>
      </w:r>
      <w:r>
        <w:t xml:space="preserve">is suspended until the further order of the court per the agreement of the parties to allow the respondent to have sufficient funds to pay for the supervision of his time sharing with the minor child.</w:t>
      </w:r>
    </w:p>
    <w:p>
      <w:pPr>
        <w:pStyle w:val="BodyText"/>
      </w:pPr>
      <w:r>
        <w:rPr>
          <w:vertAlign w:val="superscript"/>
        </w:rPr>
        <w:t xml:space="preserve">►</w:t>
      </w:r>
      <w:r>
        <w:t xml:space="preserve">2.</w:t>
      </w:r>
    </w:p>
    <w:p>
      <w:pPr>
        <w:pStyle w:val="BodyText"/>
      </w:pPr>
      <w:r>
        <w:rPr>
          <w:vertAlign w:val="superscript"/>
        </w:rPr>
        <w:t xml:space="preserve">►</w:t>
      </w:r>
      <w:r>
        <w:rPr>
          <w:strike/>
        </w:rPr>
        <w:t xml:space="preserve">Otherwis</w:t>
      </w:r>
      <w:r>
        <w:t xml:space="preserve">All other terms of</w:t>
      </w:r>
      <w:r>
        <w:t xml:space="preserve"> </w:t>
      </w:r>
      <w:r>
        <w:rPr>
          <w:strike/>
        </w:rPr>
        <w:t xml:space="preserve">e,</w:t>
      </w:r>
      <w:r>
        <w:rPr>
          <w:strike/>
        </w:rPr>
        <w:t xml:space="preserve"> </w:t>
      </w:r>
      <w:r>
        <w:t xml:space="preserve">the final judgment not inconsistent with the modifications herein shall remain</w:t>
      </w:r>
      <w:r>
        <w:rPr>
          <w:strike/>
        </w:rPr>
        <w:t xml:space="preserve">s</w:t>
      </w:r>
      <w:r>
        <w:t xml:space="preserve"> </w:t>
      </w:r>
      <w:r>
        <w:t xml:space="preserve">in force.</w:t>
      </w:r>
    </w:p>
    <w:p>
      <w:pPr>
        <w:pStyle w:val="BodyText"/>
      </w:pPr>
      <w:r>
        <w:rPr>
          <w:vertAlign w:val="superscript"/>
        </w:rPr>
        <w:t xml:space="preserve">►</w:t>
      </w:r>
      <w:r>
        <w:t xml:space="preserve">3.</w:t>
      </w:r>
    </w:p>
    <w:p>
      <w:pPr>
        <w:pStyle w:val="BodyText"/>
      </w:pPr>
      <w:r>
        <w:rPr>
          <w:vertAlign w:val="superscript"/>
        </w:rPr>
        <w:t xml:space="preserve">►</w:t>
      </w:r>
      <w:r>
        <w:t xml:space="preserve">Jurisdiction is reserved to award attorney fees and costs.</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§61.14, Fla. Stat.;</w:t>
      </w:r>
      <w:r>
        <w:t xml:space="preserve"> </w:t>
      </w:r>
      <w:r>
        <w:rPr>
          <w:vertAlign w:val="superscript"/>
        </w:rPr>
        <w:t xml:space="preserve">►</w:t>
      </w:r>
      <w:r>
        <w:t xml:space="preserve">§61.13(3), Fla. Stat.;</w:t>
      </w:r>
      <w:r>
        <w:t xml:space="preserve"> </w:t>
      </w:r>
      <w:r>
        <w:rPr>
          <w:vertAlign w:val="superscript"/>
        </w:rPr>
        <w:t xml:space="preserve">►</w:t>
      </w:r>
      <w:r>
        <w:t xml:space="preserve">Fla. Fam. L. R. P. Forms 12.993(a) to (c).</w:t>
      </w:r>
      <w:r>
        <w:rPr>
          <w:vertAlign w:val="superscript"/>
        </w:rPr>
        <w:t xml:space="preserve">►</w:t>
      </w:r>
      <w:r>
        <w:t xml:space="preserve"> </w:t>
      </w:r>
      <w:r>
        <w:t xml:space="preserve">Holland v. Holland, 458 So. 2d 81 (Fla. 5th DCA 1984). See</w:t>
      </w:r>
      <w:r>
        <w:t xml:space="preserve"> </w:t>
      </w:r>
      <w:r>
        <w:rPr>
          <w:vertAlign w:val="superscript"/>
        </w:rPr>
        <w:t xml:space="preserve">►</w:t>
      </w:r>
      <w:r>
        <w:t xml:space="preserve">§10:65 for the income deduction order required when alimony or child support is awarded.</w:t>
      </w:r>
    </w:p>
    <w:p>
      <w:pPr>
        <w:pStyle w:val="BodyText"/>
      </w:pPr>
      <w:r>
        <w:t xml:space="preserve">10:26. Judgment-- Dissolution of marriage, separation agreement</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2640"/>
        <w:gridCol w:w="2640"/>
        <w:gridCol w:w="2640"/>
      </w:tblGrid>
      <w:tr>
        <w:tc>
          <w:tcPr/>
          <w:p>
            <w:pPr>
              <w:pStyle w:val="FirstParagraph"/>
            </w:pPr>
            <w:r>
              <w:rPr>
                <w:vertAlign w:val="superscript"/>
              </w:rPr>
              <w:t xml:space="preserve">►►►</w:t>
            </w:r>
            <w:r>
              <w:t xml:space="preserve">IN RE THE MARRIAGE OF</w:t>
            </w:r>
          </w:p>
        </w:tc>
        <w:tc>
          <w:tcPr/>
          <w:p>
            <w:pPr>
              <w:pStyle w:val="BodyText"/>
            </w:pPr>
            <w:r>
              <w:rPr>
                <w:vertAlign w:val="superscript"/>
              </w:rPr>
              <w:t xml:space="preserve">►</w:t>
            </w:r>
            <w:r>
              <w:t xml:space="preserve">}</w:t>
            </w:r>
          </w:p>
        </w:tc>
        <w:tc>
          <w:tcPr/>
          <w:p>
            <w:pPr>
              <w:pStyle w:val="BodyText"/>
            </w:pPr>
            <w:r>
              <w:rPr>
                <w:vertAlign w:val="superscript"/>
              </w:rPr>
              <w:t xml:space="preserve">►</w:t>
            </w:r>
          </w:p>
        </w:tc>
      </w:tr>
      <w:tr>
        <w:tc>
          <w:tcPr/>
          <w:p>
            <w:pPr>
              <w:pStyle w:val="BodyText"/>
            </w:pPr>
            <w:r>
              <w:rPr>
                <w:b/>
                <w:bCs/>
                <w:vertAlign w:val="superscript"/>
              </w:rPr>
              <w:t xml:space="preserve">►</w:t>
            </w:r>
            <w:r>
              <w:rPr>
                <w:b/>
                <w:bCs/>
                <w:vertAlign w:val="superscript"/>
              </w:rPr>
              <w:t xml:space="preserve">►</w:t>
            </w:r>
            <w:r>
              <w:rPr>
                <w:b/>
                <w:bCs/>
                <w:i/>
                <w:iCs/>
              </w:rPr>
              <w:t xml:space="preserve">[NAME OF SPOUSE 1]</w:t>
            </w:r>
            <w:r>
              <w:rPr>
                <w:b/>
                <w:bCs/>
              </w:rPr>
              <w:t xml:space="preserve">,</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Petitioner,</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AND</w:t>
            </w:r>
            <w:r>
              <w:rPr>
                <w:b/>
                <w:bCs/>
              </w:rPr>
              <w:t xml:space="preserve"> </w:t>
            </w:r>
            <w:r>
              <w:rPr>
                <w:b/>
                <w:bCs/>
                <w:i/>
                <w:iCs/>
              </w:rPr>
              <w:t xml:space="preserve">[NAME OF SPOUSE 2]</w:t>
            </w:r>
            <w:r>
              <w:rPr>
                <w:b/>
                <w:bCs/>
              </w:rPr>
              <w:t xml:space="preserve">,</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Respondent.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tried before the court and on the evidence presented,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The marriage between petitioner</w:t>
      </w:r>
      <w:r>
        <w:t xml:space="preserve"> </w:t>
      </w:r>
      <w:r>
        <w:rPr>
          <w:i/>
          <w:iCs/>
        </w:rPr>
        <w:t xml:space="preserve">[NAME OF SPOUSE 1]</w:t>
      </w:r>
      <w:r>
        <w:t xml:space="preserve"> </w:t>
      </w:r>
      <w:r>
        <w:t xml:space="preserve">and respondent</w:t>
      </w:r>
      <w:r>
        <w:t xml:space="preserve"> </w:t>
      </w:r>
      <w:r>
        <w:rPr>
          <w:i/>
          <w:iCs/>
        </w:rPr>
        <w:t xml:space="preserve">[NAME OF SPOUSE 2]</w:t>
      </w:r>
      <w:r>
        <w:t xml:space="preserve"> </w:t>
      </w:r>
      <w:r>
        <w:t xml:space="preserve">is dissolved because it is irretrievably broken.</w:t>
      </w:r>
    </w:p>
    <w:p>
      <w:pPr>
        <w:pStyle w:val="BodyText"/>
      </w:pPr>
      <w:r>
        <w:rPr>
          <w:vertAlign w:val="superscript"/>
        </w:rPr>
        <w:t xml:space="preserve">►</w:t>
      </w:r>
      <w:r>
        <w:t xml:space="preserve">2.</w:t>
      </w:r>
    </w:p>
    <w:p>
      <w:pPr>
        <w:pStyle w:val="BodyText"/>
      </w:pPr>
      <w:r>
        <w:rPr>
          <w:vertAlign w:val="superscript"/>
        </w:rPr>
        <w:t xml:space="preserve">►</w:t>
      </w:r>
      <w:r>
        <w:t xml:space="preserve">The separation agreement between the parties, introduced in evidence and marked exhibit 1, was executed voluntarily after full disclosure, is for the best interests of the parties, is approved by the court, and is incorporated in this judgment by reference, and the parties are ordered to comply with it.</w:t>
      </w:r>
    </w:p>
    <w:p>
      <w:pPr>
        <w:pStyle w:val="BodyText"/>
      </w:pPr>
      <w:r>
        <w:rPr>
          <w:vertAlign w:val="superscript"/>
        </w:rPr>
        <w:t xml:space="preserve">►</w:t>
      </w:r>
      <w:r>
        <w:t xml:space="preserve">3.</w:t>
      </w:r>
    </w:p>
    <w:p>
      <w:pPr>
        <w:pStyle w:val="BodyText"/>
      </w:pPr>
      <w:r>
        <w:rPr>
          <w:vertAlign w:val="superscript"/>
        </w:rPr>
        <w:t xml:space="preserve">►</w:t>
      </w:r>
      <w:r>
        <w:t xml:space="preserve">The Division of Motor Vehicles is authorized to transfer the title certificates to the motor vehicles identified in the separation agreement without requiring the purchase of new automobile license plates.</w:t>
      </w:r>
    </w:p>
    <w:p>
      <w:pPr>
        <w:pStyle w:val="BodyText"/>
      </w:pPr>
      <w:r>
        <w:rPr>
          <w:vertAlign w:val="superscript"/>
        </w:rPr>
        <w:t xml:space="preserve">►</w:t>
      </w:r>
      <w:r>
        <w:t xml:space="preserve">4.</w:t>
      </w:r>
    </w:p>
    <w:p>
      <w:pPr>
        <w:pStyle w:val="BodyText"/>
      </w:pPr>
      <w:r>
        <w:rPr>
          <w:vertAlign w:val="superscript"/>
        </w:rPr>
        <w:t xml:space="preserve">►</w:t>
      </w:r>
      <w:r>
        <w:t xml:space="preserve">Utility deposits made by</w:t>
      </w:r>
      <w:r>
        <w:t xml:space="preserve"> </w:t>
      </w:r>
      <w:r>
        <w:rPr>
          <w:i/>
          <w:iCs/>
        </w:rPr>
        <w:t xml:space="preserve">[name of party]</w:t>
      </w:r>
      <w:r>
        <w:t xml:space="preserve"> </w:t>
      </w:r>
      <w:r>
        <w:t xml:space="preserve">with</w:t>
      </w:r>
      <w:r>
        <w:t xml:space="preserve"> </w:t>
      </w:r>
      <w:r>
        <w:rPr>
          <w:i/>
          <w:iCs/>
        </w:rPr>
        <w:t xml:space="preserve">[names of utilities]</w:t>
      </w:r>
      <w:r>
        <w:t xml:space="preserve"> </w:t>
      </w:r>
      <w:r>
        <w:t xml:space="preserve">shall be transferred by the utility to</w:t>
      </w:r>
      <w:r>
        <w:t xml:space="preserve"> </w:t>
      </w:r>
      <w:r>
        <w:rPr>
          <w:i/>
          <w:iCs/>
        </w:rPr>
        <w:t xml:space="preserve">[name of party]</w:t>
      </w:r>
      <w:r>
        <w:t xml:space="preserve">.</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[Names of persons served]</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§10:24. The last two paragraphs are not required by law, but have been helpful in obtaining the changes of ownership referred to in each of them. See</w:t>
      </w:r>
      <w:r>
        <w:t xml:space="preserve"> </w:t>
      </w:r>
      <w:r>
        <w:rPr>
          <w:vertAlign w:val="superscript"/>
        </w:rPr>
        <w:t xml:space="preserve">►</w:t>
      </w:r>
      <w:r>
        <w:t xml:space="preserve">section 61.1301, Florida Statutes for the income deduction order required when alimony or child support is awarded.</w:t>
      </w:r>
    </w:p>
    <w:p>
      <w:pPr>
        <w:pStyle w:val="BodyText"/>
      </w:pPr>
      <w:r>
        <w:t xml:space="preserve">10:27. Judgment-- Distress</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tried before the court and on the evidence presented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Plaintiff</w:t>
      </w:r>
      <w:r>
        <w:t xml:space="preserve"> </w:t>
      </w:r>
      <w:r>
        <w:rPr>
          <w:i/>
          <w:iCs/>
        </w:rPr>
        <w:t xml:space="preserve">[NAME OF PLAINTIFF]</w:t>
      </w:r>
      <w:r>
        <w:t xml:space="preserve">, whose address is</w:t>
      </w:r>
      <w:r>
        <w:t xml:space="preserve"> </w:t>
      </w:r>
      <w:r>
        <w:rPr>
          <w:i/>
          <w:iCs/>
        </w:rPr>
        <w:t xml:space="preserve">[address of plaintiff]</w:t>
      </w:r>
      <w:r>
        <w:t xml:space="preserve">, recover from defendant</w:t>
      </w:r>
      <w:r>
        <w:t xml:space="preserve"> </w:t>
      </w:r>
      <w:r>
        <w:rPr>
          <w:i/>
          <w:iCs/>
        </w:rPr>
        <w:t xml:space="preserve">[NAME OF DEFENDANT]</w:t>
      </w:r>
      <w:r>
        <w:t xml:space="preserve"> </w:t>
      </w:r>
      <w:r>
        <w:rPr>
          <w:i/>
          <w:iCs/>
        </w:rPr>
        <w:t xml:space="preserve">[OPTIONAL:, whose address is [address of defendant] and the last four digits of Social Security number are [last four numbers of Social Security number],]</w:t>
      </w:r>
      <w:r>
        <w:t xml:space="preserve"> </w:t>
      </w:r>
      <w:r>
        <w:t xml:space="preserve">the sum of $</w:t>
      </w:r>
      <w:r>
        <w:rPr>
          <w:i/>
          <w:iCs/>
        </w:rPr>
        <w:t xml:space="preserve">[dollar amount of unpaid rent]</w:t>
      </w:r>
      <w:r>
        <w:t xml:space="preserve"> </w:t>
      </w:r>
      <w:r>
        <w:t xml:space="preserve">for unpaid rent, $</w:t>
      </w:r>
      <w:r>
        <w:rPr>
          <w:i/>
          <w:iCs/>
        </w:rPr>
        <w:t xml:space="preserve">[dollar amount of interest]</w:t>
      </w:r>
      <w:r>
        <w:t xml:space="preserve"> </w:t>
      </w:r>
      <w:r>
        <w:t xml:space="preserve">for interest to the date of the judgment, with costs in the sum of $</w:t>
      </w:r>
      <w:r>
        <w:rPr>
          <w:i/>
          <w:iCs/>
        </w:rPr>
        <w:t xml:space="preserve">[dollar amount of costs]</w:t>
      </w:r>
      <w:r>
        <w:t xml:space="preserve"> </w:t>
      </w:r>
      <w:r>
        <w:t xml:space="preserve">making a total sum of $</w:t>
      </w:r>
      <w:r>
        <w:rPr>
          <w:i/>
          <w:iCs/>
        </w:rPr>
        <w:t xml:space="preserve">[total dollar amount of judgment]</w:t>
      </w:r>
      <w:r>
        <w:t xml:space="preserve"> </w:t>
      </w:r>
      <w:r>
        <w:t xml:space="preserve">for which the Sheriff of</w:t>
      </w:r>
      <w:r>
        <w:t xml:space="preserve"> </w:t>
      </w:r>
      <w:r>
        <w:rPr>
          <w:i/>
          <w:iCs/>
        </w:rPr>
        <w:t xml:space="preserve">[name of county]</w:t>
      </w:r>
      <w:r>
        <w:t xml:space="preserve">, Florida shall levy under the distress writ and for which let execution issue forthwith.</w:t>
      </w:r>
    </w:p>
    <w:p>
      <w:pPr>
        <w:pStyle w:val="BodyText"/>
      </w:pPr>
      <w:r>
        <w:rPr>
          <w:vertAlign w:val="superscript"/>
        </w:rPr>
        <w:t xml:space="preserve">►</w:t>
      </w:r>
      <w:r>
        <w:t xml:space="preserve">2.</w:t>
      </w:r>
    </w:p>
    <w:p>
      <w:pPr>
        <w:pStyle w:val="BodyText"/>
      </w:pPr>
      <w:r>
        <w:rPr>
          <w:vertAlign w:val="superscript"/>
        </w:rPr>
        <w:t xml:space="preserve">►</w:t>
      </w:r>
      <w:r>
        <w:t xml:space="preserve">Interest on the total sum shall accrue at the rate prescribed by law.</w:t>
      </w:r>
    </w:p>
    <w:p>
      <w:pPr>
        <w:pStyle w:val="BodyText"/>
      </w:pPr>
      <w:r>
        <w:rPr>
          <w:vertAlign w:val="superscript"/>
        </w:rPr>
        <w:t xml:space="preserve">►</w:t>
      </w:r>
      <w:r>
        <w:t xml:space="preserve">3.</w:t>
      </w:r>
    </w:p>
    <w:p>
      <w:pPr>
        <w:pStyle w:val="BodyText"/>
      </w:pPr>
      <w:r>
        <w:rPr>
          <w:vertAlign w:val="superscript"/>
        </w:rPr>
        <w:t xml:space="preserve">►</w:t>
      </w:r>
      <w:r>
        <w:t xml:space="preserve">The liability of</w:t>
      </w:r>
      <w:r>
        <w:t xml:space="preserve"> </w:t>
      </w:r>
      <w:r>
        <w:rPr>
          <w:i/>
          <w:iCs/>
        </w:rPr>
        <w:t xml:space="preserve">[name of surety]</w:t>
      </w:r>
      <w:r>
        <w:t xml:space="preserve"> </w:t>
      </w:r>
      <w:r>
        <w:t xml:space="preserve">on the distress bond is terminated.</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§83.</w:t>
      </w:r>
      <w:r>
        <w:rPr>
          <w:strike/>
        </w:rPr>
        <w:t xml:space="preserve">:</w:t>
      </w:r>
      <w:r>
        <w:t xml:space="preserve">12, Fla. Stat.;</w:t>
      </w:r>
      <w:r>
        <w:t xml:space="preserve"> </w:t>
      </w:r>
      <w:r>
        <w:rPr>
          <w:vertAlign w:val="superscript"/>
        </w:rPr>
        <w:t xml:space="preserve">►</w:t>
      </w:r>
      <w:r>
        <w:t xml:space="preserve">§83.18, Fla. Stat.</w:t>
      </w:r>
    </w:p>
    <w:p>
      <w:pPr>
        <w:pStyle w:val="BodyText"/>
      </w:pPr>
      <w:r>
        <w:t xml:space="preserve">10:28. Judgment-- Ejectment</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Pursuant to the verdict rendered in this action</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Plaintiff</w:t>
      </w:r>
      <w:r>
        <w:t xml:space="preserve"> </w:t>
      </w:r>
      <w:r>
        <w:rPr>
          <w:i/>
          <w:iCs/>
        </w:rPr>
        <w:t xml:space="preserve">[NAME OF PLAINTIFF]</w:t>
      </w:r>
      <w:r>
        <w:t xml:space="preserve">, whose address is</w:t>
      </w:r>
      <w:r>
        <w:t xml:space="preserve"> </w:t>
      </w:r>
      <w:r>
        <w:rPr>
          <w:i/>
          <w:iCs/>
        </w:rPr>
        <w:t xml:space="preserve">[address of plaintiff]</w:t>
      </w:r>
      <w:r>
        <w:t xml:space="preserve">, owns the following described real property in</w:t>
      </w:r>
      <w:r>
        <w:t xml:space="preserve"> </w:t>
      </w:r>
      <w:r>
        <w:rPr>
          <w:i/>
          <w:iCs/>
        </w:rPr>
        <w:t xml:space="preserve">[name of county]</w:t>
      </w:r>
      <w:r>
        <w:t xml:space="preserve">, Florida:</w:t>
      </w:r>
    </w:p>
    <w:p>
      <w:pPr>
        <w:pStyle w:val="BodyText"/>
      </w:pPr>
      <w:r>
        <w:rPr>
          <w:vertAlign w:val="superscript"/>
        </w:rPr>
        <w:t xml:space="preserve">►</w:t>
      </w:r>
      <w:r>
        <w:rPr>
          <w:i/>
          <w:iCs/>
        </w:rPr>
        <w:t xml:space="preserve">[description of property]</w:t>
      </w:r>
    </w:p>
    <w:p>
      <w:pPr>
        <w:pStyle w:val="BodyText"/>
      </w:pPr>
      <w:r>
        <w:t xml:space="preserve">in fee simple.</w:t>
      </w:r>
    </w:p>
    <w:p>
      <w:pPr>
        <w:pStyle w:val="BodyText"/>
      </w:pPr>
      <w:r>
        <w:rPr>
          <w:vertAlign w:val="superscript"/>
        </w:rPr>
        <w:t xml:space="preserve">►</w:t>
      </w:r>
      <w:r>
        <w:t xml:space="preserve">2.</w:t>
      </w:r>
    </w:p>
    <w:p>
      <w:pPr>
        <w:pStyle w:val="BodyText"/>
      </w:pPr>
      <w:r>
        <w:rPr>
          <w:vertAlign w:val="superscript"/>
        </w:rPr>
        <w:t xml:space="preserve">►</w:t>
      </w:r>
      <w:r>
        <w:t xml:space="preserve">Plaintiff recovers from defendant</w:t>
      </w:r>
      <w:r>
        <w:t xml:space="preserve"> </w:t>
      </w:r>
      <w:r>
        <w:rPr>
          <w:i/>
          <w:iCs/>
        </w:rPr>
        <w:t xml:space="preserve">[NAME OF DEFENDANT]</w:t>
      </w:r>
      <w:r>
        <w:t xml:space="preserve"> </w:t>
      </w:r>
      <w:r>
        <w:t xml:space="preserve">the real property described in paragraph 1.</w:t>
      </w:r>
    </w:p>
    <w:p>
      <w:pPr>
        <w:pStyle w:val="BodyText"/>
      </w:pPr>
      <w:r>
        <w:rPr>
          <w:vertAlign w:val="superscript"/>
        </w:rPr>
        <w:t xml:space="preserve">►</w:t>
      </w:r>
      <w:r>
        <w:t xml:space="preserve">3.</w:t>
      </w:r>
    </w:p>
    <w:p>
      <w:pPr>
        <w:pStyle w:val="BodyText"/>
      </w:pPr>
      <w:r>
        <w:rPr>
          <w:vertAlign w:val="superscript"/>
        </w:rPr>
        <w:t xml:space="preserve">►</w:t>
      </w:r>
      <w:r>
        <w:t xml:space="preserve">Plaintiff recovers from defendant</w:t>
      </w:r>
      <w:r>
        <w:t xml:space="preserve"> </w:t>
      </w:r>
      <w:r>
        <w:rPr>
          <w:i/>
          <w:iCs/>
        </w:rPr>
        <w:t xml:space="preserve">[OPTIONAL:, whose address is [address of defendant] and the last four digits of Social Security number are [last four numbers of Social Security number],]</w:t>
      </w:r>
      <w:r>
        <w:t xml:space="preserve"> </w:t>
      </w:r>
      <w:r>
        <w:t xml:space="preserve">the sum of $</w:t>
      </w:r>
      <w:r>
        <w:rPr>
          <w:i/>
          <w:iCs/>
        </w:rPr>
        <w:t xml:space="preserve">[dollar amount of judgment]</w:t>
      </w:r>
      <w:r>
        <w:t xml:space="preserve"> </w:t>
      </w:r>
      <w:r>
        <w:t xml:space="preserve">with costs in the sum of $</w:t>
      </w:r>
      <w:r>
        <w:rPr>
          <w:i/>
          <w:iCs/>
        </w:rPr>
        <w:t xml:space="preserve">[dollar amount of costs]</w:t>
      </w:r>
      <w:r>
        <w:t xml:space="preserve"> </w:t>
      </w:r>
      <w:r>
        <w:t xml:space="preserve">and interest at the rate prescribed by law.</w:t>
      </w:r>
    </w:p>
    <w:p>
      <w:pPr>
        <w:pStyle w:val="BodyText"/>
      </w:pPr>
      <w:r>
        <w:rPr>
          <w:vertAlign w:val="superscript"/>
        </w:rPr>
        <w:t xml:space="preserve">►</w:t>
      </w:r>
      <w:r>
        <w:t xml:space="preserve">4.</w:t>
      </w:r>
    </w:p>
    <w:p>
      <w:pPr>
        <w:pStyle w:val="BodyText"/>
      </w:pPr>
      <w:r>
        <w:rPr>
          <w:vertAlign w:val="superscript"/>
        </w:rPr>
        <w:t xml:space="preserve">►</w:t>
      </w:r>
      <w:r>
        <w:t xml:space="preserve">Execution and writ of possession shall issue forthwith as requested by plaintiff pursuant to</w:t>
      </w:r>
      <w:r>
        <w:t xml:space="preserve"> </w:t>
      </w:r>
      <w:r>
        <w:rPr>
          <w:vertAlign w:val="superscript"/>
        </w:rPr>
        <w:t xml:space="preserve">►</w:t>
      </w:r>
      <w:r>
        <w:t xml:space="preserve">§66.021(6) Florida Statutes.</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Fla. R. Civ. P. Form 1.990;</w:t>
      </w:r>
      <w:r>
        <w:t xml:space="preserve"> </w:t>
      </w:r>
      <w:r>
        <w:rPr>
          <w:vertAlign w:val="superscript"/>
        </w:rPr>
        <w:t xml:space="preserve">►</w:t>
      </w:r>
      <w:r>
        <w:t xml:space="preserve">§66.021, Fla. Stat.;</w:t>
      </w:r>
      <w:r>
        <w:t xml:space="preserve"> </w:t>
      </w:r>
      <w:r>
        <w:rPr>
          <w:vertAlign w:val="superscript"/>
        </w:rPr>
        <w:t xml:space="preserve">►</w:t>
      </w:r>
      <w:r>
        <w:t xml:space="preserve">Silva v. de la Noval, 307 So. 3d 131 (Fla. 3d DCA 2020); If interest is awarded, a clause for it must be inserted in paragraph 3.</w:t>
      </w:r>
    </w:p>
    <w:p>
      <w:pPr>
        <w:pStyle w:val="BodyText"/>
      </w:pPr>
      <w:r>
        <w:t xml:space="preserve">10:29. Judgment-- Ejectment, betterment</w:t>
      </w:r>
    </w:p>
    <w:p>
      <w:pPr>
        <w:pStyle w:val="BodyText"/>
      </w:pPr>
      <w:r>
        <w:rPr>
          <w:vertAlign w:val="superscript"/>
        </w:rPr>
        <w:t xml:space="preserve">►</w:t>
      </w:r>
      <w:r>
        <w:t xml:space="preserve">The form for the prevailing party will be a judgment for money. See</w:t>
      </w:r>
      <w:r>
        <w:t xml:space="preserve"> </w:t>
      </w:r>
      <w:r>
        <w:rPr>
          <w:vertAlign w:val="superscript"/>
        </w:rPr>
        <w:t xml:space="preserve">►</w:t>
      </w:r>
      <w:r>
        <w:t xml:space="preserve">§10:13. The prevailing party is determined by the mathematics required by</w:t>
      </w:r>
      <w:r>
        <w:t xml:space="preserve"> </w:t>
      </w:r>
      <w:r>
        <w:rPr>
          <w:vertAlign w:val="superscript"/>
        </w:rPr>
        <w:t xml:space="preserve">►</w:t>
      </w:r>
      <w:r>
        <w:t xml:space="preserve">§66.061, Fla. Stat. Judgment is then rendered for the party receiving the balance. See also</w:t>
      </w:r>
      <w:r>
        <w:t xml:space="preserve"> </w:t>
      </w:r>
      <w:r>
        <w:rPr>
          <w:vertAlign w:val="superscript"/>
        </w:rPr>
        <w:t xml:space="preserve">►</w:t>
      </w:r>
      <w:r>
        <w:t xml:space="preserve">§66.091, Fla. Stat.; §66.101, Fla. Stat. (payment options);</w:t>
      </w:r>
      <w:r>
        <w:t xml:space="preserve"> </w:t>
      </w:r>
      <w:r>
        <w:rPr>
          <w:vertAlign w:val="superscript"/>
        </w:rPr>
        <w:t xml:space="preserve">►</w:t>
      </w:r>
      <w:r>
        <w:t xml:space="preserve">§9:23 (the verdict).</w:t>
      </w:r>
    </w:p>
    <w:p>
      <w:pPr>
        <w:pStyle w:val="BodyText"/>
      </w:pPr>
      <w:r>
        <w:t xml:space="preserve">10:30. Judgment-- Eminent domain, no declaration of taking</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PETITIONER]</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Petitioner,</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tried and the following verdict was rendered by the jury:</w:t>
      </w:r>
    </w:p>
    <w:p>
      <w:pPr>
        <w:pStyle w:val="BodyText"/>
      </w:pPr>
      <w:r>
        <w:rPr>
          <w:vertAlign w:val="superscript"/>
        </w:rPr>
        <w:t xml:space="preserve">►</w:t>
      </w:r>
      <w:r>
        <w:t xml:space="preserve">1.</w:t>
      </w:r>
    </w:p>
    <w:p>
      <w:pPr>
        <w:pStyle w:val="BodyText"/>
      </w:pPr>
      <w:r>
        <w:rPr>
          <w:vertAlign w:val="superscript"/>
        </w:rPr>
        <w:t xml:space="preserve">►</w:t>
      </w:r>
      <w:r>
        <w:t xml:space="preserve">Defendant</w:t>
      </w:r>
      <w:r>
        <w:t xml:space="preserve"> </w:t>
      </w:r>
      <w:r>
        <w:rPr>
          <w:i/>
          <w:iCs/>
        </w:rPr>
        <w:t xml:space="preserve">[NAME OF DEFENDANT]</w:t>
      </w:r>
      <w:r>
        <w:t xml:space="preserve"> </w:t>
      </w:r>
      <w:r>
        <w:t xml:space="preserve">owns Parcel</w:t>
      </w:r>
      <w:r>
        <w:t xml:space="preserve"> </w:t>
      </w:r>
      <w:r>
        <w:rPr>
          <w:i/>
          <w:iCs/>
        </w:rPr>
        <w:t xml:space="preserve">[number of parcel]</w:t>
      </w:r>
      <w:r>
        <w:t xml:space="preserve"> </w:t>
      </w:r>
      <w:r>
        <w:t xml:space="preserve">in</w:t>
      </w:r>
      <w:r>
        <w:t xml:space="preserve"> </w:t>
      </w:r>
      <w:r>
        <w:rPr>
          <w:i/>
          <w:iCs/>
        </w:rPr>
        <w:t xml:space="preserve">[name of county]</w:t>
      </w:r>
      <w:r>
        <w:t xml:space="preserve">, Florida, described as:</w:t>
      </w:r>
    </w:p>
    <w:p>
      <w:pPr>
        <w:pStyle w:val="BodyText"/>
      </w:pPr>
      <w:r>
        <w:rPr>
          <w:vertAlign w:val="superscript"/>
        </w:rPr>
        <w:t xml:space="preserve">►</w:t>
      </w:r>
      <w:r>
        <w:rPr>
          <w:i/>
          <w:iCs/>
        </w:rPr>
        <w:t xml:space="preserve">[description of parcel]</w:t>
      </w:r>
    </w:p>
    <w:p>
      <w:pPr>
        <w:pStyle w:val="BodyText"/>
      </w:pPr>
      <w:r>
        <w:t xml:space="preserve">and defendant's damages are assessed as:</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p>
        </w:tc>
        <w:tc>
          <w:tcPr/>
          <w:p>
            <w:pPr>
              <w:pStyle w:val="BodyText"/>
            </w:pPr>
            <w:r>
              <w:rPr>
                <w:vertAlign w:val="superscript"/>
              </w:rPr>
              <w:t xml:space="preserve">►</w:t>
            </w:r>
            <w:r>
              <w:t xml:space="preserve">A.</w:t>
            </w:r>
          </w:p>
        </w:tc>
        <w:tc>
          <w:tcPr/>
          <w:p>
            <w:pPr>
              <w:pStyle w:val="BodyText"/>
            </w:pPr>
            <w:r>
              <w:rPr>
                <w:vertAlign w:val="superscript"/>
              </w:rPr>
              <w:t xml:space="preserve">►</w:t>
            </w:r>
            <w:r>
              <w:t xml:space="preserve">Value of the property</w:t>
            </w:r>
          </w:p>
        </w:tc>
        <w:tc>
          <w:tcPr/>
          <w:p>
            <w:pPr>
              <w:pStyle w:val="BodyText"/>
            </w:pPr>
            <w:r>
              <w:rPr>
                <w:vertAlign w:val="superscript"/>
              </w:rPr>
              <w:t xml:space="preserve">►</w:t>
            </w:r>
            <w:r>
              <w:t xml:space="preserve">$</w:t>
            </w:r>
            <w:r>
              <w:rPr>
                <w:i/>
                <w:iCs/>
              </w:rPr>
              <w:t xml:space="preserve">[dollar amount of property]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B.</w:t>
            </w:r>
          </w:p>
        </w:tc>
        <w:tc>
          <w:tcPr/>
          <w:p>
            <w:pPr>
              <w:pStyle w:val="BodyText"/>
            </w:pPr>
            <w:r>
              <w:rPr>
                <w:b/>
                <w:bCs/>
                <w:vertAlign w:val="superscript"/>
              </w:rPr>
              <w:t xml:space="preserve">►</w:t>
            </w:r>
            <w:r>
              <w:rPr>
                <w:b/>
                <w:bCs/>
              </w:rPr>
              <w:t xml:space="preserve">Damage to remainder</w:t>
            </w:r>
          </w:p>
        </w:tc>
        <w:tc>
          <w:tcPr/>
          <w:p>
            <w:pPr>
              <w:pStyle w:val="BodyText"/>
            </w:pPr>
            <w:r>
              <w:rPr>
                <w:b/>
                <w:bCs/>
                <w:vertAlign w:val="superscript"/>
              </w:rPr>
              <w:t xml:space="preserve">►</w:t>
            </w:r>
            <w:r>
              <w:rPr>
                <w:b/>
                <w:bCs/>
              </w:rPr>
              <w:t xml:space="preserve">$</w:t>
            </w:r>
            <w:r>
              <w:rPr>
                <w:b/>
                <w:bCs/>
                <w:i/>
                <w:iCs/>
              </w:rPr>
              <w:t xml:space="preserve">[dollar amount of damage]</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C.</w:t>
            </w:r>
          </w:p>
        </w:tc>
        <w:tc>
          <w:tcPr/>
          <w:p>
            <w:pPr>
              <w:pStyle w:val="BodyText"/>
            </w:pPr>
            <w:r>
              <w:rPr>
                <w:b/>
                <w:bCs/>
                <w:vertAlign w:val="superscript"/>
              </w:rPr>
              <w:t xml:space="preserve">►</w:t>
            </w:r>
            <w:r>
              <w:rPr>
                <w:b/>
                <w:bCs/>
              </w:rPr>
              <w:t xml:space="preserve">Business damages</w:t>
            </w:r>
          </w:p>
        </w:tc>
        <w:tc>
          <w:tcPr/>
          <w:p>
            <w:pPr>
              <w:pStyle w:val="BodyText"/>
            </w:pPr>
            <w:r>
              <w:rPr>
                <w:b/>
                <w:bCs/>
                <w:vertAlign w:val="superscript"/>
              </w:rPr>
              <w:t xml:space="preserve">►</w:t>
            </w:r>
            <w:r>
              <w:rPr>
                <w:b/>
                <w:bCs/>
              </w:rPr>
              <w:t xml:space="preserve">$</w:t>
            </w:r>
            <w:r>
              <w:rPr>
                <w:b/>
                <w:bCs/>
                <w:i/>
                <w:iCs/>
              </w:rPr>
              <w:t xml:space="preserve">[dollar amount of damages]</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p>
        </w:tc>
        <w:tc>
          <w:tcPr/>
          <w:p>
            <w:pPr>
              <w:pStyle w:val="BodyText"/>
            </w:pPr>
            <w:r>
              <w:rPr>
                <w:b/>
                <w:bCs/>
                <w:vertAlign w:val="superscript"/>
              </w:rPr>
              <w:t xml:space="preserve">►</w:t>
            </w:r>
            <w:r>
              <w:rPr>
                <w:b/>
                <w:bCs/>
              </w:rPr>
              <w:t xml:space="preserve">Total</w:t>
            </w:r>
          </w:p>
        </w:tc>
        <w:tc>
          <w:tcPr/>
          <w:p>
            <w:pPr>
              <w:pStyle w:val="BodyText"/>
            </w:pPr>
            <w:r>
              <w:rPr>
                <w:b/>
                <w:bCs/>
                <w:vertAlign w:val="superscript"/>
              </w:rPr>
              <w:t xml:space="preserve">►</w:t>
            </w:r>
            <w:r>
              <w:rPr>
                <w:b/>
                <w:bCs/>
              </w:rPr>
              <w:t xml:space="preserve">$</w:t>
            </w:r>
            <w:r>
              <w:rPr>
                <w:b/>
                <w:bCs/>
                <w:i/>
                <w:iCs/>
              </w:rPr>
              <w:t xml:space="preserve">[total dollar amount of damages]</w:t>
            </w:r>
          </w:p>
        </w:tc>
      </w:tr>
      <w:tr>
        <w:tc>
          <w:tcPr/>
          <w:p>
            <w:pPr>
              <w:pStyle w:val="Compact"/>
            </w:pPr>
          </w:p>
        </w:tc>
        <w:tc>
          <w:tcPr/>
          <w:p>
            <w:pPr>
              <w:pStyle w:val="Compact"/>
            </w:pPr>
          </w:p>
        </w:tc>
        <w:tc>
          <w:tcPr/>
          <w:p>
            <w:pPr>
              <w:pStyle w:val="Compact"/>
            </w:pPr>
          </w:p>
        </w:tc>
        <w:tc>
          <w:tcPr/>
          <w:p>
            <w:pPr>
              <w:pStyle w:val="Compact"/>
            </w:pPr>
          </w:p>
        </w:tc>
      </w:tr>
    </w:tbl>
    <w:p>
      <w:pPr>
        <w:pStyle w:val="BodyText"/>
      </w:pPr>
      <w:r>
        <w:rPr>
          <w:vertAlign w:val="superscript"/>
        </w:rPr>
        <w:t xml:space="preserve">►</w:t>
      </w:r>
      <w:r>
        <w:t xml:space="preserve">2.</w:t>
      </w:r>
    </w:p>
    <w:p>
      <w:pPr>
        <w:pStyle w:val="BodyText"/>
      </w:pPr>
      <w:r>
        <w:rPr>
          <w:vertAlign w:val="superscript"/>
        </w:rPr>
        <w:t xml:space="preserve">►</w:t>
      </w:r>
      <w:r>
        <w:t xml:space="preserve">Defendant</w:t>
      </w:r>
      <w:r>
        <w:t xml:space="preserve"> </w:t>
      </w:r>
      <w:r>
        <w:rPr>
          <w:i/>
          <w:iCs/>
        </w:rPr>
        <w:t xml:space="preserve">[NAME OF DEFENDANT]</w:t>
      </w:r>
      <w:r>
        <w:t xml:space="preserve"> </w:t>
      </w:r>
      <w:r>
        <w:t xml:space="preserve">owns Parcel</w:t>
      </w:r>
      <w:r>
        <w:t xml:space="preserve"> </w:t>
      </w:r>
      <w:r>
        <w:rPr>
          <w:i/>
          <w:iCs/>
        </w:rPr>
        <w:t xml:space="preserve">[number of parcel]</w:t>
      </w:r>
      <w:r>
        <w:t xml:space="preserve"> </w:t>
      </w:r>
      <w:r>
        <w:t xml:space="preserve">in</w:t>
      </w:r>
      <w:r>
        <w:t xml:space="preserve"> </w:t>
      </w:r>
      <w:r>
        <w:rPr>
          <w:i/>
          <w:iCs/>
        </w:rPr>
        <w:t xml:space="preserve">[name of county]</w:t>
      </w:r>
      <w:r>
        <w:t xml:space="preserve">, Florida, described as:</w:t>
      </w:r>
    </w:p>
    <w:p>
      <w:pPr>
        <w:pStyle w:val="BodyText"/>
      </w:pPr>
      <w:r>
        <w:rPr>
          <w:vertAlign w:val="superscript"/>
        </w:rPr>
        <w:t xml:space="preserve">►</w:t>
      </w:r>
      <w:r>
        <w:rPr>
          <w:i/>
          <w:iCs/>
        </w:rPr>
        <w:t xml:space="preserve">[description of parcel]</w:t>
      </w:r>
    </w:p>
    <w:p>
      <w:pPr>
        <w:pStyle w:val="BodyText"/>
      </w:pPr>
      <w:r>
        <w:t xml:space="preserve">and defendant's damages are assessed as:</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p>
        </w:tc>
        <w:tc>
          <w:tcPr/>
          <w:p>
            <w:pPr>
              <w:pStyle w:val="BodyText"/>
            </w:pPr>
            <w:r>
              <w:rPr>
                <w:vertAlign w:val="superscript"/>
              </w:rPr>
              <w:t xml:space="preserve">►</w:t>
            </w:r>
            <w:r>
              <w:t xml:space="preserve">A.</w:t>
            </w:r>
          </w:p>
        </w:tc>
        <w:tc>
          <w:tcPr/>
          <w:p>
            <w:pPr>
              <w:pStyle w:val="BodyText"/>
            </w:pPr>
            <w:r>
              <w:rPr>
                <w:vertAlign w:val="superscript"/>
              </w:rPr>
              <w:t xml:space="preserve">►</w:t>
            </w:r>
            <w:r>
              <w:t xml:space="preserve">Value of the property</w:t>
            </w:r>
          </w:p>
        </w:tc>
        <w:tc>
          <w:tcPr/>
          <w:p>
            <w:pPr>
              <w:pStyle w:val="BodyText"/>
            </w:pPr>
            <w:r>
              <w:rPr>
                <w:vertAlign w:val="superscript"/>
              </w:rPr>
              <w:t xml:space="preserve">►</w:t>
            </w:r>
            <w:r>
              <w:t xml:space="preserve">$</w:t>
            </w:r>
            <w:r>
              <w:rPr>
                <w:i/>
                <w:iCs/>
              </w:rPr>
              <w:t xml:space="preserve">[dollar amount of property]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B.</w:t>
            </w:r>
          </w:p>
        </w:tc>
        <w:tc>
          <w:tcPr/>
          <w:p>
            <w:pPr>
              <w:pStyle w:val="BodyText"/>
            </w:pPr>
            <w:r>
              <w:rPr>
                <w:b/>
                <w:bCs/>
                <w:vertAlign w:val="superscript"/>
              </w:rPr>
              <w:t xml:space="preserve">►</w:t>
            </w:r>
            <w:r>
              <w:rPr>
                <w:b/>
                <w:bCs/>
              </w:rPr>
              <w:t xml:space="preserve">Damage to remainder</w:t>
            </w:r>
          </w:p>
        </w:tc>
        <w:tc>
          <w:tcPr/>
          <w:p>
            <w:pPr>
              <w:pStyle w:val="BodyText"/>
            </w:pPr>
            <w:r>
              <w:rPr>
                <w:b/>
                <w:bCs/>
                <w:vertAlign w:val="superscript"/>
              </w:rPr>
              <w:t xml:space="preserve">►</w:t>
            </w:r>
            <w:r>
              <w:rPr>
                <w:b/>
                <w:bCs/>
              </w:rPr>
              <w:t xml:space="preserve">$</w:t>
            </w:r>
            <w:r>
              <w:rPr>
                <w:b/>
                <w:bCs/>
                <w:i/>
                <w:iCs/>
              </w:rPr>
              <w:t xml:space="preserve">[dollar amount of damage]</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C.</w:t>
            </w:r>
          </w:p>
        </w:tc>
        <w:tc>
          <w:tcPr/>
          <w:p>
            <w:pPr>
              <w:pStyle w:val="BodyText"/>
            </w:pPr>
            <w:r>
              <w:rPr>
                <w:b/>
                <w:bCs/>
                <w:vertAlign w:val="superscript"/>
              </w:rPr>
              <w:t xml:space="preserve">►</w:t>
            </w:r>
            <w:r>
              <w:rPr>
                <w:b/>
                <w:bCs/>
              </w:rPr>
              <w:t xml:space="preserve">Moving costs</w:t>
            </w:r>
          </w:p>
        </w:tc>
        <w:tc>
          <w:tcPr/>
          <w:p>
            <w:pPr>
              <w:pStyle w:val="BodyText"/>
            </w:pPr>
            <w:r>
              <w:rPr>
                <w:b/>
                <w:bCs/>
                <w:vertAlign w:val="superscript"/>
              </w:rPr>
              <w:t xml:space="preserve">►</w:t>
            </w:r>
            <w:r>
              <w:rPr>
                <w:b/>
                <w:bCs/>
              </w:rPr>
              <w:t xml:space="preserve">$</w:t>
            </w:r>
            <w:r>
              <w:rPr>
                <w:b/>
                <w:bCs/>
                <w:i/>
                <w:iCs/>
              </w:rPr>
              <w:t xml:space="preserve">[dollar amount of costs]</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p>
        </w:tc>
        <w:tc>
          <w:tcPr/>
          <w:p>
            <w:pPr>
              <w:pStyle w:val="BodyText"/>
            </w:pPr>
            <w:r>
              <w:rPr>
                <w:b/>
                <w:bCs/>
                <w:vertAlign w:val="superscript"/>
              </w:rPr>
              <w:t xml:space="preserve">►</w:t>
            </w:r>
            <w:r>
              <w:rPr>
                <w:b/>
                <w:bCs/>
              </w:rPr>
              <w:t xml:space="preserve">Total</w:t>
            </w:r>
          </w:p>
        </w:tc>
        <w:tc>
          <w:tcPr/>
          <w:p>
            <w:pPr>
              <w:pStyle w:val="BodyText"/>
            </w:pPr>
            <w:r>
              <w:rPr>
                <w:b/>
                <w:bCs/>
                <w:vertAlign w:val="superscript"/>
              </w:rPr>
              <w:t xml:space="preserve">►</w:t>
            </w:r>
            <w:r>
              <w:rPr>
                <w:b/>
                <w:bCs/>
              </w:rPr>
              <w:t xml:space="preserve">$</w:t>
            </w:r>
            <w:r>
              <w:rPr>
                <w:b/>
                <w:bCs/>
                <w:i/>
                <w:iCs/>
              </w:rPr>
              <w:t xml:space="preserve">[total dollar amount of damages]</w:t>
            </w: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so</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The fee simple estate of defendant</w:t>
      </w:r>
      <w:r>
        <w:t xml:space="preserve"> </w:t>
      </w:r>
      <w:r>
        <w:rPr>
          <w:i/>
          <w:iCs/>
        </w:rPr>
        <w:t xml:space="preserve">[NAME OF DEFENDANT]</w:t>
      </w:r>
      <w:r>
        <w:t xml:space="preserve"> </w:t>
      </w:r>
      <w:r>
        <w:t xml:space="preserve">in the following described property in</w:t>
      </w:r>
      <w:r>
        <w:t xml:space="preserve"> </w:t>
      </w:r>
      <w:r>
        <w:rPr>
          <w:i/>
          <w:iCs/>
        </w:rPr>
        <w:t xml:space="preserve">[name of county]</w:t>
      </w:r>
      <w:r>
        <w:t xml:space="preserve">, Florida:</w:t>
      </w:r>
    </w:p>
    <w:p>
      <w:pPr>
        <w:pStyle w:val="BodyText"/>
      </w:pPr>
      <w:r>
        <w:rPr>
          <w:vertAlign w:val="superscript"/>
        </w:rPr>
        <w:t xml:space="preserve">►</w:t>
      </w:r>
      <w:r>
        <w:rPr>
          <w:i/>
          <w:iCs/>
        </w:rPr>
        <w:t xml:space="preserve">[description of property]</w:t>
      </w:r>
    </w:p>
    <w:p>
      <w:pPr>
        <w:pStyle w:val="BodyText"/>
      </w:pPr>
      <w:r>
        <w:t xml:space="preserve">shall vest in petitioner</w:t>
      </w:r>
      <w:r>
        <w:t xml:space="preserve"> </w:t>
      </w:r>
      <w:r>
        <w:rPr>
          <w:i/>
          <w:iCs/>
        </w:rPr>
        <w:t xml:space="preserve">[NAME OF PETITIONER]</w:t>
      </w:r>
      <w:r>
        <w:t xml:space="preserve"> </w:t>
      </w:r>
      <w:r>
        <w:t xml:space="preserve">on payment to, or securing by deposit with, the clerk of the court, of the sum of $</w:t>
      </w:r>
      <w:r>
        <w:rPr>
          <w:i/>
          <w:iCs/>
        </w:rPr>
        <w:t xml:space="preserve">[dollar amount of payment/deposit]</w:t>
      </w:r>
      <w:r>
        <w:t xml:space="preserve"> </w:t>
      </w:r>
      <w:r>
        <w:t xml:space="preserve">found by the verdict.</w:t>
      </w:r>
    </w:p>
    <w:p>
      <w:pPr>
        <w:pStyle w:val="BodyText"/>
      </w:pPr>
      <w:r>
        <w:rPr>
          <w:vertAlign w:val="superscript"/>
        </w:rPr>
        <w:t xml:space="preserve">►</w:t>
      </w:r>
      <w:r>
        <w:t xml:space="preserve">2.</w:t>
      </w:r>
    </w:p>
    <w:p>
      <w:pPr>
        <w:pStyle w:val="BodyText"/>
      </w:pPr>
      <w:r>
        <w:rPr>
          <w:vertAlign w:val="superscript"/>
        </w:rPr>
        <w:t xml:space="preserve">►</w:t>
      </w:r>
      <w:r>
        <w:t xml:space="preserve">The fee simple estate of defendant</w:t>
      </w:r>
      <w:r>
        <w:t xml:space="preserve"> </w:t>
      </w:r>
      <w:r>
        <w:rPr>
          <w:i/>
          <w:iCs/>
        </w:rPr>
        <w:t xml:space="preserve">[NAME OF DEFENDANT]</w:t>
      </w:r>
      <w:r>
        <w:t xml:space="preserve"> </w:t>
      </w:r>
      <w:r>
        <w:t xml:space="preserve">in the following described property in</w:t>
      </w:r>
      <w:r>
        <w:t xml:space="preserve"> </w:t>
      </w:r>
      <w:r>
        <w:rPr>
          <w:i/>
          <w:iCs/>
        </w:rPr>
        <w:t xml:space="preserve">[name of county]</w:t>
      </w:r>
      <w:r>
        <w:t xml:space="preserve">, Florida:</w:t>
      </w:r>
    </w:p>
    <w:p>
      <w:pPr>
        <w:pStyle w:val="BodyText"/>
      </w:pPr>
      <w:r>
        <w:rPr>
          <w:vertAlign w:val="superscript"/>
        </w:rPr>
        <w:t xml:space="preserve">►</w:t>
      </w:r>
      <w:r>
        <w:rPr>
          <w:i/>
          <w:iCs/>
        </w:rPr>
        <w:t xml:space="preserve">[description of property]</w:t>
      </w:r>
    </w:p>
    <w:p>
      <w:pPr>
        <w:pStyle w:val="BodyText"/>
      </w:pPr>
      <w:r>
        <w:t xml:space="preserve">shall vest in petitioner</w:t>
      </w:r>
      <w:r>
        <w:t xml:space="preserve"> </w:t>
      </w:r>
      <w:r>
        <w:rPr>
          <w:i/>
          <w:iCs/>
        </w:rPr>
        <w:t xml:space="preserve">[NAME OF PETITIONER]</w:t>
      </w:r>
      <w:r>
        <w:t xml:space="preserve"> </w:t>
      </w:r>
      <w:r>
        <w:t xml:space="preserve">on payment to, or securing by deposit with, the clerk of the court, of the sum of $</w:t>
      </w:r>
      <w:r>
        <w:rPr>
          <w:i/>
          <w:iCs/>
        </w:rPr>
        <w:t xml:space="preserve">[dollar amount of payment/deposit]</w:t>
      </w:r>
      <w:r>
        <w:t xml:space="preserve"> </w:t>
      </w:r>
      <w:r>
        <w:t xml:space="preserve">found by the verdict.</w:t>
      </w:r>
    </w:p>
    <w:p>
      <w:pPr>
        <w:pStyle w:val="BodyText"/>
      </w:pPr>
      <w:r>
        <w:rPr>
          <w:vertAlign w:val="superscript"/>
        </w:rPr>
        <w:t xml:space="preserve">►</w:t>
      </w:r>
      <w:r>
        <w:t xml:space="preserve">3.</w:t>
      </w:r>
    </w:p>
    <w:p>
      <w:pPr>
        <w:pStyle w:val="BodyText"/>
      </w:pPr>
      <w:r>
        <w:rPr>
          <w:vertAlign w:val="superscript"/>
        </w:rPr>
        <w:t xml:space="preserve">►</w:t>
      </w:r>
      <w:r>
        <w:t xml:space="preserve">Jurisdiction is reserved to determine attorney fees and costs and to take any proceedings necessary to enforce this judgment.</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§73.101, Fla. Stat. Fees and costs are customarily awarded at a post-trial hearing. See</w:t>
      </w:r>
      <w:r>
        <w:t xml:space="preserve"> </w:t>
      </w:r>
      <w:r>
        <w:rPr>
          <w:vertAlign w:val="superscript"/>
        </w:rPr>
        <w:t xml:space="preserve">►</w:t>
      </w:r>
      <w:r>
        <w:t xml:space="preserve">§10:6 for a form of order on fees and costs. See</w:t>
      </w:r>
      <w:r>
        <w:t xml:space="preserve"> </w:t>
      </w:r>
      <w:r>
        <w:rPr>
          <w:vertAlign w:val="superscript"/>
        </w:rPr>
        <w:t xml:space="preserve">►</w:t>
      </w:r>
      <w:r>
        <w:t xml:space="preserve">section 74.091, Florida Statutes for the right to an execution if the condemning authority takes the property under Chapter 74, Florida Statues and does not pay the judgment. As many parcels as needed may be incorporated in this form.</w:t>
      </w:r>
    </w:p>
    <w:p>
      <w:pPr>
        <w:pStyle w:val="BodyText"/>
      </w:pPr>
      <w:r>
        <w:t xml:space="preserve">10:31. Judgment-- Forcible entry and unlawful detention</w:t>
      </w:r>
    </w:p>
    <w:p>
      <w:pPr>
        <w:pStyle w:val="BodyText"/>
      </w:pPr>
      <w:r>
        <w:rPr>
          <w:vertAlign w:val="superscript"/>
        </w:rPr>
        <w:t xml:space="preserve">►►►</w:t>
      </w:r>
      <w:r>
        <w:t xml:space="preserve">IN THE COUNTY COURT OF</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Pursuant to the verdict rendered in this action</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Plaintiff</w:t>
      </w:r>
      <w:r>
        <w:t xml:space="preserve"> </w:t>
      </w:r>
      <w:r>
        <w:rPr>
          <w:i/>
          <w:iCs/>
        </w:rPr>
        <w:t xml:space="preserve">[NAME OF PLAINTIFF]</w:t>
      </w:r>
      <w:r>
        <w:t xml:space="preserve">, whose address is</w:t>
      </w:r>
      <w:r>
        <w:t xml:space="preserve"> </w:t>
      </w:r>
      <w:r>
        <w:rPr>
          <w:i/>
          <w:iCs/>
        </w:rPr>
        <w:t xml:space="preserve">[address of plaintiff]</w:t>
      </w:r>
      <w:r>
        <w:t xml:space="preserve">, recover from defendant</w:t>
      </w:r>
      <w:r>
        <w:t xml:space="preserve"> </w:t>
      </w:r>
      <w:r>
        <w:rPr>
          <w:i/>
          <w:iCs/>
        </w:rPr>
        <w:t xml:space="preserve">[NAME OF DEFENDANT]</w:t>
      </w:r>
      <w:r>
        <w:t xml:space="preserve"> </w:t>
      </w:r>
      <w:r>
        <w:t xml:space="preserve">possession of the following described real property in</w:t>
      </w:r>
      <w:r>
        <w:t xml:space="preserve"> </w:t>
      </w:r>
      <w:r>
        <w:rPr>
          <w:i/>
          <w:iCs/>
        </w:rPr>
        <w:t xml:space="preserve">[name of county]</w:t>
      </w:r>
      <w:r>
        <w:t xml:space="preserve">, Florida:</w:t>
      </w:r>
    </w:p>
    <w:p>
      <w:pPr>
        <w:pStyle w:val="BodyText"/>
      </w:pPr>
      <w:r>
        <w:rPr>
          <w:vertAlign w:val="superscript"/>
        </w:rPr>
        <w:t xml:space="preserve">►</w:t>
      </w:r>
      <w:r>
        <w:rPr>
          <w:i/>
          <w:iCs/>
        </w:rPr>
        <w:t xml:space="preserve">[description of property]</w:t>
      </w:r>
    </w:p>
    <w:p>
      <w:pPr>
        <w:pStyle w:val="BodyText"/>
      </w:pPr>
      <w:r>
        <w:t xml:space="preserve">for which let writ of possession issue.</w:t>
      </w:r>
    </w:p>
    <w:p>
      <w:pPr>
        <w:pStyle w:val="BodyText"/>
      </w:pPr>
      <w:r>
        <w:rPr>
          <w:vertAlign w:val="superscript"/>
        </w:rPr>
        <w:t xml:space="preserve">►</w:t>
      </w:r>
      <w:r>
        <w:t xml:space="preserve">2.</w:t>
      </w:r>
    </w:p>
    <w:p>
      <w:pPr>
        <w:pStyle w:val="BodyText"/>
      </w:pPr>
      <w:r>
        <w:rPr>
          <w:vertAlign w:val="superscript"/>
        </w:rPr>
        <w:t xml:space="preserve">►</w:t>
      </w:r>
      <w:r>
        <w:t xml:space="preserve">Plaintiff recover from defendant</w:t>
      </w:r>
      <w:r>
        <w:t xml:space="preserve"> </w:t>
      </w:r>
      <w:r>
        <w:rPr>
          <w:i/>
          <w:iCs/>
        </w:rPr>
        <w:t xml:space="preserve">[OPTIONAL:, whose address is [address of defendant] and the last four digits of Social Security number are [last four numbers of Social Security number],]</w:t>
      </w:r>
      <w:r>
        <w:t xml:space="preserve"> </w:t>
      </w:r>
      <w:r>
        <w:t xml:space="preserve">the sum of $</w:t>
      </w:r>
      <w:r>
        <w:rPr>
          <w:i/>
          <w:iCs/>
        </w:rPr>
        <w:t xml:space="preserve">[dollar amount of judgment]</w:t>
      </w:r>
      <w:r>
        <w:t xml:space="preserve"> </w:t>
      </w:r>
      <w:r>
        <w:t xml:space="preserve">with costs of $</w:t>
      </w:r>
      <w:r>
        <w:rPr>
          <w:i/>
          <w:iCs/>
        </w:rPr>
        <w:t xml:space="preserve">[dollar amount of costs]</w:t>
      </w:r>
      <w:r>
        <w:t xml:space="preserve">, making a total of $</w:t>
      </w:r>
      <w:r>
        <w:rPr>
          <w:i/>
          <w:iCs/>
        </w:rPr>
        <w:t xml:space="preserve">[total dollar amount of judgment]</w:t>
      </w:r>
      <w:r>
        <w:t xml:space="preserve">, that shall bear interest at the rate prescribed by law, for which let execution issue forthwith.</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Fla. R. Civ. P. Form 1.990;</w:t>
      </w:r>
      <w:r>
        <w:t xml:space="preserve"> </w:t>
      </w:r>
      <w:r>
        <w:rPr>
          <w:vertAlign w:val="superscript"/>
        </w:rPr>
        <w:t xml:space="preserve">►</w:t>
      </w:r>
      <w:r>
        <w:t xml:space="preserve">§82.091(1), Fla. Stat.;</w:t>
      </w:r>
      <w:r>
        <w:t xml:space="preserve"> </w:t>
      </w:r>
      <w:r>
        <w:rPr>
          <w:vertAlign w:val="superscript"/>
        </w:rPr>
        <w:t xml:space="preserve">►</w:t>
      </w:r>
      <w:r>
        <w:t xml:space="preserve">§10:13, Comment.</w:t>
      </w:r>
      <w:r>
        <w:t xml:space="preserve"> </w:t>
      </w:r>
      <w:r>
        <w:rPr>
          <w:vertAlign w:val="superscript"/>
        </w:rPr>
        <w:t xml:space="preserve">►</w:t>
      </w:r>
      <w:r>
        <w:t xml:space="preserve">See §9:23.</w:t>
      </w:r>
    </w:p>
    <w:p>
      <w:pPr>
        <w:pStyle w:val="BodyText"/>
      </w:pPr>
      <w:r>
        <w:t xml:space="preserve">10:32. Judgment-- Foreclosure, construction lien, two lienors</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[NAMES OF DEFENDANTS]</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Defendants.</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tried before the court. On the evidence presented the court finds that plaintiff's attorney has reasonably expended</w:t>
      </w:r>
      <w:r>
        <w:t xml:space="preserve"> </w:t>
      </w:r>
      <w:r>
        <w:rPr>
          <w:i/>
          <w:iCs/>
        </w:rPr>
        <w:t xml:space="preserve">[number of hours]</w:t>
      </w:r>
      <w:r>
        <w:t xml:space="preserve"> </w:t>
      </w:r>
      <w:r>
        <w:t xml:space="preserve">hours in representing plaintiff in this action and that $</w:t>
      </w:r>
      <w:r>
        <w:rPr>
          <w:i/>
          <w:iCs/>
        </w:rPr>
        <w:t xml:space="preserve">[dollar hourly rate of attorney's fees]</w:t>
      </w:r>
      <w:r>
        <w:t xml:space="preserve"> </w:t>
      </w:r>
      <w:r>
        <w:t xml:space="preserve">is a reasonable hourly rate for the services and that defendant</w:t>
      </w:r>
      <w:r>
        <w:t xml:space="preserve"> </w:t>
      </w:r>
      <w:r>
        <w:rPr>
          <w:i/>
          <w:iCs/>
        </w:rPr>
        <w:t xml:space="preserve">[NAME OF LIENOR]</w:t>
      </w:r>
      <w:r>
        <w:t xml:space="preserve"> </w:t>
      </w:r>
      <w:r>
        <w:t xml:space="preserve">attorney has reasonably expended</w:t>
      </w:r>
      <w:r>
        <w:t xml:space="preserve"> </w:t>
      </w:r>
      <w:r>
        <w:rPr>
          <w:i/>
          <w:iCs/>
        </w:rPr>
        <w:t xml:space="preserve">[number of hours]</w:t>
      </w:r>
      <w:r>
        <w:t xml:space="preserve"> </w:t>
      </w:r>
      <w:r>
        <w:t xml:space="preserve">hours in the representation of defendant in this action and that $</w:t>
      </w:r>
      <w:r>
        <w:rPr>
          <w:i/>
          <w:iCs/>
        </w:rPr>
        <w:t xml:space="preserve">[dollar amount of hourly rate of attorney's fees]</w:t>
      </w:r>
      <w:r>
        <w:t xml:space="preserve"> </w:t>
      </w:r>
      <w:r>
        <w:t xml:space="preserve">is a reasonable hourly rate for the services, so</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Plaintiff</w:t>
      </w:r>
      <w:r>
        <w:t xml:space="preserve"> </w:t>
      </w:r>
      <w:r>
        <w:rPr>
          <w:i/>
          <w:iCs/>
        </w:rPr>
        <w:t xml:space="preserve">[NAME OF PLAINTIFF]</w:t>
      </w:r>
      <w:r>
        <w:t xml:space="preserve">, whose address is</w:t>
      </w:r>
      <w:r>
        <w:t xml:space="preserve"> </w:t>
      </w:r>
      <w:r>
        <w:rPr>
          <w:i/>
          <w:iCs/>
        </w:rPr>
        <w:t xml:space="preserve">[address of plaintiff]</w:t>
      </w:r>
      <w:r>
        <w:t xml:space="preserve">, is due $</w:t>
      </w:r>
      <w:r>
        <w:rPr>
          <w:i/>
          <w:iCs/>
        </w:rPr>
        <w:t xml:space="preserve">[dollar amount of improvements]</w:t>
      </w:r>
      <w:r>
        <w:t xml:space="preserve"> </w:t>
      </w:r>
      <w:r>
        <w:t xml:space="preserve">for labor, services and material furnished to improve the real property described in paragraph 2, $</w:t>
      </w:r>
      <w:r>
        <w:rPr>
          <w:i/>
          <w:iCs/>
        </w:rPr>
        <w:t xml:space="preserve">[dollar amount of interest]</w:t>
      </w:r>
      <w:r>
        <w:t xml:space="preserve"> </w:t>
      </w:r>
      <w:r>
        <w:t xml:space="preserve">as interest to the date of this judgment, $</w:t>
      </w:r>
      <w:r>
        <w:rPr>
          <w:i/>
          <w:iCs/>
        </w:rPr>
        <w:t xml:space="preserve">[dollar amount of attorney's fees]</w:t>
      </w:r>
      <w:r>
        <w:t xml:space="preserve"> </w:t>
      </w:r>
      <w:r>
        <w:t xml:space="preserve">for attorney fees with costs of $</w:t>
      </w:r>
      <w:r>
        <w:rPr>
          <w:i/>
          <w:iCs/>
        </w:rPr>
        <w:t xml:space="preserve">[dollar amount of costs]</w:t>
      </w:r>
      <w:r>
        <w:t xml:space="preserve">, making a total of $</w:t>
      </w:r>
      <w:r>
        <w:rPr>
          <w:i/>
          <w:iCs/>
        </w:rPr>
        <w:t xml:space="preserve">[total dollar amount of judgment]</w:t>
      </w:r>
      <w:r>
        <w:t xml:space="preserve"> </w:t>
      </w:r>
      <w:r>
        <w:t xml:space="preserve">that shall bear interest at the rate of</w:t>
      </w:r>
      <w:r>
        <w:t xml:space="preserve"> </w:t>
      </w:r>
      <w:r>
        <w:rPr>
          <w:i/>
          <w:iCs/>
        </w:rPr>
        <w:t xml:space="preserve">[rate of interest]</w:t>
      </w:r>
      <w:r>
        <w:t xml:space="preserve">% a year.</w:t>
      </w:r>
    </w:p>
    <w:p>
      <w:pPr>
        <w:pStyle w:val="BodyText"/>
      </w:pPr>
      <w:r>
        <w:rPr>
          <w:vertAlign w:val="superscript"/>
        </w:rPr>
        <w:t xml:space="preserve">►</w:t>
      </w:r>
      <w:r>
        <w:t xml:space="preserve">2.</w:t>
      </w:r>
    </w:p>
    <w:p>
      <w:pPr>
        <w:pStyle w:val="BodyText"/>
      </w:pPr>
      <w:r>
        <w:rPr>
          <w:vertAlign w:val="superscript"/>
        </w:rPr>
        <w:t xml:space="preserve">►</w:t>
      </w:r>
      <w:r>
        <w:t xml:space="preserve">Plaintiff holds a construction lien for the total sum superior to any claim or interest of defendant</w:t>
      </w:r>
      <w:r>
        <w:t xml:space="preserve"> </w:t>
      </w:r>
      <w:r>
        <w:rPr>
          <w:i/>
          <w:iCs/>
        </w:rPr>
        <w:t xml:space="preserve">[NAME OF DEFENDANT OWNER]</w:t>
      </w:r>
      <w:r>
        <w:t xml:space="preserve"> </w:t>
      </w:r>
      <w:r>
        <w:t xml:space="preserve">on the following real property in</w:t>
      </w:r>
      <w:r>
        <w:t xml:space="preserve"> </w:t>
      </w:r>
      <w:r>
        <w:rPr>
          <w:i/>
          <w:iCs/>
        </w:rPr>
        <w:t xml:space="preserve">[name of county]</w:t>
      </w:r>
      <w:r>
        <w:t xml:space="preserve">, Florida:</w:t>
      </w:r>
    </w:p>
    <w:p>
      <w:pPr>
        <w:pStyle w:val="BodyText"/>
      </w:pPr>
      <w:r>
        <w:rPr>
          <w:vertAlign w:val="superscript"/>
        </w:rPr>
        <w:t xml:space="preserve">►</w:t>
      </w:r>
      <w:r>
        <w:rPr>
          <w:i/>
          <w:iCs/>
        </w:rPr>
        <w:t xml:space="preserve">[description of property]</w:t>
      </w:r>
      <w:r>
        <w:t xml:space="preserve">.</w:t>
      </w:r>
    </w:p>
    <w:p>
      <w:pPr>
        <w:pStyle w:val="BodyText"/>
      </w:pPr>
      <w:r>
        <w:rPr>
          <w:vertAlign w:val="superscript"/>
        </w:rPr>
        <w:t xml:space="preserve">►</w:t>
      </w:r>
      <w:r>
        <w:t xml:space="preserve">3.</w:t>
      </w:r>
    </w:p>
    <w:p>
      <w:pPr>
        <w:pStyle w:val="BodyText"/>
      </w:pPr>
      <w:r>
        <w:rPr>
          <w:vertAlign w:val="superscript"/>
        </w:rPr>
        <w:t xml:space="preserve">►</w:t>
      </w:r>
      <w:r>
        <w:t xml:space="preserve">If the total sum with interest at the rate prescribed in paragraph 1 and all costs of this action accruing subsequent to this judgment are not paid, the clerk of this court shall sell the property at public sale on</w:t>
      </w:r>
      <w:r>
        <w:t xml:space="preserve"> </w:t>
      </w:r>
      <w:r>
        <w:rPr>
          <w:i/>
          <w:iCs/>
        </w:rPr>
        <w:t xml:space="preserve">[date of sale]</w:t>
      </w:r>
      <w:r>
        <w:t xml:space="preserve">, between 11:00 a.m. and 2:00 p.m., to the highest bidder for cash, except as prescribed in paragraphs 4 and 5, at the</w:t>
      </w:r>
      <w:r>
        <w:t xml:space="preserve"> </w:t>
      </w:r>
      <w:r>
        <w:rPr>
          <w:i/>
          <w:iCs/>
        </w:rPr>
        <w:t xml:space="preserve">[location of sale]</w:t>
      </w:r>
      <w:r>
        <w:t xml:space="preserve"> </w:t>
      </w:r>
      <w:r>
        <w:t xml:space="preserve">door of the courthouse in</w:t>
      </w:r>
      <w:r>
        <w:t xml:space="preserve"> </w:t>
      </w:r>
      <w:r>
        <w:rPr>
          <w:i/>
          <w:iCs/>
        </w:rPr>
        <w:t xml:space="preserve">[name of county]</w:t>
      </w:r>
      <w:r>
        <w:t xml:space="preserve"> </w:t>
      </w:r>
      <w:r>
        <w:t xml:space="preserve">in accordance with</w:t>
      </w:r>
      <w:r>
        <w:t xml:space="preserve"> </w:t>
      </w:r>
      <w:r>
        <w:rPr>
          <w:vertAlign w:val="superscript"/>
        </w:rPr>
        <w:t xml:space="preserve">►</w:t>
      </w:r>
      <w:r>
        <w:t xml:space="preserve">§45.031, Fla. Stat. The clerk of this court shall receive the service charge pursuant to</w:t>
      </w:r>
      <w:r>
        <w:t xml:space="preserve"> </w:t>
      </w:r>
      <w:r>
        <w:rPr>
          <w:vertAlign w:val="superscript"/>
        </w:rPr>
        <w:t xml:space="preserve">►</w:t>
      </w:r>
      <w:r>
        <w:t xml:space="preserve">§45.035, Fla. Stat. in making, recording, and certifying the sale and title that shall be assessed as costs.</w:t>
      </w:r>
    </w:p>
    <w:p>
      <w:pPr>
        <w:pStyle w:val="BodyText"/>
      </w:pPr>
      <w:r>
        <w:rPr>
          <w:vertAlign w:val="superscript"/>
        </w:rPr>
        <w:t xml:space="preserve">►</w:t>
      </w:r>
      <w:r>
        <w:t xml:space="preserve">4.</w:t>
      </w:r>
    </w:p>
    <w:p>
      <w:pPr>
        <w:pStyle w:val="BodyText"/>
      </w:pPr>
      <w:r>
        <w:rPr>
          <w:vertAlign w:val="superscript"/>
        </w:rPr>
        <w:t xml:space="preserve">►</w:t>
      </w:r>
      <w:r>
        <w:t xml:space="preserve">Plaintiff shall advance all subsequent costs of this action and shall be reimbursed for them by the clerk if plaintiff is not the purchaser of the property at the sale. If plaintiff is the purchaser, the clerk shall credit plaintiff's bid with the prorated amount specified in paragraph 6, not to exceed the total sum due plaintiff, with interest and costs accruing subsequent to this judgment, or such part of it, as is necessary to fully pay the bid.</w:t>
      </w:r>
    </w:p>
    <w:p>
      <w:pPr>
        <w:pStyle w:val="BodyText"/>
      </w:pPr>
      <w:r>
        <w:rPr>
          <w:vertAlign w:val="superscript"/>
        </w:rPr>
        <w:t xml:space="preserve">►</w:t>
      </w:r>
      <w:r>
        <w:t xml:space="preserve">5.</w:t>
      </w:r>
    </w:p>
    <w:p>
      <w:pPr>
        <w:pStyle w:val="BodyText"/>
      </w:pPr>
      <w:r>
        <w:rPr>
          <w:vertAlign w:val="superscript"/>
        </w:rPr>
        <w:t xml:space="preserve">►</w:t>
      </w:r>
      <w:r>
        <w:t xml:space="preserve">Defendant</w:t>
      </w:r>
      <w:r>
        <w:t xml:space="preserve"> </w:t>
      </w:r>
      <w:r>
        <w:rPr>
          <w:i/>
          <w:iCs/>
        </w:rPr>
        <w:t xml:space="preserve">[NAME OF LIENOR]</w:t>
      </w:r>
      <w:r>
        <w:t xml:space="preserve"> </w:t>
      </w:r>
      <w:r>
        <w:t xml:space="preserve">holds a construction lien on the property for labor, services and material furnished to improve the real property described in paragraph 2 of equal dignity and priority with that of plaintiff that has been asserted by crossclaim for $</w:t>
      </w:r>
      <w:r>
        <w:rPr>
          <w:i/>
          <w:iCs/>
        </w:rPr>
        <w:t xml:space="preserve">[dollar amount of crossclaim]</w:t>
      </w:r>
      <w:r>
        <w:t xml:space="preserve">, with $</w:t>
      </w:r>
      <w:r>
        <w:rPr>
          <w:i/>
          <w:iCs/>
        </w:rPr>
        <w:t xml:space="preserve">[dollar amount of interest]</w:t>
      </w:r>
      <w:r>
        <w:t xml:space="preserve"> </w:t>
      </w:r>
      <w:r>
        <w:t xml:space="preserve">for interest to the date of this judgment, $</w:t>
      </w:r>
      <w:r>
        <w:rPr>
          <w:i/>
          <w:iCs/>
        </w:rPr>
        <w:t xml:space="preserve">[dollar amount of attorney's fees]</w:t>
      </w:r>
      <w:r>
        <w:t xml:space="preserve"> </w:t>
      </w:r>
      <w:r>
        <w:t xml:space="preserve">for attorney fees with costs of $</w:t>
      </w:r>
      <w:r>
        <w:rPr>
          <w:i/>
          <w:iCs/>
        </w:rPr>
        <w:t xml:space="preserve">[dollar amount of costs]</w:t>
      </w:r>
      <w:r>
        <w:t xml:space="preserve">, making a total of $</w:t>
      </w:r>
      <w:r>
        <w:rPr>
          <w:i/>
          <w:iCs/>
        </w:rPr>
        <w:t xml:space="preserve">[total dollar amount of judgment]</w:t>
      </w:r>
      <w:r>
        <w:t xml:space="preserve"> </w:t>
      </w:r>
      <w:r>
        <w:t xml:space="preserve">that shall bear interest at the rate of</w:t>
      </w:r>
      <w:r>
        <w:t xml:space="preserve"> </w:t>
      </w:r>
      <w:r>
        <w:rPr>
          <w:i/>
          <w:iCs/>
        </w:rPr>
        <w:t xml:space="preserve">[rate of interest]</w:t>
      </w:r>
      <w:r>
        <w:t xml:space="preserve">% a year. Paragraph 3 also applies to this lien. If defendant</w:t>
      </w:r>
      <w:r>
        <w:t xml:space="preserve"> </w:t>
      </w:r>
      <w:r>
        <w:rPr>
          <w:i/>
          <w:iCs/>
        </w:rPr>
        <w:t xml:space="preserve">[NAME OF LIENOR]</w:t>
      </w:r>
      <w:r>
        <w:t xml:space="preserve"> </w:t>
      </w:r>
      <w:r>
        <w:t xml:space="preserve">is the purchaser of the property at the sale, the clerk shall credit defendant's bid with the prorated amount specified in paragraph 6, not to exceed the total sum due defendant, or such part of it as is necessary to fully pay the bid.</w:t>
      </w:r>
    </w:p>
    <w:p>
      <w:pPr>
        <w:pStyle w:val="BodyText"/>
      </w:pPr>
      <w:r>
        <w:rPr>
          <w:vertAlign w:val="superscript"/>
        </w:rPr>
        <w:t xml:space="preserve">►</w:t>
      </w:r>
      <w:r>
        <w:t xml:space="preserve">6.</w:t>
      </w:r>
    </w:p>
    <w:p>
      <w:pPr>
        <w:pStyle w:val="BodyText"/>
      </w:pPr>
      <w:r>
        <w:rPr>
          <w:vertAlign w:val="superscript"/>
        </w:rPr>
        <w:t xml:space="preserve">►</w:t>
      </w:r>
      <w:r>
        <w:t xml:space="preserve">After filing the certificate of title the clerk shall distribute the proceeds of the sale, so far as they are sufficient, by paying: first, all plaintiff's and defendant</w:t>
      </w:r>
      <w:r>
        <w:t xml:space="preserve"> </w:t>
      </w:r>
      <w:r>
        <w:rPr>
          <w:i/>
          <w:iCs/>
        </w:rPr>
        <w:t xml:space="preserve">[NAME OF LIENOR]</w:t>
      </w:r>
      <w:r>
        <w:t xml:space="preserve"> </w:t>
      </w:r>
      <w:r>
        <w:t xml:space="preserve">costs; second, documentary stamps affixed to the certificate; third, plaintiff's and defendant</w:t>
      </w:r>
      <w:r>
        <w:t xml:space="preserve"> </w:t>
      </w:r>
      <w:r>
        <w:rPr>
          <w:i/>
          <w:iCs/>
        </w:rPr>
        <w:t xml:space="preserve">[NAME OF LIENOR]</w:t>
      </w:r>
      <w:r>
        <w:t xml:space="preserve"> </w:t>
      </w:r>
      <w:r>
        <w:t xml:space="preserve">attorney fees; fourth, the total sum due to plaintiff and defendant less the items paid plus interest from this date to the date of the sale; and shall retain any remaining amount for subsequent distribution pursuant to</w:t>
      </w:r>
      <w:r>
        <w:t xml:space="preserve"> </w:t>
      </w:r>
      <w:r>
        <w:rPr>
          <w:vertAlign w:val="superscript"/>
        </w:rPr>
        <w:t xml:space="preserve">►</w:t>
      </w:r>
      <w:r>
        <w:t xml:space="preserve">§45.031 Fla. Stat. If the proceeds are insufficient to pay any item, the proceeds shall be prorated between plaintiff and defendant</w:t>
      </w:r>
      <w:r>
        <w:t xml:space="preserve"> </w:t>
      </w:r>
      <w:r>
        <w:rPr>
          <w:i/>
          <w:iCs/>
        </w:rPr>
        <w:t xml:space="preserve">[NAME OF LIENOR]</w:t>
      </w:r>
      <w:r>
        <w:t xml:space="preserve"> </w:t>
      </w:r>
      <w:r>
        <w:t xml:space="preserve">in proportion to the amounts of their respective claims in each category.</w:t>
      </w:r>
    </w:p>
    <w:p>
      <w:pPr>
        <w:pStyle w:val="BodyText"/>
      </w:pPr>
      <w:r>
        <w:rPr>
          <w:vertAlign w:val="superscript"/>
        </w:rPr>
        <w:t xml:space="preserve">►</w:t>
      </w:r>
      <w:r>
        <w:t xml:space="preserve">IF THIS PROPERTY IS SOLD AT PUBLIC AUCTION, THERE MAY BE ADDITIONAL MONEY FROM THE SALE AFTER PAYMENT OF PERSONS WHO ARE ENTITLED TO BE PAID FROM THE SALE PROCEEDS PURSUANT TO THIS FINAL JUDGMENT.</w:t>
      </w:r>
    </w:p>
    <w:p>
      <w:pPr>
        <w:pStyle w:val="BodyText"/>
      </w:pPr>
      <w:r>
        <w:rPr>
          <w:vertAlign w:val="superscript"/>
        </w:rPr>
        <w:t xml:space="preserve">►</w:t>
      </w:r>
      <w:r>
        <w:t xml:space="preserve">IF YOU ARE A SUBORDINATE LIENHOLDER CLAIMING A RIGHT TO FUNDS REMAINING AFTER THE SALE, IF ANY, YOU MUST FILE A CLAIM WITH THE CLERK NO LATER THAN THE DATE THAT THE CLERK REPORTS THE FUNDS AS UNCLAIMED. IF YOU FAIL TO FILE A TIMELY CLAIM, YOU WILL NOT BE ENTITLED TO ANY REMAINING FUNDS.</w:t>
      </w:r>
    </w:p>
    <w:p>
      <w:pPr>
        <w:pStyle w:val="BodyText"/>
      </w:pPr>
      <w:r>
        <w:rPr>
          <w:vertAlign w:val="superscript"/>
        </w:rPr>
        <w:t xml:space="preserve">►</w:t>
      </w:r>
      <w:r>
        <w:t xml:space="preserve">7.</w:t>
      </w:r>
    </w:p>
    <w:p>
      <w:pPr>
        <w:pStyle w:val="BodyText"/>
      </w:pPr>
      <w:r>
        <w:rPr>
          <w:vertAlign w:val="superscript"/>
        </w:rPr>
        <w:t xml:space="preserve">►</w:t>
      </w:r>
      <w:r>
        <w:t xml:space="preserve">On filing the certificate of title defendant</w:t>
      </w:r>
      <w:r>
        <w:t xml:space="preserve"> </w:t>
      </w:r>
      <w:r>
        <w:rPr>
          <w:i/>
          <w:iCs/>
        </w:rPr>
        <w:t xml:space="preserve">[NAME OF OWNER]</w:t>
      </w:r>
      <w:r>
        <w:t xml:space="preserve"> </w:t>
      </w:r>
      <w:r>
        <w:t xml:space="preserve">and all persons claiming under or against defendant since the filing of the notice of lis pendens shall be foreclosed of all estate in or claim to the property and the purchaser at the sale shall be let into possession of the property.</w:t>
      </w:r>
    </w:p>
    <w:p>
      <w:pPr>
        <w:pStyle w:val="BodyText"/>
      </w:pPr>
      <w:r>
        <w:rPr>
          <w:vertAlign w:val="superscript"/>
        </w:rPr>
        <w:t xml:space="preserve">►</w:t>
      </w:r>
      <w:r>
        <w:t xml:space="preserve">8.</w:t>
      </w:r>
    </w:p>
    <w:p>
      <w:pPr>
        <w:pStyle w:val="BodyText"/>
      </w:pPr>
      <w:r>
        <w:rPr>
          <w:vertAlign w:val="superscript"/>
        </w:rPr>
        <w:t xml:space="preserve">►</w:t>
      </w:r>
      <w:r>
        <w:t xml:space="preserve">Jurisdiction of this action is retained to enter further orders as are proper including, without limitation, writs of possession and deficiency judgments.</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This form assumes a foreclosure by plaintiff lienor and another lienor joined as a defendant who foreclosed by crossclaim. This form also assumes a trial. This form has the findings on fees required by</w:t>
      </w:r>
      <w:r>
        <w:t xml:space="preserve"> </w:t>
      </w:r>
      <w:r>
        <w:rPr>
          <w:vertAlign w:val="superscript"/>
        </w:rPr>
        <w:t xml:space="preserve">►</w:t>
      </w:r>
      <w:r>
        <w:t xml:space="preserve">Florida Patient's Compensation Fund v. Rowe, 472 So. 2d 1145 (Fla. 1985), holding modified by Standard Guar. Ins. Co. v. Quanstrom, 555 So. 2d 828 (Fla. 1990). It shows the method of sale for two lienors whose liens are of equal dignity. See</w:t>
      </w:r>
      <w:r>
        <w:t xml:space="preserve"> </w:t>
      </w:r>
      <w:r>
        <w:rPr>
          <w:vertAlign w:val="superscript"/>
        </w:rPr>
        <w:t xml:space="preserve">►</w:t>
      </w:r>
      <w:r>
        <w:t xml:space="preserve">§713.06(2)(b), Fla. Stat.</w:t>
      </w:r>
    </w:p>
    <w:p>
      <w:pPr>
        <w:pStyle w:val="BodyText"/>
      </w:pPr>
      <w:r>
        <w:t xml:space="preserve">10:33. Judgment-- Foreclosure, equitable lien, lender failure to disburse all construction funds after substantial completion</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[NAMES OF DEFENDANTS]</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Defendants.</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tried before the court. On the evidence presented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Plaintiff</w:t>
      </w:r>
      <w:r>
        <w:t xml:space="preserve"> </w:t>
      </w:r>
      <w:r>
        <w:rPr>
          <w:i/>
          <w:iCs/>
        </w:rPr>
        <w:t xml:space="preserve">[NAME OF PLAINTIFF]</w:t>
      </w:r>
      <w:r>
        <w:t xml:space="preserve">, whose address is</w:t>
      </w:r>
      <w:r>
        <w:t xml:space="preserve"> </w:t>
      </w:r>
      <w:r>
        <w:rPr>
          <w:i/>
          <w:iCs/>
        </w:rPr>
        <w:t xml:space="preserve">[address of plaintiff]</w:t>
      </w:r>
      <w:r>
        <w:t xml:space="preserve">, is due $</w:t>
      </w:r>
      <w:r>
        <w:rPr>
          <w:i/>
          <w:iCs/>
        </w:rPr>
        <w:t xml:space="preserve">[dollar amount of improvements]</w:t>
      </w:r>
      <w:r>
        <w:t xml:space="preserve"> </w:t>
      </w:r>
      <w:r>
        <w:t xml:space="preserve">for labor, services and material furnished to improve the real property described in paragraph 2, $</w:t>
      </w:r>
      <w:r>
        <w:rPr>
          <w:i/>
          <w:iCs/>
        </w:rPr>
        <w:t xml:space="preserve">[dollar amount of interest]</w:t>
      </w:r>
      <w:r>
        <w:t xml:space="preserve"> </w:t>
      </w:r>
      <w:r>
        <w:t xml:space="preserve">as interest to the date of this judgment, with costs of $</w:t>
      </w:r>
      <w:r>
        <w:rPr>
          <w:i/>
          <w:iCs/>
        </w:rPr>
        <w:t xml:space="preserve">[dollar amount of costs]</w:t>
      </w:r>
      <w:r>
        <w:t xml:space="preserve">, making a total of $</w:t>
      </w:r>
      <w:r>
        <w:rPr>
          <w:i/>
          <w:iCs/>
        </w:rPr>
        <w:t xml:space="preserve">[total dollar amount of judgment]</w:t>
      </w:r>
      <w:r>
        <w:t xml:space="preserve"> </w:t>
      </w:r>
      <w:r>
        <w:t xml:space="preserve">that shall bear interest at the rate of</w:t>
      </w:r>
      <w:r>
        <w:t xml:space="preserve"> </w:t>
      </w:r>
      <w:r>
        <w:rPr>
          <w:i/>
          <w:iCs/>
        </w:rPr>
        <w:t xml:space="preserve">[rate of interest]</w:t>
      </w:r>
      <w:r>
        <w:t xml:space="preserve">% a year.</w:t>
      </w:r>
    </w:p>
    <w:p>
      <w:pPr>
        <w:pStyle w:val="BodyText"/>
      </w:pPr>
      <w:r>
        <w:rPr>
          <w:vertAlign w:val="superscript"/>
        </w:rPr>
        <w:t xml:space="preserve">►</w:t>
      </w:r>
      <w:r>
        <w:t xml:space="preserve">2.</w:t>
      </w:r>
    </w:p>
    <w:p>
      <w:pPr>
        <w:pStyle w:val="BodyText"/>
      </w:pPr>
      <w:r>
        <w:rPr>
          <w:vertAlign w:val="superscript"/>
        </w:rPr>
        <w:t xml:space="preserve">►</w:t>
      </w:r>
      <w:r>
        <w:t xml:space="preserve">Plaintiff holds an equitable lien for the total sum superior to any claim or interest of defendants</w:t>
      </w:r>
      <w:r>
        <w:t xml:space="preserve"> </w:t>
      </w:r>
      <w:r>
        <w:rPr>
          <w:i/>
          <w:iCs/>
        </w:rPr>
        <w:t xml:space="preserve">[NAME OF DEFENDANT OWNER]</w:t>
      </w:r>
      <w:r>
        <w:t xml:space="preserve"> </w:t>
      </w:r>
      <w:r>
        <w:t xml:space="preserve">and</w:t>
      </w:r>
      <w:r>
        <w:t xml:space="preserve"> </w:t>
      </w:r>
      <w:r>
        <w:rPr>
          <w:i/>
          <w:iCs/>
        </w:rPr>
        <w:t xml:space="preserve">[NAME OF DEFENDANT LENDER]</w:t>
      </w:r>
      <w:r>
        <w:t xml:space="preserve"> </w:t>
      </w:r>
      <w:r>
        <w:t xml:space="preserve">on the following real property in</w:t>
      </w:r>
      <w:r>
        <w:t xml:space="preserve"> </w:t>
      </w:r>
      <w:r>
        <w:rPr>
          <w:i/>
          <w:iCs/>
        </w:rPr>
        <w:t xml:space="preserve">[name of county]</w:t>
      </w:r>
      <w:r>
        <w:t xml:space="preserve">, Florida:</w:t>
      </w:r>
    </w:p>
    <w:p>
      <w:pPr>
        <w:pStyle w:val="BodyText"/>
      </w:pPr>
      <w:r>
        <w:rPr>
          <w:vertAlign w:val="superscript"/>
        </w:rPr>
        <w:t xml:space="preserve">►</w:t>
      </w:r>
      <w:r>
        <w:rPr>
          <w:i/>
          <w:iCs/>
        </w:rPr>
        <w:t xml:space="preserve">[description of property]</w:t>
      </w:r>
      <w:r>
        <w:t xml:space="preserve">.</w:t>
      </w:r>
    </w:p>
    <w:p>
      <w:pPr>
        <w:pStyle w:val="BodyText"/>
      </w:pPr>
      <w:r>
        <w:rPr>
          <w:vertAlign w:val="superscript"/>
        </w:rPr>
        <w:t xml:space="preserve">►</w:t>
      </w:r>
      <w:r>
        <w:t xml:space="preserve">3.</w:t>
      </w:r>
    </w:p>
    <w:p>
      <w:pPr>
        <w:pStyle w:val="BodyText"/>
      </w:pPr>
      <w:r>
        <w:rPr>
          <w:vertAlign w:val="superscript"/>
        </w:rPr>
        <w:t xml:space="preserve">►</w:t>
      </w:r>
      <w:r>
        <w:t xml:space="preserve">If the total sum with interest at the rate prescribed in paragraph 1 and all costs of this action accruing subsequent to this judgment are not paid, the clerk of this court shall sell the property at public sale on</w:t>
      </w:r>
      <w:r>
        <w:t xml:space="preserve"> </w:t>
      </w:r>
      <w:r>
        <w:rPr>
          <w:i/>
          <w:iCs/>
        </w:rPr>
        <w:t xml:space="preserve">[date of sale]</w:t>
      </w:r>
      <w:r>
        <w:t xml:space="preserve">, between 11:00 a.m. and 2:00 p.m., to the highest bidder for cash, except as prescribed in paragraph 4, at the</w:t>
      </w:r>
      <w:r>
        <w:t xml:space="preserve"> </w:t>
      </w:r>
      <w:r>
        <w:rPr>
          <w:i/>
          <w:iCs/>
        </w:rPr>
        <w:t xml:space="preserve">[location of sale]</w:t>
      </w:r>
      <w:r>
        <w:t xml:space="preserve"> </w:t>
      </w:r>
      <w:r>
        <w:t xml:space="preserve">door of the courthouse in</w:t>
      </w:r>
      <w:r>
        <w:t xml:space="preserve"> </w:t>
      </w:r>
      <w:r>
        <w:rPr>
          <w:i/>
          <w:iCs/>
        </w:rPr>
        <w:t xml:space="preserve">[name of county]</w:t>
      </w:r>
      <w:r>
        <w:t xml:space="preserve"> </w:t>
      </w:r>
      <w:r>
        <w:t xml:space="preserve">in accordance with</w:t>
      </w:r>
      <w:r>
        <w:t xml:space="preserve"> </w:t>
      </w:r>
      <w:r>
        <w:rPr>
          <w:vertAlign w:val="superscript"/>
        </w:rPr>
        <w:t xml:space="preserve">►</w:t>
      </w:r>
      <w:r>
        <w:t xml:space="preserve">Section 45.031, Florida Statutes. The clerk of this court shall receive the service charge pursuant to</w:t>
      </w:r>
      <w:r>
        <w:t xml:space="preserve"> </w:t>
      </w:r>
      <w:r>
        <w:rPr>
          <w:vertAlign w:val="superscript"/>
        </w:rPr>
        <w:t xml:space="preserve">►</w:t>
      </w:r>
      <w:r>
        <w:t xml:space="preserve">§45.035, Fla. Stat. in making, recording, and certifying the sale and title that shall be assessed as costs.</w:t>
      </w:r>
    </w:p>
    <w:p>
      <w:pPr>
        <w:pStyle w:val="BodyText"/>
      </w:pPr>
      <w:r>
        <w:rPr>
          <w:vertAlign w:val="superscript"/>
        </w:rPr>
        <w:t xml:space="preserve">►</w:t>
      </w:r>
      <w:r>
        <w:t xml:space="preserve">4.</w:t>
      </w:r>
    </w:p>
    <w:p>
      <w:pPr>
        <w:pStyle w:val="BodyText"/>
      </w:pPr>
      <w:r>
        <w:rPr>
          <w:vertAlign w:val="superscript"/>
        </w:rPr>
        <w:t xml:space="preserve">►</w:t>
      </w:r>
      <w:r>
        <w:t xml:space="preserve">Plaintiff shall advance all subsequent costs of this action and shall be reimbursed for them by the clerk if plaintiff is not the purchaser of the property at the sale. If plaintiff is the purchaser, the clerk shall credit plaintiff's bid with the total sum with interest and costs accruing subsequent to this judgment, or such part of it, as is necessary to fully pay the bid.</w:t>
      </w:r>
    </w:p>
    <w:p>
      <w:pPr>
        <w:pStyle w:val="BodyText"/>
      </w:pPr>
      <w:r>
        <w:rPr>
          <w:vertAlign w:val="superscript"/>
        </w:rPr>
        <w:t xml:space="preserve">►</w:t>
      </w:r>
      <w:r>
        <w:t xml:space="preserve">5.</w:t>
      </w:r>
    </w:p>
    <w:p>
      <w:pPr>
        <w:pStyle w:val="BodyText"/>
      </w:pPr>
      <w:r>
        <w:rPr>
          <w:vertAlign w:val="superscript"/>
        </w:rPr>
        <w:t xml:space="preserve">►</w:t>
      </w:r>
      <w:r>
        <w:t xml:space="preserve">After filing the certificate of title the clerk shall distribute the proceeds of the sale, as far as they are sufficient, by paying: first, plaintiff's costs; second, documentary stamps affixed to the certificate; third, plaintiff's attorney fees; fourth, the total sum due plaintiff, less the items paid, plus interest from this date to the date of the sale; and shall retain any remaining amount for subsequent distribution pursuant to</w:t>
      </w:r>
      <w:r>
        <w:t xml:space="preserve"> </w:t>
      </w:r>
      <w:r>
        <w:rPr>
          <w:vertAlign w:val="superscript"/>
        </w:rPr>
        <w:t xml:space="preserve">►</w:t>
      </w:r>
      <w:r>
        <w:t xml:space="preserve">§45.031 Fla. Stat.</w:t>
      </w:r>
    </w:p>
    <w:p>
      <w:pPr>
        <w:pStyle w:val="BodyText"/>
      </w:pPr>
      <w:r>
        <w:rPr>
          <w:vertAlign w:val="superscript"/>
        </w:rPr>
        <w:t xml:space="preserve">►</w:t>
      </w:r>
      <w:r>
        <w:t xml:space="preserve">IF THIS PROPERTY IS SOLD AT PUBLIC AUCTION, THERE MAY BE ADDITIONAL MONEY FROM THE SALE AFTER PAYMENT OF PERSONS WHO ARE ENTITLED TO BE PAID FROM THE SALE PROCEEDS PURSUANT TO THIS FINAL JUDGMENT.</w:t>
      </w:r>
    </w:p>
    <w:p>
      <w:pPr>
        <w:pStyle w:val="BodyText"/>
      </w:pPr>
      <w:r>
        <w:rPr>
          <w:vertAlign w:val="superscript"/>
        </w:rPr>
        <w:t xml:space="preserve">►</w:t>
      </w:r>
      <w:r>
        <w:t xml:space="preserve">IF YOU ARE A SUBORDINATE LIENHOLDER CLAIMING A RIGHT TO FUNDS REMAINING AFTER THE SALE, IF ANY, YOU MUST FILE A CLAIM WITH THE CLERK NO LATER THAN THE DATE THAT THE CLERK REPORTS THE FUNDS AS UNCLAIMED. IF YOU FAIL TO FILE A TIMELY CLAIM, YOU WILL NOT BE ENTITLED TO ANY REMAINING FUNDS.</w:t>
      </w:r>
    </w:p>
    <w:p>
      <w:pPr>
        <w:pStyle w:val="BodyText"/>
      </w:pPr>
      <w:r>
        <w:rPr>
          <w:vertAlign w:val="superscript"/>
        </w:rPr>
        <w:t xml:space="preserve">►</w:t>
      </w:r>
      <w:r>
        <w:t xml:space="preserve">6.</w:t>
      </w:r>
    </w:p>
    <w:p>
      <w:pPr>
        <w:pStyle w:val="BodyText"/>
      </w:pPr>
      <w:r>
        <w:rPr>
          <w:vertAlign w:val="superscript"/>
        </w:rPr>
        <w:t xml:space="preserve">►</w:t>
      </w:r>
      <w:r>
        <w:t xml:space="preserve">On filing the certificate of title defendants and all persons claiming under or against defendants since the filing of the notice of lis pendens shall be foreclosed of all estate in or claim to the property and the purchaser at the sale shall be let into possession of the property.</w:t>
      </w:r>
    </w:p>
    <w:p>
      <w:pPr>
        <w:pStyle w:val="BodyText"/>
      </w:pPr>
      <w:r>
        <w:rPr>
          <w:vertAlign w:val="superscript"/>
        </w:rPr>
        <w:t xml:space="preserve">►</w:t>
      </w:r>
      <w:r>
        <w:t xml:space="preserve">7.</w:t>
      </w:r>
    </w:p>
    <w:p>
      <w:pPr>
        <w:pStyle w:val="BodyText"/>
      </w:pPr>
      <w:r>
        <w:rPr>
          <w:vertAlign w:val="superscript"/>
        </w:rPr>
        <w:t xml:space="preserve">►</w:t>
      </w:r>
      <w:r>
        <w:t xml:space="preserve">Jurisdiction of this action is retained to enter further orders as are proper including, without limitation, writs of possession.</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order]</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§10:32, Comment.</w:t>
      </w:r>
    </w:p>
    <w:p>
      <w:pPr>
        <w:pStyle w:val="BodyText"/>
      </w:pPr>
      <w:r>
        <w:t xml:space="preserve">10:34. Judgment-- Foreclosure, mortgage, residential</w:t>
      </w:r>
    </w:p>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Fla. R. Civ. P. Form 1.996(a) and (b). The forms are for a residential foreclosure (1) when the note is available and (2) when it is not. See</w:t>
      </w:r>
      <w:r>
        <w:t xml:space="preserve"> </w:t>
      </w:r>
      <w:r>
        <w:rPr>
          <w:vertAlign w:val="superscript"/>
        </w:rPr>
        <w:t xml:space="preserve">►</w:t>
      </w:r>
      <w:r>
        <w:t xml:space="preserve">§673.3091, Fla. Stat. (lost notes).</w:t>
      </w:r>
    </w:p>
    <w:p>
      <w:pPr>
        <w:pStyle w:val="BodyText"/>
      </w:pPr>
      <w:r>
        <w:t xml:space="preserve">10:35. Judgment-- Friendly suit</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MINOR]</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by</w:t>
            </w:r>
            <w:r>
              <w:rPr>
                <w:b/>
                <w:bCs/>
              </w:rPr>
              <w:t xml:space="preserve"> </w:t>
            </w:r>
            <w:r>
              <w:rPr>
                <w:b/>
                <w:bCs/>
                <w:i/>
                <w:iCs/>
              </w:rPr>
              <w:t xml:space="preserve">[his/her]</w:t>
            </w:r>
            <w:r>
              <w:rPr>
                <w:b/>
                <w:bCs/>
              </w:rPr>
              <w:t xml:space="preserve"> </w:t>
            </w:r>
            <w:r>
              <w:rPr>
                <w:b/>
                <w:bCs/>
              </w:rPr>
              <w:t xml:space="preserve">next friend</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PARENT]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Plaintiffs,</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heard on the stipulation of settlement of the parties. The next friend of the minor plaintiff was present in court and all parties were represented by their attorneys. The court reviewed the medical reports and questioned the next friend and is satisfied that the parties understand the settlement. The court finds that the settlement should be approved, so</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The stipulation of settlement filed in this action is approved.</w:t>
      </w:r>
    </w:p>
    <w:p>
      <w:pPr>
        <w:pStyle w:val="BodyText"/>
      </w:pPr>
      <w:r>
        <w:rPr>
          <w:vertAlign w:val="superscript"/>
        </w:rPr>
        <w:t xml:space="preserve">►</w:t>
      </w:r>
      <w:r>
        <w:t xml:space="preserve">2.</w:t>
      </w:r>
    </w:p>
    <w:p>
      <w:pPr>
        <w:pStyle w:val="BodyText"/>
      </w:pPr>
      <w:r>
        <w:rPr>
          <w:vertAlign w:val="superscript"/>
        </w:rPr>
        <w:t xml:space="preserve">►</w:t>
      </w:r>
      <w:r>
        <w:t xml:space="preserve">The next friend of the minor plaintiff,</w:t>
      </w:r>
      <w:r>
        <w:t xml:space="preserve"> </w:t>
      </w:r>
      <w:r>
        <w:rPr>
          <w:i/>
          <w:iCs/>
        </w:rPr>
        <w:t xml:space="preserve">[NAME OF PARENT]</w:t>
      </w:r>
      <w:r>
        <w:t xml:space="preserve">, is authorized to collect the proceeds of the settlement and to execute and to deliver a release and satisfaction to defendant on behalf of the minor plaintiff.</w:t>
      </w:r>
    </w:p>
    <w:p>
      <w:pPr>
        <w:pStyle w:val="BodyText"/>
      </w:pPr>
      <w:r>
        <w:rPr>
          <w:vertAlign w:val="superscript"/>
        </w:rPr>
        <w:t xml:space="preserve">►</w:t>
      </w:r>
      <w:r>
        <w:t xml:space="preserve">3.</w:t>
      </w:r>
    </w:p>
    <w:p>
      <w:pPr>
        <w:pStyle w:val="BodyText"/>
      </w:pPr>
      <w:r>
        <w:rPr>
          <w:vertAlign w:val="superscript"/>
        </w:rPr>
        <w:t xml:space="preserve">►</w:t>
      </w:r>
      <w:r>
        <w:t xml:space="preserve">Plaintiffs</w:t>
      </w:r>
      <w:r>
        <w:t xml:space="preserve"> </w:t>
      </w:r>
      <w:r>
        <w:rPr>
          <w:i/>
          <w:iCs/>
        </w:rPr>
        <w:t xml:space="preserve">[NAMES OF PLAINTIFFS]</w:t>
      </w:r>
      <w:r>
        <w:t xml:space="preserve"> </w:t>
      </w:r>
      <w:r>
        <w:t xml:space="preserve">take nothing by this action and defendant</w:t>
      </w:r>
      <w:r>
        <w:t xml:space="preserve"> </w:t>
      </w:r>
      <w:r>
        <w:rPr>
          <w:i/>
          <w:iCs/>
        </w:rPr>
        <w:t xml:space="preserve">[NAME OF DEFENDANT]</w:t>
      </w:r>
      <w:r>
        <w:t xml:space="preserve"> </w:t>
      </w:r>
      <w:r>
        <w:t xml:space="preserve">goes hence without day.</w:t>
      </w:r>
    </w:p>
    <w:p>
      <w:pPr>
        <w:pStyle w:val="BodyText"/>
      </w:pPr>
      <w:r>
        <w:rPr>
          <w:vertAlign w:val="superscript"/>
        </w:rPr>
        <w:t xml:space="preserve">►</w:t>
      </w:r>
      <w:r>
        <w:t xml:space="preserve">4.</w:t>
      </w:r>
    </w:p>
    <w:p>
      <w:pPr>
        <w:pStyle w:val="BodyText"/>
      </w:pPr>
      <w:r>
        <w:rPr>
          <w:vertAlign w:val="superscript"/>
        </w:rPr>
        <w:t xml:space="preserve">►</w:t>
      </w:r>
      <w:r>
        <w:t xml:space="preserve">The next friend shall file a bond with the clerk of this court in the penal sum of $</w:t>
      </w:r>
      <w:r>
        <w:rPr>
          <w:i/>
          <w:iCs/>
        </w:rPr>
        <w:t xml:space="preserve">[dollar amount of bond]</w:t>
      </w:r>
      <w:r>
        <w:t xml:space="preserve"> </w:t>
      </w:r>
      <w:r>
        <w:t xml:space="preserve">in favor of the minor plaintiff conditioned to properly administer and disburse the proceeds of the settlement before accepting the proceeds. The bond shall be approved by the clerk.</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This form is for settlement of a personal injury claim of a minor. Paragraph 4 is deleted if no bond is required.</w:t>
      </w:r>
    </w:p>
    <w:p>
      <w:pPr>
        <w:pStyle w:val="BodyText"/>
      </w:pPr>
      <w:r>
        <w:t xml:space="preserve">10:36. Judgment-- Garnishment writ</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Compact"/>
            </w:pP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Compact"/>
            </w:pPr>
          </w:p>
        </w:tc>
        <w:tc>
          <w:tcPr/>
          <w:p>
            <w:pPr>
              <w:pStyle w:val="Compact"/>
            </w:pP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Compact"/>
            </w:pPr>
          </w:p>
        </w:tc>
        <w:tc>
          <w:tcPr/>
          <w:p>
            <w:pPr>
              <w:pStyle w:val="Compact"/>
            </w:pP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Compact"/>
            </w:pPr>
          </w:p>
        </w:tc>
        <w:tc>
          <w:tcPr/>
          <w:p>
            <w:pPr>
              <w:pStyle w:val="Compact"/>
            </w:pP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DEFENDANT]</w:t>
            </w:r>
            <w:r>
              <w:rPr>
                <w:b/>
                <w:bCs/>
              </w:rPr>
              <w:t xml:space="preserve">,</w:t>
            </w:r>
          </w:p>
        </w:tc>
        <w:tc>
          <w:tcPr/>
          <w:p>
            <w:pPr>
              <w:pStyle w:val="Compact"/>
            </w:pPr>
          </w:p>
        </w:tc>
        <w:tc>
          <w:tcPr/>
          <w:p>
            <w:pPr>
              <w:pStyle w:val="Compact"/>
            </w:pP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Compact"/>
            </w:pPr>
          </w:p>
        </w:tc>
        <w:tc>
          <w:tcPr/>
          <w:p>
            <w:pPr>
              <w:pStyle w:val="Compact"/>
            </w:pP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vertAlign w:val="superscript"/>
        </w:rPr>
        <w:t xml:space="preserve">►</w:t>
      </w:r>
      <w:r>
        <w:rPr>
          <w:u w:val="single"/>
        </w:rPr>
        <w:t xml:space="preserve">JUDGMENT ON GARNISHMENT WRIT</w:t>
      </w:r>
    </w:p>
    <w:p>
      <w:pPr>
        <w:pStyle w:val="BodyText"/>
      </w:pPr>
      <w:r>
        <w:rPr>
          <w:vertAlign w:val="superscript"/>
        </w:rPr>
        <w:t xml:space="preserve">►</w:t>
      </w:r>
      <w:r>
        <w:t xml:space="preserve">This action was heard on the writ of garnishment and the answer of garnishee</w:t>
      </w:r>
      <w:r>
        <w:t xml:space="preserve"> </w:t>
      </w:r>
      <w:r>
        <w:rPr>
          <w:i/>
          <w:iCs/>
        </w:rPr>
        <w:t xml:space="preserve">[NAME OF GARNISHEE]</w:t>
      </w:r>
      <w:r>
        <w:t xml:space="preserve"> </w:t>
      </w:r>
      <w:r>
        <w:t xml:space="preserve">to the writ and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The clerk of this court shall issue a subpoena to</w:t>
      </w:r>
      <w:r>
        <w:t xml:space="preserve"> </w:t>
      </w:r>
      <w:r>
        <w:rPr>
          <w:i/>
          <w:iCs/>
        </w:rPr>
        <w:t xml:space="preserve">[NAME OF DEFENDANT]</w:t>
      </w:r>
      <w:r>
        <w:t xml:space="preserve"> </w:t>
      </w:r>
      <w:r>
        <w:t xml:space="preserve">requiring defendant to permit inspection by plaintiff of the following:</w:t>
      </w:r>
    </w:p>
    <w:p>
      <w:pPr>
        <w:pStyle w:val="BodyText"/>
      </w:pPr>
      <w:r>
        <w:rPr>
          <w:vertAlign w:val="superscript"/>
        </w:rPr>
        <w:t xml:space="preserve">►</w:t>
      </w:r>
      <w:r>
        <w:rPr>
          <w:i/>
          <w:iCs/>
        </w:rPr>
        <w:t xml:space="preserve">[items to be inspected]</w:t>
      </w:r>
    </w:p>
    <w:p>
      <w:pPr>
        <w:pStyle w:val="BodyText"/>
      </w:pPr>
      <w:r>
        <w:rPr>
          <w:vertAlign w:val="superscript"/>
        </w:rPr>
        <w:t xml:space="preserve">►</w:t>
      </w:r>
      <w:r>
        <w:t xml:space="preserve">2.</w:t>
      </w:r>
    </w:p>
    <w:p>
      <w:pPr>
        <w:pStyle w:val="BodyText"/>
      </w:pPr>
      <w:r>
        <w:rPr>
          <w:vertAlign w:val="superscript"/>
        </w:rPr>
        <w:t xml:space="preserve">►</w:t>
      </w:r>
      <w:r>
        <w:t xml:space="preserve">After inspection the court will enter judgment in accordance with the findings and law.</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2640"/>
        <w:gridCol w:w="2640"/>
        <w:gridCol w:w="264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c>
          <w:tcPr/>
          <w:p>
            <w:pPr>
              <w:pStyle w:val="Compact"/>
            </w:pPr>
          </w:p>
        </w:tc>
      </w:tr>
      <w:tr>
        <w:tc>
          <w:tcPr/>
          <w:p>
            <w:pPr>
              <w:pStyle w:val="Compact"/>
            </w:pPr>
          </w:p>
        </w:tc>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§77.082, Fla. Stat.; §77.083, Fla. Stat.</w:t>
      </w:r>
    </w:p>
    <w:p>
      <w:pPr>
        <w:pStyle w:val="BodyText"/>
      </w:pPr>
      <w:r>
        <w:t xml:space="preserve">10:37. Judgment-- Continuing garnishment writ</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p>
        </w:tc>
        <w:tc>
          <w:tcPr/>
          <w:p>
            <w:pPr>
              <w:pStyle w:val="BodyText"/>
            </w:pPr>
            <w:r>
              <w:rPr>
                <w:b/>
                <w:bCs/>
                <w:vertAlign w:val="superscript"/>
              </w:rPr>
              <w:t xml:space="preserve">►</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p>
        </w:tc>
        <w:tc>
          <w:tcPr/>
          <w:p>
            <w:pPr>
              <w:pStyle w:val="BodyText"/>
            </w:pPr>
            <w:r>
              <w:rPr>
                <w:b/>
                <w:bCs/>
                <w:vertAlign w:val="superscript"/>
              </w:rPr>
              <w:t xml:space="preserve">►</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p>
        </w:tc>
        <w:tc>
          <w:tcPr/>
          <w:p>
            <w:pPr>
              <w:pStyle w:val="BodyText"/>
            </w:pPr>
            <w:r>
              <w:rPr>
                <w:b/>
                <w:bCs/>
                <w:vertAlign w:val="superscript"/>
              </w:rPr>
              <w:t xml:space="preserve">►</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vertAlign w:val="superscript"/>
        </w:rPr>
        <w:t xml:space="preserve">►</w:t>
      </w:r>
      <w:r>
        <w:rPr>
          <w:u w:val="single"/>
        </w:rPr>
        <w:t xml:space="preserve">JUDGMENT ON CONTINUING GARNISHMENT WRIT</w:t>
      </w:r>
    </w:p>
    <w:p>
      <w:pPr>
        <w:pStyle w:val="BodyText"/>
      </w:pPr>
      <w:r>
        <w:rPr>
          <w:vertAlign w:val="superscript"/>
        </w:rPr>
        <w:t xml:space="preserve">►</w:t>
      </w:r>
      <w:r>
        <w:t xml:space="preserve">This action was heard on the continuing writ of garnishment and the answer of garnishee</w:t>
      </w:r>
      <w:r>
        <w:t xml:space="preserve"> </w:t>
      </w:r>
      <w:r>
        <w:rPr>
          <w:i/>
          <w:iCs/>
        </w:rPr>
        <w:t xml:space="preserve">[NAME OF GARNISHEE]</w:t>
      </w:r>
      <w:r>
        <w:t xml:space="preserve"> </w:t>
      </w:r>
      <w:r>
        <w:t xml:space="preserve">and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Plaintiff accepts garnishee's answer.</w:t>
      </w:r>
    </w:p>
    <w:p>
      <w:pPr>
        <w:pStyle w:val="BodyText"/>
      </w:pPr>
      <w:r>
        <w:rPr>
          <w:vertAlign w:val="superscript"/>
        </w:rPr>
        <w:t xml:space="preserve">►</w:t>
      </w:r>
      <w:r>
        <w:t xml:space="preserve">2.</w:t>
      </w:r>
    </w:p>
    <w:p>
      <w:pPr>
        <w:pStyle w:val="BodyText"/>
      </w:pPr>
      <w:r>
        <w:rPr>
          <w:vertAlign w:val="superscript"/>
        </w:rPr>
        <w:t xml:space="preserve">►</w:t>
      </w:r>
      <w:r>
        <w:t xml:space="preserve">Garnishee shall pay plaintiff</w:t>
      </w:r>
      <w:r>
        <w:t xml:space="preserve"> </w:t>
      </w:r>
      <w:r>
        <w:rPr>
          <w:i/>
          <w:iCs/>
        </w:rPr>
        <w:t xml:space="preserve">[NAME OF PLAINTIFF]</w:t>
      </w:r>
      <w:r>
        <w:t xml:space="preserve"> </w:t>
      </w:r>
      <w:r>
        <w:t xml:space="preserve">the sum of $</w:t>
      </w:r>
      <w:r>
        <w:rPr>
          <w:i/>
          <w:iCs/>
        </w:rPr>
        <w:t xml:space="preserve">[dollar amount of weekly payment]</w:t>
      </w:r>
      <w:r>
        <w:t xml:space="preserve"> </w:t>
      </w:r>
      <w:r>
        <w:t xml:space="preserve">for each week that defendant</w:t>
      </w:r>
      <w:r>
        <w:t xml:space="preserve"> </w:t>
      </w:r>
      <w:r>
        <w:rPr>
          <w:i/>
          <w:iCs/>
        </w:rPr>
        <w:t xml:space="preserve">[NAME OF DEFENDANT]</w:t>
      </w:r>
      <w:r>
        <w:t xml:space="preserve"> </w:t>
      </w:r>
      <w:r>
        <w:t xml:space="preserve">is employed less garnishee's commission.</w:t>
      </w:r>
    </w:p>
    <w:p>
      <w:pPr>
        <w:pStyle w:val="BodyText"/>
      </w:pPr>
      <w:r>
        <w:rPr>
          <w:vertAlign w:val="superscript"/>
        </w:rPr>
        <w:t xml:space="preserve">►</w:t>
      </w:r>
      <w:r>
        <w:t xml:space="preserve">3.</w:t>
      </w:r>
    </w:p>
    <w:p>
      <w:pPr>
        <w:pStyle w:val="BodyText"/>
      </w:pPr>
      <w:r>
        <w:rPr>
          <w:vertAlign w:val="superscript"/>
        </w:rPr>
        <w:t xml:space="preserve">►</w:t>
      </w:r>
      <w:r>
        <w:t xml:space="preserve">The payments by garnishee of the amounts withheld shall be made to</w:t>
      </w:r>
      <w:r>
        <w:t xml:space="preserve"> </w:t>
      </w:r>
      <w:r>
        <w:rPr>
          <w:i/>
          <w:iCs/>
        </w:rPr>
        <w:t xml:space="preserve">[NAME OF ATTORNEY]</w:t>
      </w:r>
      <w:r>
        <w:t xml:space="preserve"> </w:t>
      </w:r>
      <w:r>
        <w:t xml:space="preserve">as attorney for plaintiff on or before the tenth day of each month for the preceding month.</w:t>
      </w:r>
    </w:p>
    <w:p>
      <w:pPr>
        <w:pStyle w:val="BodyText"/>
      </w:pPr>
      <w:r>
        <w:rPr>
          <w:vertAlign w:val="superscript"/>
        </w:rPr>
        <w:t xml:space="preserve">►</w:t>
      </w:r>
      <w:r>
        <w:t xml:space="preserve">4.</w:t>
      </w:r>
    </w:p>
    <w:p>
      <w:pPr>
        <w:pStyle w:val="BodyText"/>
      </w:pPr>
      <w:r>
        <w:rPr>
          <w:vertAlign w:val="superscript"/>
        </w:rPr>
        <w:t xml:space="preserve">►</w:t>
      </w:r>
      <w:r>
        <w:t xml:space="preserve">Garnishee shall pay the amount accumulated thus far to plaintiff's attorney on or before</w:t>
      </w:r>
      <w:r>
        <w:t xml:space="preserve"> </w:t>
      </w:r>
      <w:r>
        <w:rPr>
          <w:i/>
          <w:iCs/>
        </w:rPr>
        <w:t xml:space="preserve">[due date of accumulated payment]</w:t>
      </w:r>
      <w:r>
        <w:t xml:space="preserve">.</w:t>
      </w:r>
    </w:p>
    <w:p>
      <w:pPr>
        <w:pStyle w:val="BodyText"/>
      </w:pPr>
      <w:r>
        <w:rPr>
          <w:vertAlign w:val="superscript"/>
        </w:rPr>
        <w:t xml:space="preserve">►</w:t>
      </w:r>
      <w:r>
        <w:t xml:space="preserve">5.</w:t>
      </w:r>
    </w:p>
    <w:p>
      <w:pPr>
        <w:pStyle w:val="BodyText"/>
      </w:pPr>
      <w:r>
        <w:rPr>
          <w:vertAlign w:val="superscript"/>
        </w:rPr>
        <w:t xml:space="preserve">►</w:t>
      </w:r>
      <w:r>
        <w:t xml:space="preserve">Garnishee shall notify plaintiff if and when defendant</w:t>
      </w:r>
      <w:r>
        <w:t xml:space="preserve"> </w:t>
      </w:r>
      <w:r>
        <w:rPr>
          <w:i/>
          <w:iCs/>
        </w:rPr>
        <w:t xml:space="preserve">[NAME OF DEFENDANT]</w:t>
      </w:r>
      <w:r>
        <w:t xml:space="preserve"> </w:t>
      </w:r>
      <w:r>
        <w:t xml:space="preserve">is no longer employed within ten days after</w:t>
      </w:r>
      <w:r>
        <w:t xml:space="preserve"> </w:t>
      </w:r>
      <w:r>
        <w:rPr>
          <w:i/>
          <w:iCs/>
        </w:rPr>
        <w:t xml:space="preserve">[he/she]</w:t>
      </w:r>
      <w:r>
        <w:t xml:space="preserve"> </w:t>
      </w:r>
      <w:r>
        <w:t xml:space="preserve">ceases to be employed.</w:t>
      </w:r>
    </w:p>
    <w:p>
      <w:pPr>
        <w:pStyle w:val="BodyText"/>
      </w:pPr>
      <w:r>
        <w:rPr>
          <w:vertAlign w:val="superscript"/>
        </w:rPr>
        <w:t xml:space="preserve">►</w:t>
      </w:r>
      <w:r>
        <w:t xml:space="preserve">6.</w:t>
      </w:r>
    </w:p>
    <w:p>
      <w:pPr>
        <w:pStyle w:val="BodyText"/>
      </w:pPr>
      <w:r>
        <w:rPr>
          <w:vertAlign w:val="superscript"/>
        </w:rPr>
        <w:t xml:space="preserve">►</w:t>
      </w:r>
      <w:r>
        <w:t xml:space="preserve">A judgment shall be entered dissolving the writ of garnishment after full payment to plaintiff of the judgment or after defendant</w:t>
      </w:r>
      <w:r>
        <w:t xml:space="preserve"> </w:t>
      </w:r>
      <w:r>
        <w:rPr>
          <w:i/>
          <w:iCs/>
        </w:rPr>
        <w:t xml:space="preserve">[NAME OF DEFENDANT]</w:t>
      </w:r>
      <w:r>
        <w:t xml:space="preserve"> </w:t>
      </w:r>
      <w:r>
        <w:t xml:space="preserve">ceases to be employed by garnishee, whichever first occurs.</w:t>
      </w:r>
    </w:p>
    <w:p>
      <w:pPr>
        <w:pStyle w:val="BodyText"/>
      </w:pPr>
      <w:r>
        <w:rPr>
          <w:vertAlign w:val="superscript"/>
        </w:rPr>
        <w:t xml:space="preserve">►</w:t>
      </w:r>
      <w:r>
        <w:t xml:space="preserve">7.</w:t>
      </w:r>
    </w:p>
    <w:p>
      <w:pPr>
        <w:pStyle w:val="BodyText"/>
      </w:pPr>
      <w:r>
        <w:rPr>
          <w:vertAlign w:val="superscript"/>
        </w:rPr>
        <w:t xml:space="preserve">►</w:t>
      </w:r>
      <w:r>
        <w:t xml:space="preserve">The clerk of this court shall pay garnishee the attorney fee deposited by plaintiff.</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§77.0305, Fla. Stat.; §77.082, Fla. Stat.; §77.083, Fla. Stat. This form assumes defendant served no reply.</w:t>
      </w:r>
    </w:p>
    <w:p>
      <w:pPr>
        <w:pStyle w:val="BodyText"/>
      </w:pPr>
      <w:r>
        <w:t xml:space="preserve">10:38. Judgment-- Habeas corpus</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Compact"/>
            </w:pP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Compact"/>
            </w:pPr>
          </w:p>
        </w:tc>
        <w:tc>
          <w:tcPr/>
          <w:p>
            <w:pPr>
              <w:pStyle w:val="Compact"/>
            </w:pP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Compact"/>
            </w:pPr>
          </w:p>
        </w:tc>
        <w:tc>
          <w:tcPr/>
          <w:p>
            <w:pPr>
              <w:pStyle w:val="Compact"/>
            </w:pP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Compact"/>
            </w:pPr>
          </w:p>
        </w:tc>
        <w:tc>
          <w:tcPr/>
          <w:p>
            <w:pPr>
              <w:pStyle w:val="Compact"/>
            </w:pP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DEFENDANT]</w:t>
            </w:r>
            <w:r>
              <w:rPr>
                <w:b/>
                <w:bCs/>
              </w:rPr>
              <w:t xml:space="preserve">,</w:t>
            </w:r>
          </w:p>
        </w:tc>
        <w:tc>
          <w:tcPr/>
          <w:p>
            <w:pPr>
              <w:pStyle w:val="Compact"/>
            </w:pPr>
          </w:p>
        </w:tc>
        <w:tc>
          <w:tcPr/>
          <w:p>
            <w:pPr>
              <w:pStyle w:val="Compact"/>
            </w:pP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Compact"/>
            </w:pPr>
          </w:p>
        </w:tc>
        <w:tc>
          <w:tcPr/>
          <w:p>
            <w:pPr>
              <w:pStyle w:val="Compact"/>
            </w:pP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vertAlign w:val="superscript"/>
        </w:rPr>
        <w:t xml:space="preserve">►</w:t>
      </w:r>
      <w:r>
        <w:t xml:space="preserve">FINAL JUDGMENT</w:t>
      </w:r>
    </w:p>
    <w:p>
      <w:pPr>
        <w:pStyle w:val="BodyText"/>
      </w:pPr>
      <w:r>
        <w:rPr>
          <w:vertAlign w:val="superscript"/>
        </w:rPr>
        <w:t xml:space="preserve">►</w:t>
      </w:r>
      <w:r>
        <w:t xml:space="preserve">This action was tried before the court. On the evidence presented the court finds that</w:t>
      </w:r>
      <w:r>
        <w:t xml:space="preserve"> </w:t>
      </w:r>
      <w:r>
        <w:rPr>
          <w:i/>
          <w:iCs/>
        </w:rPr>
        <w:t xml:space="preserve">[the ordinance under which the City of Gatorville arrested petitioner is unconstitutional and his confinement unlawful so]</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Plaintiff</w:t>
      </w:r>
      <w:r>
        <w:t xml:space="preserve"> </w:t>
      </w:r>
      <w:r>
        <w:rPr>
          <w:i/>
          <w:iCs/>
        </w:rPr>
        <w:t xml:space="preserve">[NAME OF PLAINTIFF]</w:t>
      </w:r>
      <w:r>
        <w:t xml:space="preserve"> </w:t>
      </w:r>
      <w:r>
        <w:t xml:space="preserve">is discharged from the custody of defendant</w:t>
      </w:r>
      <w:r>
        <w:t xml:space="preserve"> </w:t>
      </w:r>
      <w:r>
        <w:rPr>
          <w:i/>
          <w:iCs/>
        </w:rPr>
        <w:t xml:space="preserve">[NAME DEFENDANT]</w:t>
      </w:r>
      <w:r>
        <w:t xml:space="preserve"> </w:t>
      </w:r>
      <w:r>
        <w:t xml:space="preserve">forthwith.</w:t>
      </w:r>
    </w:p>
    <w:p>
      <w:pPr>
        <w:pStyle w:val="BodyText"/>
      </w:pPr>
      <w:r>
        <w:rPr>
          <w:vertAlign w:val="superscript"/>
        </w:rPr>
        <w:t xml:space="preserve">►</w:t>
      </w:r>
      <w:r>
        <w:t xml:space="preserve">2.</w:t>
      </w:r>
    </w:p>
    <w:p>
      <w:pPr>
        <w:pStyle w:val="BodyText"/>
      </w:pPr>
      <w:r>
        <w:rPr>
          <w:vertAlign w:val="superscript"/>
        </w:rPr>
        <w:t xml:space="preserve">►</w:t>
      </w:r>
      <w:r>
        <w:t xml:space="preserve">Plaintiff</w:t>
      </w:r>
      <w:r>
        <w:t xml:space="preserve"> </w:t>
      </w:r>
      <w:r>
        <w:rPr>
          <w:i/>
          <w:iCs/>
        </w:rPr>
        <w:t xml:space="preserve">[NAME OF PLAINTIFF]</w:t>
      </w:r>
      <w:r>
        <w:t xml:space="preserve">, whose address is</w:t>
      </w:r>
      <w:r>
        <w:t xml:space="preserve"> </w:t>
      </w:r>
      <w:r>
        <w:rPr>
          <w:i/>
          <w:iCs/>
        </w:rPr>
        <w:t xml:space="preserve">[address of plaintiff]</w:t>
      </w:r>
      <w:r>
        <w:t xml:space="preserve">, recovers from defendant</w:t>
      </w:r>
      <w:r>
        <w:t xml:space="preserve"> </w:t>
      </w:r>
      <w:r>
        <w:rPr>
          <w:i/>
          <w:iCs/>
        </w:rPr>
        <w:t xml:space="preserve">[NAME DEFENDANT]</w:t>
      </w:r>
      <w:r>
        <w:t xml:space="preserve"> </w:t>
      </w:r>
      <w:r>
        <w:t xml:space="preserve">whose address is</w:t>
      </w:r>
      <w:r>
        <w:t xml:space="preserve"> </w:t>
      </w:r>
      <w:r>
        <w:rPr>
          <w:i/>
          <w:iCs/>
        </w:rPr>
        <w:t xml:space="preserve">[address of defendant]</w:t>
      </w:r>
      <w:r>
        <w:t xml:space="preserve"> </w:t>
      </w:r>
      <w:r>
        <w:t xml:space="preserve">and the last four digits of defendant's Social Security number are</w:t>
      </w:r>
      <w:r>
        <w:t xml:space="preserve"> </w:t>
      </w:r>
      <w:r>
        <w:rPr>
          <w:i/>
          <w:iCs/>
        </w:rPr>
        <w:t xml:space="preserve">[last four numbers of Social Security number]</w:t>
      </w:r>
      <w:r>
        <w:t xml:space="preserve">, costs of $</w:t>
      </w:r>
      <w:r>
        <w:rPr>
          <w:i/>
          <w:iCs/>
        </w:rPr>
        <w:t xml:space="preserve">[dollar amount of cost]</w:t>
      </w:r>
      <w:r>
        <w:t xml:space="preserve"> </w:t>
      </w:r>
      <w:r>
        <w:t xml:space="preserve">that shall bear interest at the rate prescribed by law, for which let execution issue forthwith.</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§79.08, Fla. Stat. If the decision is against the plaintiff, the judgment remands the plaintiff to custody. Habeas corpus is ordinarily governed by</w:t>
      </w:r>
      <w:r>
        <w:t xml:space="preserve"> </w:t>
      </w:r>
      <w:r>
        <w:rPr>
          <w:vertAlign w:val="superscript"/>
        </w:rPr>
        <w:t xml:space="preserve">►</w:t>
      </w:r>
      <w:r>
        <w:t xml:space="preserve">Rule 1.630 of the Florida Rules of Civil Procedure but can be used in some circumstances as a review remedy under</w:t>
      </w:r>
      <w:r>
        <w:t xml:space="preserve"> </w:t>
      </w:r>
      <w:r>
        <w:rPr>
          <w:vertAlign w:val="superscript"/>
        </w:rPr>
        <w:t xml:space="preserve">►</w:t>
      </w:r>
      <w:r>
        <w:t xml:space="preserve">Rule 9.100 of the Florida Rules of Appellate Procedure. The example given here was taken from</w:t>
      </w:r>
      <w:r>
        <w:t xml:space="preserve"> </w:t>
      </w:r>
      <w:r>
        <w:rPr>
          <w:vertAlign w:val="superscript"/>
        </w:rPr>
        <w:t xml:space="preserve">►</w:t>
      </w:r>
      <w:r>
        <w:t xml:space="preserve">Langston v. Lundsford, 165 So. 898 (1936).</w:t>
      </w:r>
    </w:p>
    <w:p>
      <w:pPr>
        <w:pStyle w:val="BodyText"/>
      </w:pPr>
      <w:r>
        <w:t xml:space="preserve">10:39. Judgment-- Injunction, trespass</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Compact"/>
            </w:pP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tried before the court. On the evidence presented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Defendant</w:t>
      </w:r>
      <w:r>
        <w:t xml:space="preserve"> </w:t>
      </w:r>
      <w:r>
        <w:rPr>
          <w:i/>
          <w:iCs/>
        </w:rPr>
        <w:t xml:space="preserve">[NAME OF DEFENDANT]</w:t>
      </w:r>
      <w:r>
        <w:t xml:space="preserve">, his agents, servants, employees or others acting by or through the Defendant, are permanently enjoined from</w:t>
      </w:r>
      <w:r>
        <w:t xml:space="preserve"> </w:t>
      </w:r>
      <w:r>
        <w:rPr>
          <w:i/>
          <w:iCs/>
        </w:rPr>
        <w:t xml:space="preserve">[using/entering/trespassing]</w:t>
      </w:r>
      <w:r>
        <w:t xml:space="preserve"> </w:t>
      </w:r>
      <w:r>
        <w:t xml:space="preserve">on the property of plaintiff</w:t>
      </w:r>
      <w:r>
        <w:t xml:space="preserve"> </w:t>
      </w:r>
      <w:r>
        <w:rPr>
          <w:i/>
          <w:iCs/>
        </w:rPr>
        <w:t xml:space="preserve">[NAME OF PLAINTIFF]</w:t>
      </w:r>
      <w:r>
        <w:t xml:space="preserve"> </w:t>
      </w:r>
      <w:r>
        <w:t xml:space="preserve">in</w:t>
      </w:r>
      <w:r>
        <w:t xml:space="preserve"> </w:t>
      </w:r>
      <w:r>
        <w:rPr>
          <w:i/>
          <w:iCs/>
        </w:rPr>
        <w:t xml:space="preserve">[name of county]</w:t>
      </w:r>
      <w:r>
        <w:t xml:space="preserve">, Florida described as:</w:t>
      </w:r>
    </w:p>
    <w:p>
      <w:pPr>
        <w:pStyle w:val="BodyText"/>
      </w:pPr>
      <w:r>
        <w:rPr>
          <w:vertAlign w:val="superscript"/>
        </w:rPr>
        <w:t xml:space="preserve">►</w:t>
      </w:r>
      <w:r>
        <w:rPr>
          <w:i/>
          <w:iCs/>
        </w:rPr>
        <w:t xml:space="preserve">[legal description of property]</w:t>
      </w:r>
      <w:r>
        <w:t xml:space="preserve">.</w:t>
      </w:r>
    </w:p>
    <w:p>
      <w:pPr>
        <w:pStyle w:val="BodyText"/>
      </w:pPr>
      <w:r>
        <w:rPr>
          <w:vertAlign w:val="superscript"/>
        </w:rPr>
        <w:t xml:space="preserve">►</w:t>
      </w:r>
      <w:r>
        <w:t xml:space="preserve">2.</w:t>
      </w:r>
    </w:p>
    <w:p>
      <w:pPr>
        <w:pStyle w:val="BodyText"/>
      </w:pPr>
      <w:r>
        <w:rPr>
          <w:vertAlign w:val="superscript"/>
        </w:rPr>
        <w:t xml:space="preserve">►</w:t>
      </w:r>
      <w:r>
        <w:t xml:space="preserve">Plaintiff, whose address is</w:t>
      </w:r>
      <w:r>
        <w:t xml:space="preserve"> </w:t>
      </w:r>
      <w:r>
        <w:rPr>
          <w:i/>
          <w:iCs/>
        </w:rPr>
        <w:t xml:space="preserve">[address of plaintiff]</w:t>
      </w:r>
      <w:r>
        <w:t xml:space="preserve">, recover from defendant</w:t>
      </w:r>
      <w:r>
        <w:t xml:space="preserve"> </w:t>
      </w:r>
      <w:r>
        <w:rPr>
          <w:i/>
          <w:iCs/>
        </w:rPr>
        <w:t xml:space="preserve">[OPTIONAL:, whose address is [address of defendant] and the last four digits of Social Security number are [last four numbers of Social Security number],]</w:t>
      </w:r>
      <w:r>
        <w:t xml:space="preserve"> </w:t>
      </w:r>
      <w:r>
        <w:t xml:space="preserve">the sum of $</w:t>
      </w:r>
      <w:r>
        <w:rPr>
          <w:i/>
          <w:iCs/>
        </w:rPr>
        <w:t xml:space="preserve">[dollar amount of damages]</w:t>
      </w:r>
      <w:r>
        <w:t xml:space="preserve"> </w:t>
      </w:r>
      <w:r>
        <w:t xml:space="preserve">as damages for past trespasses with costs in the sum of $</w:t>
      </w:r>
      <w:r>
        <w:rPr>
          <w:i/>
          <w:iCs/>
        </w:rPr>
        <w:t xml:space="preserve">[dollar amount of costs]</w:t>
      </w:r>
      <w:r>
        <w:t xml:space="preserve">, making a total sum of $</w:t>
      </w:r>
      <w:r>
        <w:rPr>
          <w:i/>
          <w:iCs/>
        </w:rPr>
        <w:t xml:space="preserve">[dollar amount of total recovery]</w:t>
      </w:r>
      <w:r>
        <w:t xml:space="preserve">, that shall bear interest at the rate prescribed by law, for which let execution issue forthwith.</w:t>
      </w:r>
    </w:p>
    <w:p>
      <w:pPr>
        <w:pStyle w:val="BodyText"/>
      </w:pPr>
      <w:r>
        <w:rPr>
          <w:vertAlign w:val="superscript"/>
        </w:rPr>
        <w:t xml:space="preserve">►</w:t>
      </w:r>
      <w:r>
        <w:t xml:space="preserve">3.</w:t>
      </w:r>
    </w:p>
    <w:p>
      <w:pPr>
        <w:pStyle w:val="BodyText"/>
      </w:pPr>
      <w:r>
        <w:rPr>
          <w:vertAlign w:val="superscript"/>
        </w:rPr>
        <w:t xml:space="preserve">►</w:t>
      </w:r>
      <w:r>
        <w:t xml:space="preserve">The liability of</w:t>
      </w:r>
      <w:r>
        <w:t xml:space="preserve"> </w:t>
      </w:r>
      <w:r>
        <w:rPr>
          <w:i/>
          <w:iCs/>
        </w:rPr>
        <w:t xml:space="preserve">[name of surety]</w:t>
      </w:r>
      <w:r>
        <w:t xml:space="preserve"> </w:t>
      </w:r>
      <w:r>
        <w:t xml:space="preserve">on the injunction bond is terminated.</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rPr>
          <w:vertAlign w:val="superscript"/>
        </w:rPr>
        <w:t xml:space="preserve"> </w:t>
      </w:r>
      <w:r>
        <w:t xml:space="preserve">Derived from Green v. Ivey, 45 Fla. 338, 33 So. 711 (1903). This form assumed the issuance of a temporary injunction and the bond required. If no temporary injunction was issued, paragraph 3 is omitted.</w:t>
      </w:r>
    </w:p>
    <w:p>
      <w:pPr>
        <w:pStyle w:val="BodyText"/>
      </w:pPr>
      <w:r>
        <w:t xml:space="preserve">10:40. Judgment-- Interpleader, money</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[NAMES OF DEFENDANTS]</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Defendants.</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tried before the court. On the evidence presented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Defendant</w:t>
      </w:r>
      <w:r>
        <w:t xml:space="preserve"> </w:t>
      </w:r>
      <w:r>
        <w:rPr>
          <w:i/>
          <w:iCs/>
        </w:rPr>
        <w:t xml:space="preserve">[NAME OF FIRST DEFENDANT]</w:t>
      </w:r>
      <w:r>
        <w:t xml:space="preserve"> </w:t>
      </w:r>
      <w:r>
        <w:t xml:space="preserve">is entitled to the proceeds of</w:t>
      </w:r>
      <w:r>
        <w:t xml:space="preserve"> </w:t>
      </w:r>
      <w:r>
        <w:rPr>
          <w:i/>
          <w:iCs/>
        </w:rPr>
        <w:t xml:space="preserve">[type of transaction]</w:t>
      </w:r>
      <w:r>
        <w:t xml:space="preserve">.</w:t>
      </w:r>
    </w:p>
    <w:p>
      <w:pPr>
        <w:pStyle w:val="BodyText"/>
      </w:pPr>
      <w:r>
        <w:rPr>
          <w:vertAlign w:val="superscript"/>
        </w:rPr>
        <w:t xml:space="preserve">►</w:t>
      </w:r>
      <w:r>
        <w:t xml:space="preserve">2.</w:t>
      </w:r>
    </w:p>
    <w:p>
      <w:pPr>
        <w:pStyle w:val="BodyText"/>
      </w:pPr>
      <w:r>
        <w:rPr>
          <w:vertAlign w:val="superscript"/>
        </w:rPr>
        <w:t xml:space="preserve">►</w:t>
      </w:r>
      <w:r>
        <w:t xml:space="preserve">The clerk of the court is directed to pay $</w:t>
      </w:r>
      <w:r>
        <w:rPr>
          <w:i/>
          <w:iCs/>
        </w:rPr>
        <w:t xml:space="preserve">[dollar amount of payment]</w:t>
      </w:r>
      <w:r>
        <w:t xml:space="preserve"> </w:t>
      </w:r>
      <w:r>
        <w:t xml:space="preserve">to defendant</w:t>
      </w:r>
      <w:r>
        <w:t xml:space="preserve"> </w:t>
      </w:r>
      <w:r>
        <w:rPr>
          <w:i/>
          <w:iCs/>
        </w:rPr>
        <w:t xml:space="preserve">[NAME OF FIRST DEFENDANT]</w:t>
      </w:r>
      <w:r>
        <w:t xml:space="preserve"> </w:t>
      </w:r>
      <w:r>
        <w:t xml:space="preserve">forthwith.</w:t>
      </w:r>
    </w:p>
    <w:p>
      <w:pPr>
        <w:pStyle w:val="BodyText"/>
      </w:pPr>
      <w:r>
        <w:rPr>
          <w:vertAlign w:val="superscript"/>
        </w:rPr>
        <w:t xml:space="preserve">►</w:t>
      </w:r>
      <w:r>
        <w:t xml:space="preserve">3.</w:t>
      </w:r>
    </w:p>
    <w:p>
      <w:pPr>
        <w:pStyle w:val="BodyText"/>
      </w:pPr>
      <w:r>
        <w:rPr>
          <w:vertAlign w:val="superscript"/>
        </w:rPr>
        <w:t xml:space="preserve">►</w:t>
      </w:r>
      <w:r>
        <w:t xml:space="preserve">Defendant</w:t>
      </w:r>
      <w:r>
        <w:t xml:space="preserve"> </w:t>
      </w:r>
      <w:r>
        <w:rPr>
          <w:i/>
          <w:iCs/>
        </w:rPr>
        <w:t xml:space="preserve">[NAME OF FIRST DEFENDANT]</w:t>
      </w:r>
      <w:r>
        <w:t xml:space="preserve">, whose address is</w:t>
      </w:r>
      <w:r>
        <w:t xml:space="preserve"> </w:t>
      </w:r>
      <w:r>
        <w:rPr>
          <w:i/>
          <w:iCs/>
        </w:rPr>
        <w:t xml:space="preserve">[address of first defendant]</w:t>
      </w:r>
      <w:r>
        <w:t xml:space="preserve">, recover from defendant</w:t>
      </w:r>
      <w:r>
        <w:t xml:space="preserve"> </w:t>
      </w:r>
      <w:r>
        <w:rPr>
          <w:i/>
          <w:iCs/>
        </w:rPr>
        <w:t xml:space="preserve">[NAME OF SECOND DEFENDANT]</w:t>
      </w:r>
      <w:r>
        <w:t xml:space="preserve"> </w:t>
      </w:r>
      <w:r>
        <w:rPr>
          <w:i/>
          <w:iCs/>
        </w:rPr>
        <w:t xml:space="preserve">[OPTIONAL:, whose address is [address of second defendant] and the last four digits of Social Security number are [last four numbers of Social Security number],]</w:t>
      </w:r>
      <w:r>
        <w:t xml:space="preserve"> </w:t>
      </w:r>
      <w:r>
        <w:t xml:space="preserve">costs of $</w:t>
      </w:r>
      <w:r>
        <w:rPr>
          <w:i/>
          <w:iCs/>
        </w:rPr>
        <w:t xml:space="preserve">[dollar amount of recovery]</w:t>
      </w:r>
      <w:r>
        <w:t xml:space="preserve"> </w:t>
      </w:r>
      <w:r>
        <w:t xml:space="preserve">that shall bear interest at the rate prescribed by law, for which let execution issue forthwith.</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Ordinarily an interpleader action concerns money. This form assumes that. See</w:t>
      </w:r>
      <w:r>
        <w:t xml:space="preserve"> </w:t>
      </w:r>
      <w:r>
        <w:rPr>
          <w:vertAlign w:val="superscript"/>
        </w:rPr>
        <w:t xml:space="preserve">►</w:t>
      </w:r>
      <w:r>
        <w:t xml:space="preserve">§10:41 (tangible personal property). See Trawick’s Florida Practice and Procedure §38:11.</w:t>
      </w:r>
    </w:p>
    <w:p>
      <w:pPr>
        <w:pStyle w:val="BodyText"/>
      </w:pPr>
      <w:r>
        <w:t xml:space="preserve">10:41. Judgment-- Interpleader, tangible personal property</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[NAMES OF DEFENDANTS]</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Defendants.</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tried before the court. On the evidence presented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Defendant</w:t>
      </w:r>
      <w:r>
        <w:t xml:space="preserve"> </w:t>
      </w:r>
      <w:r>
        <w:rPr>
          <w:i/>
          <w:iCs/>
        </w:rPr>
        <w:t xml:space="preserve">[NAME OF FIRST DEFENDANT]</w:t>
      </w:r>
      <w:r>
        <w:t xml:space="preserve"> </w:t>
      </w:r>
      <w:r>
        <w:t xml:space="preserve">is entitled to possession of the following described personal property:</w:t>
      </w:r>
    </w:p>
    <w:p>
      <w:pPr>
        <w:pStyle w:val="BodyText"/>
      </w:pPr>
      <w:r>
        <w:rPr>
          <w:vertAlign w:val="superscript"/>
        </w:rPr>
        <w:t xml:space="preserve">►</w:t>
      </w:r>
      <w:r>
        <w:rPr>
          <w:i/>
          <w:iCs/>
        </w:rPr>
        <w:t xml:space="preserve">[description of property]</w:t>
      </w:r>
      <w:r>
        <w:t xml:space="preserve">.</w:t>
      </w:r>
    </w:p>
    <w:p>
      <w:pPr>
        <w:pStyle w:val="BodyText"/>
      </w:pPr>
      <w:r>
        <w:rPr>
          <w:vertAlign w:val="superscript"/>
        </w:rPr>
        <w:t xml:space="preserve">►</w:t>
      </w:r>
      <w:r>
        <w:t xml:space="preserve">2.</w:t>
      </w:r>
    </w:p>
    <w:p>
      <w:pPr>
        <w:pStyle w:val="BodyText"/>
      </w:pPr>
      <w:r>
        <w:rPr>
          <w:vertAlign w:val="superscript"/>
        </w:rPr>
        <w:t xml:space="preserve">►</w:t>
      </w:r>
      <w:r>
        <w:t xml:space="preserve">The clerk of the court is directed to deliver the property to defendant</w:t>
      </w:r>
      <w:r>
        <w:t xml:space="preserve"> </w:t>
      </w:r>
      <w:r>
        <w:rPr>
          <w:i/>
          <w:iCs/>
        </w:rPr>
        <w:t xml:space="preserve">[NAME OF FIRST DEFENDANT]</w:t>
      </w:r>
      <w:r>
        <w:t xml:space="preserve"> </w:t>
      </w:r>
      <w:r>
        <w:t xml:space="preserve">forthwith.</w:t>
      </w:r>
    </w:p>
    <w:p>
      <w:pPr>
        <w:pStyle w:val="BodyText"/>
      </w:pPr>
      <w:r>
        <w:rPr>
          <w:vertAlign w:val="superscript"/>
        </w:rPr>
        <w:t xml:space="preserve">►</w:t>
      </w:r>
      <w:r>
        <w:t xml:space="preserve">3.</w:t>
      </w:r>
    </w:p>
    <w:p>
      <w:pPr>
        <w:pStyle w:val="BodyText"/>
      </w:pPr>
      <w:r>
        <w:rPr>
          <w:vertAlign w:val="superscript"/>
        </w:rPr>
        <w:t xml:space="preserve">►</w:t>
      </w:r>
      <w:r>
        <w:t xml:space="preserve">Defendant</w:t>
      </w:r>
      <w:r>
        <w:t xml:space="preserve"> </w:t>
      </w:r>
      <w:r>
        <w:rPr>
          <w:i/>
          <w:iCs/>
        </w:rPr>
        <w:t xml:space="preserve">[NAME OF FIRST DEFENDANT]</w:t>
      </w:r>
      <w:r>
        <w:t xml:space="preserve">, whose address is</w:t>
      </w:r>
      <w:r>
        <w:t xml:space="preserve"> </w:t>
      </w:r>
      <w:r>
        <w:rPr>
          <w:i/>
          <w:iCs/>
        </w:rPr>
        <w:t xml:space="preserve">[address of first defendant]</w:t>
      </w:r>
      <w:r>
        <w:t xml:space="preserve">, recover from defendant</w:t>
      </w:r>
      <w:r>
        <w:t xml:space="preserve"> </w:t>
      </w:r>
      <w:r>
        <w:rPr>
          <w:i/>
          <w:iCs/>
        </w:rPr>
        <w:t xml:space="preserve">[NAME OF SECOND DEFENDANT]</w:t>
      </w:r>
      <w:r>
        <w:t xml:space="preserve"> </w:t>
      </w:r>
      <w:r>
        <w:rPr>
          <w:i/>
          <w:iCs/>
        </w:rPr>
        <w:t xml:space="preserve">[OPTIONAL:, whose address is [address of second defendant] and the last four digits of Social Security number are [last four numbers of Social Security number],]</w:t>
      </w:r>
      <w:r>
        <w:t xml:space="preserve"> </w:t>
      </w:r>
      <w:r>
        <w:t xml:space="preserve">costs of $</w:t>
      </w:r>
      <w:r>
        <w:rPr>
          <w:i/>
          <w:iCs/>
        </w:rPr>
        <w:t xml:space="preserve">[dollar amount of recovery]</w:t>
      </w:r>
      <w:r>
        <w:t xml:space="preserve"> </w:t>
      </w:r>
      <w:r>
        <w:t xml:space="preserve">that shall bear interest at the rate prescribed by law, for which let execution issue forthwith.</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Ordinarily an interpleader action concerns money. This form is for a thing. See</w:t>
      </w:r>
      <w:r>
        <w:t xml:space="preserve"> </w:t>
      </w:r>
      <w:r>
        <w:rPr>
          <w:vertAlign w:val="superscript"/>
        </w:rPr>
        <w:t xml:space="preserve">►</w:t>
      </w:r>
      <w:r>
        <w:t xml:space="preserve">§10:40 (for the money form). See Trawick’s Florida Practice and Procedure §38:11.</w:t>
      </w:r>
    </w:p>
    <w:p>
      <w:pPr>
        <w:pStyle w:val="BodyText"/>
      </w:pPr>
      <w:r>
        <w:t xml:space="preserve">10:42. Judgment-- Mandamus, writ notwithstanding answer</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Petitioner,</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rPr>
          <w:vertAlign w:val="superscript"/>
        </w:rPr>
        <w:t xml:space="preserve">►</w:t>
      </w:r>
      <w:r>
        <w:t xml:space="preserve">FINAL JUDGMENT</w:t>
      </w:r>
    </w:p>
    <w:p>
      <w:pPr>
        <w:pStyle w:val="BodyText"/>
      </w:pPr>
      <w:r>
        <w:rPr>
          <w:vertAlign w:val="superscript"/>
        </w:rPr>
        <w:t xml:space="preserve">►</w:t>
      </w:r>
      <w:r>
        <w:t xml:space="preserve">This action was tried before the court. On the evidence presented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The clerk of this court shall issue a writ of mandamus to defendant</w:t>
      </w:r>
      <w:r>
        <w:t xml:space="preserve"> </w:t>
      </w:r>
      <w:r>
        <w:rPr>
          <w:i/>
          <w:iCs/>
        </w:rPr>
        <w:t xml:space="preserve">[name of defendant]</w:t>
      </w:r>
      <w:r>
        <w:t xml:space="preserve"> </w:t>
      </w:r>
      <w:r>
        <w:t xml:space="preserve">requiring defendant to permit inspection by plaintiff of the following:</w:t>
      </w:r>
    </w:p>
    <w:p>
      <w:pPr>
        <w:pStyle w:val="BodyText"/>
      </w:pPr>
      <w:r>
        <w:rPr>
          <w:vertAlign w:val="superscript"/>
        </w:rPr>
        <w:t xml:space="preserve">►</w:t>
      </w:r>
    </w:p>
    <w:p>
      <w:pPr>
        <w:pStyle w:val="BodyText"/>
      </w:pPr>
      <w:r>
        <w:rPr>
          <w:vertAlign w:val="superscript"/>
        </w:rPr>
        <w:t xml:space="preserve">►</w:t>
      </w:r>
      <w:r>
        <w:t xml:space="preserve">Shareholder lists;</w:t>
      </w:r>
    </w:p>
    <w:p>
      <w:pPr>
        <w:pStyle w:val="BodyText"/>
      </w:pPr>
      <w:r>
        <w:rPr>
          <w:vertAlign w:val="superscript"/>
        </w:rPr>
        <w:t xml:space="preserve">►</w:t>
      </w:r>
    </w:p>
    <w:p>
      <w:pPr>
        <w:pStyle w:val="BodyText"/>
      </w:pPr>
      <w:r>
        <w:rPr>
          <w:vertAlign w:val="superscript"/>
        </w:rPr>
        <w:t xml:space="preserve">►</w:t>
      </w:r>
      <w:r>
        <w:t xml:space="preserve">Article of incorporation;</w:t>
      </w:r>
    </w:p>
    <w:p>
      <w:pPr>
        <w:pStyle w:val="BodyText"/>
      </w:pPr>
      <w:r>
        <w:rPr>
          <w:vertAlign w:val="superscript"/>
        </w:rPr>
        <w:t xml:space="preserve">►</w:t>
      </w:r>
    </w:p>
    <w:p>
      <w:pPr>
        <w:pStyle w:val="BodyText"/>
      </w:pPr>
      <w:r>
        <w:rPr>
          <w:vertAlign w:val="superscript"/>
        </w:rPr>
        <w:t xml:space="preserve">►</w:t>
      </w:r>
      <w:r>
        <w:t xml:space="preserve">Amendments to the articles of incorporation;</w:t>
      </w:r>
    </w:p>
    <w:p>
      <w:pPr>
        <w:pStyle w:val="BodyText"/>
      </w:pPr>
      <w:r>
        <w:rPr>
          <w:vertAlign w:val="superscript"/>
        </w:rPr>
        <w:t xml:space="preserve">►</w:t>
      </w:r>
    </w:p>
    <w:p>
      <w:pPr>
        <w:pStyle w:val="BodyText"/>
      </w:pPr>
      <w:r>
        <w:rPr>
          <w:vertAlign w:val="superscript"/>
        </w:rPr>
        <w:t xml:space="preserve">►</w:t>
      </w:r>
      <w:r>
        <w:t xml:space="preserve">Bylaws;</w:t>
      </w:r>
    </w:p>
    <w:p>
      <w:pPr>
        <w:pStyle w:val="BodyText"/>
      </w:pPr>
      <w:r>
        <w:rPr>
          <w:vertAlign w:val="superscript"/>
        </w:rPr>
        <w:t xml:space="preserve">►</w:t>
      </w:r>
    </w:p>
    <w:p>
      <w:pPr>
        <w:pStyle w:val="BodyText"/>
      </w:pPr>
      <w:r>
        <w:rPr>
          <w:vertAlign w:val="superscript"/>
        </w:rPr>
        <w:t xml:space="preserve">►</w:t>
      </w:r>
      <w:r>
        <w:t xml:space="preserve">Minutes of shareholder meetings;</w:t>
      </w:r>
    </w:p>
    <w:p>
      <w:pPr>
        <w:pStyle w:val="BodyText"/>
      </w:pPr>
      <w:r>
        <w:rPr>
          <w:vertAlign w:val="superscript"/>
        </w:rPr>
        <w:t xml:space="preserve">►</w:t>
      </w:r>
    </w:p>
    <w:p>
      <w:pPr>
        <w:pStyle w:val="BodyText"/>
      </w:pPr>
      <w:r>
        <w:rPr>
          <w:vertAlign w:val="superscript"/>
        </w:rPr>
        <w:t xml:space="preserve">►</w:t>
      </w:r>
      <w:r>
        <w:t xml:space="preserve">Last annual report;</w:t>
      </w:r>
    </w:p>
    <w:p>
      <w:pPr>
        <w:pStyle w:val="BodyText"/>
      </w:pPr>
      <w:r>
        <w:rPr>
          <w:vertAlign w:val="superscript"/>
        </w:rPr>
        <w:t xml:space="preserve">►</w:t>
      </w:r>
    </w:p>
    <w:p>
      <w:pPr>
        <w:pStyle w:val="BodyText"/>
      </w:pPr>
      <w:r>
        <w:rPr>
          <w:vertAlign w:val="superscript"/>
        </w:rPr>
        <w:t xml:space="preserve">►</w:t>
      </w:r>
      <w:r>
        <w:t xml:space="preserve">Minutes of board of directors meetings;</w:t>
      </w:r>
    </w:p>
    <w:p>
      <w:pPr>
        <w:pStyle w:val="BodyText"/>
      </w:pPr>
      <w:r>
        <w:rPr>
          <w:vertAlign w:val="superscript"/>
        </w:rPr>
        <w:t xml:space="preserve">►</w:t>
      </w:r>
    </w:p>
    <w:p>
      <w:pPr>
        <w:pStyle w:val="BodyText"/>
      </w:pPr>
      <w:r>
        <w:rPr>
          <w:vertAlign w:val="superscript"/>
        </w:rPr>
        <w:t xml:space="preserve">►</w:t>
      </w:r>
      <w:r>
        <w:t xml:space="preserve">Records of all actions taken without a meeting by shareholders and any board committees; and</w:t>
      </w:r>
    </w:p>
    <w:p>
      <w:pPr>
        <w:pStyle w:val="BodyText"/>
      </w:pPr>
      <w:r>
        <w:rPr>
          <w:vertAlign w:val="superscript"/>
        </w:rPr>
        <w:t xml:space="preserve">►</w:t>
      </w:r>
    </w:p>
    <w:p>
      <w:pPr>
        <w:pStyle w:val="BodyText"/>
      </w:pPr>
      <w:r>
        <w:rPr>
          <w:vertAlign w:val="superscript"/>
        </w:rPr>
        <w:t xml:space="preserve">►</w:t>
      </w:r>
      <w:r>
        <w:t xml:space="preserve">Accounting records</w:t>
      </w:r>
    </w:p>
    <w:p>
      <w:pPr>
        <w:pStyle w:val="BodyText"/>
      </w:pPr>
      <w:r>
        <w:rPr>
          <w:vertAlign w:val="superscript"/>
        </w:rPr>
        <w:t xml:space="preserve">►</w:t>
      </w:r>
      <w:r>
        <w:t xml:space="preserve">within ten days from the date of issuance.</w:t>
      </w:r>
    </w:p>
    <w:p>
      <w:pPr>
        <w:pStyle w:val="BodyText"/>
      </w:pPr>
      <w:r>
        <w:rPr>
          <w:vertAlign w:val="superscript"/>
        </w:rPr>
        <w:t xml:space="preserve">►</w:t>
      </w:r>
      <w:r>
        <w:t xml:space="preserve">2.</w:t>
      </w:r>
    </w:p>
    <w:p>
      <w:pPr>
        <w:pStyle w:val="BodyText"/>
      </w:pPr>
      <w:r>
        <w:rPr>
          <w:vertAlign w:val="superscript"/>
        </w:rPr>
        <w:t xml:space="preserve">►</w:t>
      </w:r>
      <w:r>
        <w:t xml:space="preserve">Plaintiff</w:t>
      </w:r>
      <w:r>
        <w:t xml:space="preserve"> </w:t>
      </w:r>
      <w:r>
        <w:rPr>
          <w:i/>
          <w:iCs/>
        </w:rPr>
        <w:t xml:space="preserve">[name of plaintiff]</w:t>
      </w:r>
      <w:r>
        <w:t xml:space="preserve">, whose address is</w:t>
      </w:r>
      <w:r>
        <w:t xml:space="preserve"> </w:t>
      </w:r>
      <w:r>
        <w:rPr>
          <w:i/>
          <w:iCs/>
        </w:rPr>
        <w:t xml:space="preserve">[address of plaintiff]</w:t>
      </w:r>
      <w:r>
        <w:t xml:space="preserve">, recovers from defendant</w:t>
      </w:r>
      <w:r>
        <w:t xml:space="preserve"> </w:t>
      </w:r>
      <w:r>
        <w:rPr>
          <w:i/>
          <w:iCs/>
        </w:rPr>
        <w:t xml:space="preserve">[name of defendant]</w:t>
      </w:r>
      <w:r>
        <w:t xml:space="preserve"> </w:t>
      </w:r>
      <w:r>
        <w:t xml:space="preserve">whose address is</w:t>
      </w:r>
      <w:r>
        <w:t xml:space="preserve"> </w:t>
      </w:r>
      <w:r>
        <w:rPr>
          <w:i/>
          <w:iCs/>
        </w:rPr>
        <w:t xml:space="preserve">[address of defendant]</w:t>
      </w:r>
      <w:r>
        <w:t xml:space="preserve"> </w:t>
      </w:r>
      <w:r>
        <w:t xml:space="preserve">and the last four digits of defendant's Social Security number are</w:t>
      </w:r>
      <w:r>
        <w:t xml:space="preserve"> </w:t>
      </w:r>
      <w:r>
        <w:rPr>
          <w:i/>
          <w:iCs/>
        </w:rPr>
        <w:t xml:space="preserve">[last four numbers of Social Security number]</w:t>
      </w:r>
      <w:r>
        <w:t xml:space="preserve">, costs of $</w:t>
      </w:r>
      <w:r>
        <w:rPr>
          <w:i/>
          <w:iCs/>
        </w:rPr>
        <w:t xml:space="preserve">[dollar amount of cost]</w:t>
      </w:r>
      <w:r>
        <w:t xml:space="preserve"> </w:t>
      </w:r>
      <w:r>
        <w:t xml:space="preserve">that shall bear interest at the rate prescribed by law, for which let execution issue forthwith.</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When the judgment is for the defendant, the form in</w:t>
      </w:r>
      <w:r>
        <w:t xml:space="preserve"> </w:t>
      </w:r>
      <w:r>
        <w:rPr>
          <w:vertAlign w:val="superscript"/>
        </w:rPr>
        <w:t xml:space="preserve">►</w:t>
      </w:r>
      <w:r>
        <w:t xml:space="preserve">section 10:12 is used, but the respondent usually incurs no assessable costs. This form has the predicate of a motion for peremptory writ notwithstanding the answer. If the action is tried, the usual commencement for a nonjury action is used. See</w:t>
      </w:r>
      <w:r>
        <w:t xml:space="preserve"> </w:t>
      </w:r>
      <w:r>
        <w:rPr>
          <w:vertAlign w:val="superscript"/>
        </w:rPr>
        <w:t xml:space="preserve">►</w:t>
      </w:r>
      <w:r>
        <w:t xml:space="preserve">§10:12. The list given in the form is illustrative, not exhaustive. Since this is not a review action,</w:t>
      </w:r>
      <w:r>
        <w:t xml:space="preserve"> </w:t>
      </w:r>
      <w:r>
        <w:rPr>
          <w:vertAlign w:val="superscript"/>
        </w:rPr>
        <w:t xml:space="preserve">►</w:t>
      </w:r>
      <w:r>
        <w:t xml:space="preserve">Fla. R. Civ. P.</w:t>
      </w:r>
      <w:r>
        <w:rPr>
          <w:strike/>
        </w:rPr>
        <w:t xml:space="preserve">Rule</w:t>
      </w:r>
      <w:r>
        <w:t xml:space="preserve"> </w:t>
      </w:r>
      <w:r>
        <w:t xml:space="preserve">1.630 applies. See</w:t>
      </w:r>
      <w:r>
        <w:t xml:space="preserve"> </w:t>
      </w:r>
      <w:r>
        <w:rPr>
          <w:vertAlign w:val="superscript"/>
        </w:rPr>
        <w:t xml:space="preserve">►</w:t>
      </w:r>
      <w:r>
        <w:t xml:space="preserve">§607.1601, Fla. Stat.; §607.1604, Fla. Stat.</w:t>
      </w:r>
    </w:p>
    <w:p>
      <w:pPr>
        <w:pStyle w:val="BodyText"/>
      </w:pPr>
      <w:r>
        <w:t xml:space="preserve">10:43. Judgment-- Mandamus, quashing alternative writ</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Petitioner,</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 QUASHING ALTERNATIVE WRIT</w:t>
      </w:r>
    </w:p>
    <w:p>
      <w:pPr>
        <w:pStyle w:val="BodyText"/>
      </w:pPr>
      <w:r>
        <w:rPr>
          <w:vertAlign w:val="superscript"/>
        </w:rPr>
        <w:t xml:space="preserve">►</w:t>
      </w:r>
      <w:r>
        <w:t xml:space="preserve">This action was heard on defendant’s motion to quash the alternative writ in mandamus issued in this action and</w:t>
      </w:r>
    </w:p>
    <w:p>
      <w:pPr>
        <w:pStyle w:val="BodyText"/>
      </w:pPr>
      <w:r>
        <w:rPr>
          <w:vertAlign w:val="superscript"/>
        </w:rPr>
        <w:t xml:space="preserve">►</w:t>
      </w:r>
      <w:r>
        <w:t xml:space="preserve">IT IS ADJUDGED that the alternative writ of mandamus issued in this action is quashed and plaintiff</w:t>
      </w:r>
      <w:r>
        <w:t xml:space="preserve"> </w:t>
      </w:r>
      <w:r>
        <w:rPr>
          <w:i/>
          <w:iCs/>
        </w:rPr>
        <w:t xml:space="preserve">[NAME OF PLAINTIFF]</w:t>
      </w:r>
      <w:r>
        <w:t xml:space="preserve"> </w:t>
      </w:r>
      <w:r>
        <w:t xml:space="preserve">takes nothing by this action and respondent</w:t>
      </w:r>
      <w:r>
        <w:t xml:space="preserve"> </w:t>
      </w:r>
      <w:r>
        <w:rPr>
          <w:i/>
          <w:iCs/>
        </w:rPr>
        <w:t xml:space="preserve">[NAME OF DEFENDANT]</w:t>
      </w:r>
      <w:r>
        <w:t xml:space="preserve"> </w:t>
      </w:r>
      <w:r>
        <w:t xml:space="preserve">goes hence without day.</w:t>
      </w:r>
    </w:p>
    <w:p>
      <w:pPr>
        <w:pStyle w:val="BodyText"/>
      </w:pPr>
      <w:r>
        <w:rPr>
          <w:vertAlign w:val="superscript"/>
        </w:rPr>
        <w:t xml:space="preserve">►</w:t>
      </w:r>
      <w:r>
        <w:t xml:space="preserve">ORDERED at</w:t>
      </w:r>
      <w:r>
        <w:t xml:space="preserve"> </w:t>
      </w:r>
      <w:r>
        <w:rPr>
          <w:i/>
          <w:iCs/>
        </w:rPr>
        <w:t xml:space="preserve">[name of town]</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Ordinarily, the defendant will not have assessable costs in mandamus. If no motion to quash is made, the final judgment dismisses the alternative writ. See</w:t>
      </w:r>
      <w:r>
        <w:t xml:space="preserve"> </w:t>
      </w:r>
      <w:r>
        <w:rPr>
          <w:vertAlign w:val="superscript"/>
        </w:rPr>
        <w:t xml:space="preserve">►</w:t>
      </w:r>
      <w:r>
        <w:t xml:space="preserve">§10:18.</w:t>
      </w:r>
    </w:p>
    <w:p>
      <w:pPr>
        <w:pStyle w:val="BodyText"/>
      </w:pPr>
      <w:r>
        <w:t xml:space="preserve">10:44. Judgment-- Partition, appointing commissioners</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JUDGMENT APPOINTING COMMISSIONERS FOR PARTITION</w:t>
      </w:r>
    </w:p>
    <w:p>
      <w:pPr>
        <w:pStyle w:val="BodyText"/>
      </w:pPr>
      <w:r>
        <w:rPr>
          <w:vertAlign w:val="superscript"/>
        </w:rPr>
        <w:t xml:space="preserve">►</w:t>
      </w:r>
      <w:r>
        <w:t xml:space="preserve">This action was tried before the court. On the evidence presented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The parties are tenants in common of the following described real property in</w:t>
      </w:r>
      <w:r>
        <w:t xml:space="preserve"> </w:t>
      </w:r>
      <w:r>
        <w:rPr>
          <w:i/>
          <w:iCs/>
        </w:rPr>
        <w:t xml:space="preserve">[name of county]</w:t>
      </w:r>
      <w:r>
        <w:t xml:space="preserve">, Florida:</w:t>
      </w:r>
    </w:p>
    <w:p>
      <w:pPr>
        <w:pStyle w:val="BodyText"/>
      </w:pPr>
      <w:r>
        <w:rPr>
          <w:vertAlign w:val="superscript"/>
        </w:rPr>
        <w:t xml:space="preserve">►</w:t>
      </w:r>
      <w:r>
        <w:rPr>
          <w:i/>
          <w:iCs/>
        </w:rPr>
        <w:t xml:space="preserve">[legal description of property]</w:t>
      </w:r>
    </w:p>
    <w:p>
      <w:pPr>
        <w:pStyle w:val="BodyText"/>
      </w:pPr>
      <w:r>
        <w:t xml:space="preserve">in equal shares.</w:t>
      </w:r>
    </w:p>
    <w:p>
      <w:pPr>
        <w:pStyle w:val="BodyText"/>
      </w:pPr>
      <w:r>
        <w:rPr>
          <w:vertAlign w:val="superscript"/>
        </w:rPr>
        <w:t xml:space="preserve">►</w:t>
      </w:r>
      <w:r>
        <w:t xml:space="preserve">2.</w:t>
      </w:r>
    </w:p>
    <w:p>
      <w:pPr>
        <w:pStyle w:val="BodyText"/>
      </w:pPr>
      <w:r>
        <w:rPr>
          <w:vertAlign w:val="superscript"/>
        </w:rPr>
        <w:t xml:space="preserve">►</w:t>
      </w:r>
      <w:r>
        <w:t xml:space="preserve">The property is divisible.</w:t>
      </w:r>
    </w:p>
    <w:p>
      <w:pPr>
        <w:pStyle w:val="BodyText"/>
      </w:pPr>
      <w:r>
        <w:rPr>
          <w:vertAlign w:val="superscript"/>
        </w:rPr>
        <w:t xml:space="preserve">►</w:t>
      </w:r>
      <w:r>
        <w:t xml:space="preserve">3.</w:t>
      </w:r>
    </w:p>
    <w:p>
      <w:pPr>
        <w:pStyle w:val="BodyText"/>
      </w:pPr>
      <w:r>
        <w:rPr>
          <w:vertAlign w:val="superscript"/>
        </w:rPr>
        <w:t xml:space="preserve">►</w:t>
      </w:r>
      <w:r>
        <w:rPr>
          <w:i/>
          <w:iCs/>
        </w:rPr>
        <w:t xml:space="preserve">[Names of commissioners]</w:t>
      </w:r>
      <w:r>
        <w:t xml:space="preserve"> </w:t>
      </w:r>
      <w:r>
        <w:t xml:space="preserve">are appointed to make partition of the property. They shall be sworn to execute the trust imposed in them faithfully and impartially before entering on their duties.</w:t>
      </w:r>
    </w:p>
    <w:p>
      <w:pPr>
        <w:pStyle w:val="BodyText"/>
      </w:pPr>
      <w:r>
        <w:rPr>
          <w:vertAlign w:val="superscript"/>
        </w:rPr>
        <w:t xml:space="preserve">►</w:t>
      </w:r>
      <w:r>
        <w:t xml:space="preserve">4.</w:t>
      </w:r>
    </w:p>
    <w:p>
      <w:pPr>
        <w:pStyle w:val="BodyText"/>
      </w:pPr>
      <w:r>
        <w:rPr>
          <w:vertAlign w:val="superscript"/>
        </w:rPr>
        <w:t xml:space="preserve">►</w:t>
      </w:r>
      <w:r>
        <w:t xml:space="preserve">The commissioners have power to employ a surveyor, if necessary, for the purpose of making partition and shall make partition of the property in question in accordance with this order and shall report it in writing to this court without delay.</w:t>
      </w:r>
    </w:p>
    <w:p>
      <w:pPr>
        <w:pStyle w:val="BodyText"/>
      </w:pPr>
      <w:r>
        <w:rPr>
          <w:vertAlign w:val="superscript"/>
        </w:rPr>
        <w:t xml:space="preserve">►</w:t>
      </w:r>
      <w:r>
        <w:t xml:space="preserve">ORDERED at</w:t>
      </w:r>
      <w:r>
        <w:t xml:space="preserve"> </w:t>
      </w:r>
      <w:r>
        <w:rPr>
          <w:i/>
          <w:iCs/>
        </w:rPr>
        <w:t xml:space="preserve">[name of city]</w:t>
      </w:r>
      <w:r>
        <w:t xml:space="preserve"> </w:t>
      </w:r>
      <w:r>
        <w:t xml:space="preserve">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The appointment of commissioners is authorized by</w:t>
      </w:r>
      <w:r>
        <w:t xml:space="preserve"> </w:t>
      </w:r>
      <w:r>
        <w:rPr>
          <w:vertAlign w:val="superscript"/>
        </w:rPr>
        <w:t xml:space="preserve">►</w:t>
      </w:r>
      <w:r>
        <w:t xml:space="preserve">section 64.061, Florida Statutes. See</w:t>
      </w:r>
      <w:r>
        <w:t xml:space="preserve"> </w:t>
      </w:r>
      <w:r>
        <w:rPr>
          <w:vertAlign w:val="superscript"/>
        </w:rPr>
        <w:t xml:space="preserve">►</w:t>
      </w:r>
      <w:r>
        <w:t xml:space="preserve">section 10:45 for the final judgment after the commissioner's report. This is actually an interlocutory order, but the statute calls it a judgment.</w:t>
      </w:r>
    </w:p>
    <w:p>
      <w:pPr>
        <w:pStyle w:val="BodyText"/>
      </w:pPr>
      <w:r>
        <w:t xml:space="preserve">10:45. Judgment-- Partition, divisible, final</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heard on the report of the commissioners appointed to make partition and the exceptions to their report and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The report is confirmed and the exceptions are overruled.</w:t>
      </w:r>
    </w:p>
    <w:p>
      <w:pPr>
        <w:pStyle w:val="BodyText"/>
      </w:pPr>
      <w:r>
        <w:rPr>
          <w:vertAlign w:val="superscript"/>
        </w:rPr>
        <w:t xml:space="preserve">►</w:t>
      </w:r>
      <w:r>
        <w:t xml:space="preserve">2.</w:t>
      </w:r>
    </w:p>
    <w:p>
      <w:pPr>
        <w:pStyle w:val="BodyText"/>
      </w:pPr>
      <w:r>
        <w:rPr>
          <w:vertAlign w:val="superscript"/>
        </w:rPr>
        <w:t xml:space="preserve">►</w:t>
      </w:r>
      <w:r>
        <w:t xml:space="preserve">Title to the following described real property in</w:t>
      </w:r>
      <w:r>
        <w:t xml:space="preserve"> </w:t>
      </w:r>
      <w:r>
        <w:rPr>
          <w:i/>
          <w:iCs/>
        </w:rPr>
        <w:t xml:space="preserve">[name of county]</w:t>
      </w:r>
      <w:r>
        <w:t xml:space="preserve">, Florida:</w:t>
      </w:r>
    </w:p>
    <w:p>
      <w:pPr>
        <w:pStyle w:val="BodyText"/>
      </w:pPr>
      <w:r>
        <w:rPr>
          <w:vertAlign w:val="superscript"/>
        </w:rPr>
        <w:t xml:space="preserve">►</w:t>
      </w:r>
      <w:r>
        <w:rPr>
          <w:i/>
          <w:iCs/>
        </w:rPr>
        <w:t xml:space="preserve">[legal description of property]</w:t>
      </w:r>
    </w:p>
    <w:p>
      <w:pPr>
        <w:pStyle w:val="BodyText"/>
      </w:pPr>
      <w:r>
        <w:t xml:space="preserve">is vested in plaintiff</w:t>
      </w:r>
      <w:r>
        <w:t xml:space="preserve"> </w:t>
      </w:r>
      <w:r>
        <w:rPr>
          <w:i/>
          <w:iCs/>
        </w:rPr>
        <w:t xml:space="preserve">[NAME OF PLAINTIFF]</w:t>
      </w:r>
      <w:r>
        <w:t xml:space="preserve">.</w:t>
      </w:r>
    </w:p>
    <w:p>
      <w:pPr>
        <w:pStyle w:val="BodyText"/>
      </w:pPr>
      <w:r>
        <w:rPr>
          <w:vertAlign w:val="superscript"/>
        </w:rPr>
        <w:t xml:space="preserve">►</w:t>
      </w:r>
      <w:r>
        <w:t xml:space="preserve">3.</w:t>
      </w:r>
    </w:p>
    <w:p>
      <w:pPr>
        <w:pStyle w:val="BodyText"/>
      </w:pPr>
      <w:r>
        <w:rPr>
          <w:vertAlign w:val="superscript"/>
        </w:rPr>
        <w:t xml:space="preserve">►</w:t>
      </w:r>
      <w:r>
        <w:t xml:space="preserve">Title to the following described real property in</w:t>
      </w:r>
      <w:r>
        <w:t xml:space="preserve"> </w:t>
      </w:r>
      <w:r>
        <w:rPr>
          <w:i/>
          <w:iCs/>
        </w:rPr>
        <w:t xml:space="preserve">[name of county]</w:t>
      </w:r>
      <w:r>
        <w:t xml:space="preserve">, Florida:</w:t>
      </w:r>
    </w:p>
    <w:p>
      <w:pPr>
        <w:pStyle w:val="BodyText"/>
      </w:pPr>
      <w:r>
        <w:rPr>
          <w:vertAlign w:val="superscript"/>
        </w:rPr>
        <w:t xml:space="preserve">►</w:t>
      </w:r>
      <w:r>
        <w:rPr>
          <w:i/>
          <w:iCs/>
        </w:rPr>
        <w:t xml:space="preserve">[legal description of property]</w:t>
      </w:r>
    </w:p>
    <w:p>
      <w:pPr>
        <w:pStyle w:val="BodyText"/>
      </w:pPr>
      <w:r>
        <w:t xml:space="preserve">is vested in defendant</w:t>
      </w:r>
      <w:r>
        <w:t xml:space="preserve"> </w:t>
      </w:r>
      <w:r>
        <w:rPr>
          <w:i/>
          <w:iCs/>
        </w:rPr>
        <w:t xml:space="preserve">[NAME OF DEFENDANT]</w:t>
      </w:r>
      <w:r>
        <w:t xml:space="preserve">.</w:t>
      </w:r>
    </w:p>
    <w:p>
      <w:pPr>
        <w:pStyle w:val="BodyText"/>
      </w:pPr>
      <w:r>
        <w:rPr>
          <w:vertAlign w:val="superscript"/>
        </w:rPr>
        <w:t xml:space="preserve">►</w:t>
      </w:r>
      <w:r>
        <w:t xml:space="preserve">4.</w:t>
      </w:r>
    </w:p>
    <w:p>
      <w:pPr>
        <w:pStyle w:val="BodyText"/>
      </w:pPr>
      <w:r>
        <w:rPr>
          <w:vertAlign w:val="superscript"/>
        </w:rPr>
        <w:t xml:space="preserve">►</w:t>
      </w:r>
      <w:r>
        <w:t xml:space="preserve">The title vested in each party is quieted to their respective parcels of real property as against the other party to this action and those persons claiming through or under the other party.</w:t>
      </w:r>
    </w:p>
    <w:p>
      <w:pPr>
        <w:pStyle w:val="BodyText"/>
      </w:pPr>
      <w:r>
        <w:rPr>
          <w:vertAlign w:val="superscript"/>
        </w:rPr>
        <w:t xml:space="preserve">►</w:t>
      </w:r>
      <w:r>
        <w:t xml:space="preserve">5.</w:t>
      </w:r>
    </w:p>
    <w:p>
      <w:pPr>
        <w:pStyle w:val="BodyText"/>
      </w:pPr>
      <w:r>
        <w:rPr>
          <w:vertAlign w:val="superscript"/>
        </w:rPr>
        <w:t xml:space="preserve">►</w:t>
      </w:r>
      <w:r>
        <w:t xml:space="preserve">Each party shall have possession forthwith of the parcel of real property vested in that party by this final judgment.</w:t>
      </w:r>
    </w:p>
    <w:p>
      <w:pPr>
        <w:pStyle w:val="BodyText"/>
      </w:pPr>
      <w:r>
        <w:rPr>
          <w:vertAlign w:val="superscript"/>
        </w:rPr>
        <w:t xml:space="preserve">►</w:t>
      </w:r>
      <w:r>
        <w:t xml:space="preserve">6.</w:t>
      </w:r>
    </w:p>
    <w:p>
      <w:pPr>
        <w:pStyle w:val="BodyText"/>
      </w:pPr>
      <w:r>
        <w:rPr>
          <w:vertAlign w:val="superscript"/>
        </w:rPr>
        <w:t xml:space="preserve">►</w:t>
      </w:r>
      <w:r>
        <w:t xml:space="preserve">The court reserves jurisdiction to enforce this judgment, to award attorney fees and to tax costs.</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§64.061(3), Fla. Stat.;</w:t>
      </w:r>
      <w:r>
        <w:t xml:space="preserve"> </w:t>
      </w:r>
      <w:r>
        <w:rPr>
          <w:vertAlign w:val="superscript"/>
        </w:rPr>
        <w:t xml:space="preserve">►</w:t>
      </w:r>
      <w:r>
        <w:t xml:space="preserve">§64.081, Fla. Stat. (attorney fees);</w:t>
      </w:r>
      <w:r>
        <w:t xml:space="preserve"> </w:t>
      </w:r>
      <w:r>
        <w:rPr>
          <w:vertAlign w:val="superscript"/>
        </w:rPr>
        <w:t xml:space="preserve">►</w:t>
      </w:r>
      <w:r>
        <w:t xml:space="preserve">§10:6;</w:t>
      </w:r>
      <w:r>
        <w:t xml:space="preserve"> </w:t>
      </w:r>
      <w:r>
        <w:rPr>
          <w:vertAlign w:val="superscript"/>
        </w:rPr>
        <w:t xml:space="preserve">►</w:t>
      </w:r>
      <w:r>
        <w:t xml:space="preserve">§10:46 (for the form of order on fees).</w:t>
      </w:r>
    </w:p>
    <w:p>
      <w:pPr>
        <w:pStyle w:val="BodyText"/>
      </w:pPr>
      <w:r>
        <w:t xml:space="preserve">10:46. Judgment-- Partition, indivisible</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tried before the court. On the evidence presented the court finds that plaintiff's attorney has reasonably expended</w:t>
      </w:r>
      <w:r>
        <w:t xml:space="preserve"> </w:t>
      </w:r>
      <w:r>
        <w:rPr>
          <w:i/>
          <w:iCs/>
        </w:rPr>
        <w:t xml:space="preserve">[number of hours]</w:t>
      </w:r>
      <w:r>
        <w:t xml:space="preserve"> </w:t>
      </w:r>
      <w:r>
        <w:t xml:space="preserve">hours in representing plaintiff and that $</w:t>
      </w:r>
      <w:r>
        <w:rPr>
          <w:i/>
          <w:iCs/>
        </w:rPr>
        <w:t xml:space="preserve">[dollar amount of services]</w:t>
      </w:r>
      <w:r>
        <w:t xml:space="preserve"> </w:t>
      </w:r>
      <w:r>
        <w:t xml:space="preserve">is a reasonable hourly rate for the services, and defendant's attorney has reasonably expended</w:t>
      </w:r>
      <w:r>
        <w:t xml:space="preserve"> </w:t>
      </w:r>
      <w:r>
        <w:rPr>
          <w:i/>
          <w:iCs/>
        </w:rPr>
        <w:t xml:space="preserve">[number of hours]</w:t>
      </w:r>
      <w:r>
        <w:t xml:space="preserve"> </w:t>
      </w:r>
      <w:r>
        <w:t xml:space="preserve">hours in representing defendant and that $</w:t>
      </w:r>
      <w:r>
        <w:rPr>
          <w:i/>
          <w:iCs/>
        </w:rPr>
        <w:t xml:space="preserve">[dollar amount of services]</w:t>
      </w:r>
      <w:r>
        <w:t xml:space="preserve"> </w:t>
      </w:r>
      <w:r>
        <w:t xml:space="preserve">is a reasonable hourly rate for the services, so</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Plaintiff</w:t>
      </w:r>
      <w:r>
        <w:t xml:space="preserve"> </w:t>
      </w:r>
      <w:r>
        <w:rPr>
          <w:i/>
          <w:iCs/>
        </w:rPr>
        <w:t xml:space="preserve">[NAME OF PLAINTIFF]</w:t>
      </w:r>
      <w:r>
        <w:t xml:space="preserve">, whose address is</w:t>
      </w:r>
      <w:r>
        <w:t xml:space="preserve"> </w:t>
      </w:r>
      <w:r>
        <w:rPr>
          <w:i/>
          <w:iCs/>
        </w:rPr>
        <w:t xml:space="preserve">[address of plaintiff]</w:t>
      </w:r>
      <w:r>
        <w:t xml:space="preserve">, and defendant</w:t>
      </w:r>
      <w:r>
        <w:t xml:space="preserve"> </w:t>
      </w:r>
      <w:r>
        <w:rPr>
          <w:i/>
          <w:iCs/>
        </w:rPr>
        <w:t xml:space="preserve">[NAME OF DEFENDANT]</w:t>
      </w:r>
      <w:r>
        <w:t xml:space="preserve"> </w:t>
      </w:r>
      <w:r>
        <w:t xml:space="preserve">each own an undivided</w:t>
      </w:r>
      <w:r>
        <w:t xml:space="preserve"> </w:t>
      </w:r>
      <w:r>
        <w:rPr>
          <w:i/>
          <w:iCs/>
        </w:rPr>
        <w:t xml:space="preserve">[specification of fraction of interest]</w:t>
      </w:r>
      <w:r>
        <w:t xml:space="preserve"> </w:t>
      </w:r>
      <w:r>
        <w:t xml:space="preserve">interest as tenants in common in the real property in</w:t>
      </w:r>
      <w:r>
        <w:t xml:space="preserve"> </w:t>
      </w:r>
      <w:r>
        <w:rPr>
          <w:i/>
          <w:iCs/>
        </w:rPr>
        <w:t xml:space="preserve">[name of county]</w:t>
      </w:r>
      <w:r>
        <w:t xml:space="preserve">, Florida described as:</w:t>
      </w:r>
    </w:p>
    <w:p>
      <w:pPr>
        <w:pStyle w:val="BodyText"/>
      </w:pPr>
      <w:r>
        <w:rPr>
          <w:vertAlign w:val="superscript"/>
        </w:rPr>
        <w:t xml:space="preserve">►</w:t>
      </w:r>
      <w:r>
        <w:rPr>
          <w:i/>
          <w:iCs/>
        </w:rPr>
        <w:t xml:space="preserve">[legal description of property]</w:t>
      </w:r>
      <w:r>
        <w:t xml:space="preserve">.</w:t>
      </w:r>
    </w:p>
    <w:p>
      <w:pPr>
        <w:pStyle w:val="BodyText"/>
      </w:pPr>
      <w:r>
        <w:rPr>
          <w:vertAlign w:val="superscript"/>
        </w:rPr>
        <w:t xml:space="preserve">►</w:t>
      </w:r>
      <w:r>
        <w:t xml:space="preserve">2.</w:t>
      </w:r>
    </w:p>
    <w:p>
      <w:pPr>
        <w:pStyle w:val="BodyText"/>
      </w:pPr>
      <w:r>
        <w:rPr>
          <w:vertAlign w:val="superscript"/>
        </w:rPr>
        <w:t xml:space="preserve">►</w:t>
      </w:r>
      <w:r>
        <w:t xml:space="preserve">The property is indivisible and cannot be partitioned in kind.</w:t>
      </w:r>
    </w:p>
    <w:p>
      <w:pPr>
        <w:pStyle w:val="BodyText"/>
      </w:pPr>
      <w:r>
        <w:rPr>
          <w:vertAlign w:val="superscript"/>
        </w:rPr>
        <w:t xml:space="preserve">►</w:t>
      </w:r>
      <w:r>
        <w:t xml:space="preserve">3.</w:t>
      </w:r>
    </w:p>
    <w:p>
      <w:pPr>
        <w:pStyle w:val="BodyText"/>
      </w:pPr>
      <w:r>
        <w:rPr>
          <w:vertAlign w:val="superscript"/>
        </w:rPr>
        <w:t xml:space="preserve">►</w:t>
      </w:r>
      <w:r>
        <w:t xml:space="preserve">The clerk of this court shall sell the property at public sale on</w:t>
      </w:r>
      <w:r>
        <w:t xml:space="preserve"> </w:t>
      </w:r>
      <w:r>
        <w:rPr>
          <w:i/>
          <w:iCs/>
        </w:rPr>
        <w:t xml:space="preserve">[date of auction]</w:t>
      </w:r>
      <w:r>
        <w:t xml:space="preserve"> </w:t>
      </w:r>
      <w:r>
        <w:t xml:space="preserve">between 11:00 a.m. and 2:00 p.m. to the highest bidder for cash, except as provided in paragraph 5, at the</w:t>
      </w:r>
      <w:r>
        <w:t xml:space="preserve"> </w:t>
      </w:r>
      <w:r>
        <w:rPr>
          <w:i/>
          <w:iCs/>
        </w:rPr>
        <w:t xml:space="preserve">[location of sale]</w:t>
      </w:r>
      <w:r>
        <w:t xml:space="preserve"> </w:t>
      </w:r>
      <w:r>
        <w:t xml:space="preserve">door of the courthouse in</w:t>
      </w:r>
      <w:r>
        <w:t xml:space="preserve"> </w:t>
      </w:r>
      <w:r>
        <w:rPr>
          <w:i/>
          <w:iCs/>
        </w:rPr>
        <w:t xml:space="preserve">[name of county]</w:t>
      </w:r>
      <w:r>
        <w:t xml:space="preserve"> </w:t>
      </w:r>
      <w:r>
        <w:t xml:space="preserve">in</w:t>
      </w:r>
      <w:r>
        <w:t xml:space="preserve"> </w:t>
      </w:r>
      <w:r>
        <w:rPr>
          <w:i/>
          <w:iCs/>
        </w:rPr>
        <w:t xml:space="preserve">[name of town]</w:t>
      </w:r>
      <w:r>
        <w:t xml:space="preserve">, Florida in accordance with</w:t>
      </w:r>
      <w:r>
        <w:t xml:space="preserve"> </w:t>
      </w:r>
      <w:r>
        <w:rPr>
          <w:vertAlign w:val="superscript"/>
        </w:rPr>
        <w:t xml:space="preserve">►</w:t>
      </w:r>
      <w:r>
        <w:t xml:space="preserve">§45.031 Florida Statutes. The clerk of this court shall receive the service charge pursuant to</w:t>
      </w:r>
      <w:r>
        <w:t xml:space="preserve"> </w:t>
      </w:r>
      <w:r>
        <w:rPr>
          <w:vertAlign w:val="superscript"/>
        </w:rPr>
        <w:t xml:space="preserve">►</w:t>
      </w:r>
      <w:r>
        <w:t xml:space="preserve">§45.035, Florida</w:t>
      </w:r>
      <w:r>
        <w:t xml:space="preserve"> </w:t>
      </w:r>
      <w:r>
        <w:rPr>
          <w:strike/>
        </w:rPr>
        <w:t xml:space="preserve">.</w:t>
      </w:r>
      <w:r>
        <w:rPr>
          <w:strike/>
        </w:rPr>
        <w:t xml:space="preserve"> </w:t>
      </w:r>
      <w:r>
        <w:t xml:space="preserve">Statutes</w:t>
      </w:r>
      <w:r>
        <w:rPr>
          <w:strike/>
        </w:rPr>
        <w:t xml:space="preserve">.</w:t>
      </w:r>
      <w:r>
        <w:t xml:space="preserve"> </w:t>
      </w:r>
      <w:r>
        <w:t xml:space="preserve">in making, recording, and certifying the sale and title that shall be assessed as costs.</w:t>
      </w:r>
    </w:p>
    <w:p>
      <w:pPr>
        <w:pStyle w:val="BodyText"/>
      </w:pPr>
      <w:r>
        <w:rPr>
          <w:vertAlign w:val="superscript"/>
        </w:rPr>
        <w:t xml:space="preserve">►</w:t>
      </w:r>
      <w:r>
        <w:t xml:space="preserve">4.</w:t>
      </w:r>
    </w:p>
    <w:p>
      <w:pPr>
        <w:pStyle w:val="BodyText"/>
      </w:pPr>
      <w:r>
        <w:rPr>
          <w:vertAlign w:val="superscript"/>
        </w:rPr>
        <w:t xml:space="preserve">►</w:t>
      </w:r>
      <w:r>
        <w:t xml:space="preserve">Plaintiff shall advance all subsequent costs of this action and shall be reimbursed for them by the clerk if plaintiff is not the purchaser of the property at the sale to the extent hereinafter provided.</w:t>
      </w:r>
    </w:p>
    <w:p>
      <w:pPr>
        <w:pStyle w:val="BodyText"/>
      </w:pPr>
      <w:r>
        <w:rPr>
          <w:vertAlign w:val="superscript"/>
        </w:rPr>
        <w:t xml:space="preserve">►</w:t>
      </w:r>
      <w:r>
        <w:t xml:space="preserve">5.</w:t>
      </w:r>
    </w:p>
    <w:p>
      <w:pPr>
        <w:pStyle w:val="BodyText"/>
      </w:pPr>
      <w:r>
        <w:rPr>
          <w:vertAlign w:val="superscript"/>
        </w:rPr>
        <w:t xml:space="preserve">►</w:t>
      </w:r>
      <w:r>
        <w:t xml:space="preserve">If plaintiff is the purchaser at the sale, the clerk shall credit plaintiff's bid with</w:t>
      </w:r>
      <w:r>
        <w:t xml:space="preserve"> </w:t>
      </w:r>
      <w:r>
        <w:rPr>
          <w:i/>
          <w:iCs/>
        </w:rPr>
        <w:t xml:space="preserve">[specification of fraction of bid]</w:t>
      </w:r>
      <w:r>
        <w:t xml:space="preserve"> </w:t>
      </w:r>
      <w:r>
        <w:t xml:space="preserve">of the bid plus the same fraction of the costs accruing subsequent to this judgment, or the part of it, as is necessary to pay the bid in full. If defendant is the purchaser, the clerk shall credit defendant's bid with</w:t>
      </w:r>
      <w:r>
        <w:t xml:space="preserve"> </w:t>
      </w:r>
      <w:r>
        <w:rPr>
          <w:i/>
          <w:iCs/>
        </w:rPr>
        <w:t xml:space="preserve">[specification of fraction of bid]</w:t>
      </w:r>
      <w:r>
        <w:t xml:space="preserve"> </w:t>
      </w:r>
      <w:r>
        <w:t xml:space="preserve">of the amount bid, or the part of it, as is necessary to pay the bid in full.</w:t>
      </w:r>
    </w:p>
    <w:p>
      <w:pPr>
        <w:pStyle w:val="BodyText"/>
      </w:pPr>
      <w:r>
        <w:rPr>
          <w:vertAlign w:val="superscript"/>
        </w:rPr>
        <w:t xml:space="preserve">►</w:t>
      </w:r>
      <w:r>
        <w:t xml:space="preserve">6.</w:t>
      </w:r>
    </w:p>
    <w:p>
      <w:pPr>
        <w:pStyle w:val="BodyText"/>
      </w:pPr>
      <w:r>
        <w:rPr>
          <w:vertAlign w:val="superscript"/>
        </w:rPr>
        <w:t xml:space="preserve">►</w:t>
      </w:r>
      <w:r>
        <w:rPr>
          <w:i/>
          <w:iCs/>
        </w:rPr>
        <w:t xml:space="preserve">[Name of party]</w:t>
      </w:r>
      <w:r>
        <w:t xml:space="preserve"> </w:t>
      </w:r>
      <w:r>
        <w:t xml:space="preserve">is entitled to be reimbursed for mortgage payments, insurance premiums and taxes paid in excess of that party's interest in the property in the sum of $</w:t>
      </w:r>
      <w:r>
        <w:rPr>
          <w:i/>
          <w:iCs/>
        </w:rPr>
        <w:t xml:space="preserve">[dollar amount of reimbursement]</w:t>
      </w:r>
      <w:r>
        <w:t xml:space="preserve"> </w:t>
      </w:r>
      <w:r>
        <w:t xml:space="preserve">for which that party shall be reimbursed out of the proceeds of the bid if the property is purchased by a person not a party to this action. If another party to this action purchases the property at the sale, the other party shall pay to the clerk the amount specified in this paragraph in addition to the amount of the bid at the time payment is made under paragraph 8.</w:t>
      </w:r>
    </w:p>
    <w:p>
      <w:pPr>
        <w:pStyle w:val="BodyText"/>
      </w:pPr>
      <w:r>
        <w:rPr>
          <w:vertAlign w:val="superscript"/>
        </w:rPr>
        <w:t xml:space="preserve">►</w:t>
      </w:r>
      <w:r>
        <w:t xml:space="preserve">7.</w:t>
      </w:r>
    </w:p>
    <w:p>
      <w:pPr>
        <w:pStyle w:val="BodyText"/>
      </w:pPr>
      <w:r>
        <w:rPr>
          <w:vertAlign w:val="superscript"/>
        </w:rPr>
        <w:t xml:space="preserve">►</w:t>
      </w:r>
      <w:r>
        <w:t xml:space="preserve">The purchaser at the sale shall pay to the clerk the amount of the documentary stamps on the certificate of title. All other costs of this action shall be paid by the parties in proportion to their interests in the property as adjudicated in paragraph 1.</w:t>
      </w:r>
    </w:p>
    <w:p>
      <w:pPr>
        <w:pStyle w:val="BodyText"/>
      </w:pPr>
      <w:r>
        <w:rPr>
          <w:vertAlign w:val="superscript"/>
        </w:rPr>
        <w:t xml:space="preserve">►</w:t>
      </w:r>
      <w:r>
        <w:t xml:space="preserve">8.</w:t>
      </w:r>
    </w:p>
    <w:p>
      <w:pPr>
        <w:pStyle w:val="BodyText"/>
      </w:pPr>
      <w:r>
        <w:rPr>
          <w:vertAlign w:val="superscript"/>
        </w:rPr>
        <w:t xml:space="preserve">►</w:t>
      </w:r>
      <w:r>
        <w:t xml:space="preserve">Attorney fees are awarded as follows:</w:t>
      </w:r>
      <w:r>
        <w:t xml:space="preserve"> </w:t>
      </w:r>
      <w:r>
        <w:rPr>
          <w:i/>
          <w:iCs/>
        </w:rPr>
        <w:t xml:space="preserve">[names of attorneys and dollar amounts of fees]</w:t>
      </w:r>
      <w:r>
        <w:t xml:space="preserve">.</w:t>
      </w:r>
    </w:p>
    <w:p>
      <w:pPr>
        <w:pStyle w:val="BodyText"/>
      </w:pPr>
      <w:r>
        <w:rPr>
          <w:vertAlign w:val="superscript"/>
        </w:rPr>
        <w:t xml:space="preserve">►</w:t>
      </w:r>
      <w:r>
        <w:t xml:space="preserve">9.</w:t>
      </w:r>
    </w:p>
    <w:p>
      <w:pPr>
        <w:pStyle w:val="BodyText"/>
      </w:pPr>
      <w:r>
        <w:rPr>
          <w:vertAlign w:val="superscript"/>
        </w:rPr>
        <w:t xml:space="preserve">►</w:t>
      </w:r>
      <w:r>
        <w:t xml:space="preserve">On filing the certificate of title the clerk shall distribute the proceeds of the sale, so far as they are sufficient, and any payments made under paragraphs 6 and 7 by:</w:t>
      </w:r>
    </w:p>
    <w:p>
      <w:pPr>
        <w:pStyle w:val="BodyText"/>
      </w:pPr>
      <w:r>
        <w:rPr>
          <w:vertAlign w:val="superscript"/>
        </w:rPr>
        <w:t xml:space="preserve">►</w:t>
      </w:r>
      <w:r>
        <w:t xml:space="preserve">(a).</w:t>
      </w:r>
    </w:p>
    <w:p>
      <w:pPr>
        <w:pStyle w:val="BodyText"/>
      </w:pPr>
      <w:r>
        <w:rPr>
          <w:vertAlign w:val="superscript"/>
        </w:rPr>
        <w:t xml:space="preserve">►</w:t>
      </w:r>
      <w:r>
        <w:t xml:space="preserve">reimbursing plaintiff to the extent of the overpayment of costs in the sum of $</w:t>
      </w:r>
      <w:r>
        <w:rPr>
          <w:i/>
          <w:iCs/>
        </w:rPr>
        <w:t xml:space="preserve">[dollar amount of reimbursement]</w:t>
      </w:r>
      <w:r>
        <w:t xml:space="preserve"> </w:t>
      </w:r>
      <w:r>
        <w:t xml:space="preserve">plus plaintiff's overpayment of subsequent costs paid under paragraph 4;</w:t>
      </w:r>
    </w:p>
    <w:p>
      <w:pPr>
        <w:pStyle w:val="BodyText"/>
      </w:pPr>
      <w:r>
        <w:rPr>
          <w:vertAlign w:val="superscript"/>
        </w:rPr>
        <w:t xml:space="preserve">►</w:t>
      </w:r>
      <w:r>
        <w:t xml:space="preserve">(b).</w:t>
      </w:r>
    </w:p>
    <w:p>
      <w:pPr>
        <w:pStyle w:val="BodyText"/>
      </w:pPr>
      <w:r>
        <w:rPr>
          <w:vertAlign w:val="superscript"/>
        </w:rPr>
        <w:t xml:space="preserve">►</w:t>
      </w:r>
      <w:r>
        <w:t xml:space="preserve">paying attorney fees as prescribed in paragraph 8 to the attorneys in the amounts specified;</w:t>
      </w:r>
    </w:p>
    <w:p>
      <w:pPr>
        <w:pStyle w:val="BodyText"/>
      </w:pPr>
      <w:r>
        <w:rPr>
          <w:vertAlign w:val="superscript"/>
        </w:rPr>
        <w:t xml:space="preserve">►</w:t>
      </w:r>
      <w:r>
        <w:t xml:space="preserve">(c).</w:t>
      </w:r>
    </w:p>
    <w:p>
      <w:pPr>
        <w:pStyle w:val="BodyText"/>
      </w:pPr>
      <w:r>
        <w:rPr>
          <w:vertAlign w:val="superscript"/>
        </w:rPr>
        <w:t xml:space="preserve">►</w:t>
      </w:r>
      <w:r>
        <w:t xml:space="preserve">paying the amount under paragraph 6 to</w:t>
      </w:r>
      <w:r>
        <w:t xml:space="preserve"> </w:t>
      </w:r>
      <w:r>
        <w:rPr>
          <w:i/>
          <w:iCs/>
        </w:rPr>
        <w:t xml:space="preserve">[name of party]</w:t>
      </w:r>
      <w:r>
        <w:t xml:space="preserve">;</w:t>
      </w:r>
    </w:p>
    <w:p>
      <w:pPr>
        <w:pStyle w:val="BodyText"/>
      </w:pPr>
      <w:r>
        <w:rPr>
          <w:vertAlign w:val="superscript"/>
        </w:rPr>
        <w:t xml:space="preserve">►</w:t>
      </w:r>
      <w:r>
        <w:t xml:space="preserve">(d).</w:t>
      </w:r>
    </w:p>
    <w:p>
      <w:pPr>
        <w:pStyle w:val="BodyText"/>
      </w:pPr>
      <w:r>
        <w:rPr>
          <w:vertAlign w:val="superscript"/>
        </w:rPr>
        <w:t xml:space="preserve">►</w:t>
      </w:r>
      <w:r>
        <w:t xml:space="preserve">paying, if a party is the purchaser, the balance of the proceeds to the other party, but if a party is not the purchaser, the balance of the proceeds to each of the parties in the shares prescribed by paragraph 1.</w:t>
      </w:r>
    </w:p>
    <w:p>
      <w:pPr>
        <w:pStyle w:val="BodyText"/>
      </w:pPr>
      <w:r>
        <w:rPr>
          <w:vertAlign w:val="superscript"/>
        </w:rPr>
        <w:t xml:space="preserve">►</w:t>
      </w:r>
      <w:r>
        <w:t xml:space="preserve">IF THIS PROPERTY IS SOLD AT PUBLIC AUCTION, THERE MAY BE ADDITIONAL MONEY FROM THE SALE AFTER PAYMENT OF PERSONS WHO ARE ENTITLED TO BE PAID FROM THE SALE PROCEEDS PURSUANT TO THIS FINAL JUDGMENT.</w:t>
      </w:r>
    </w:p>
    <w:p>
      <w:pPr>
        <w:pStyle w:val="BodyText"/>
      </w:pPr>
      <w:r>
        <w:rPr>
          <w:vertAlign w:val="superscript"/>
        </w:rPr>
        <w:t xml:space="preserve">►</w:t>
      </w:r>
      <w:r>
        <w:t xml:space="preserve">IF YOU ARE A SUBORDINATE LIENHOLDER CLAIMING A RIGHT TO FUNDS REMAINING AFTER THE SALE, IF ANY, YOU MUST FILE A CLAIM WITH THE CLERK NO LATER THAN THE DATE THAT THE CLERK REPORTS THE FUNDS AS UNCLAIMED. IF YOU FAIL TO FILE A TIMELY CLAIM, YOU WILL NOT BE ENTITLED TO ANY REMAINING FUNDS.</w:t>
      </w:r>
    </w:p>
    <w:p>
      <w:pPr>
        <w:pStyle w:val="BodyText"/>
      </w:pPr>
      <w:r>
        <w:rPr>
          <w:vertAlign w:val="superscript"/>
        </w:rPr>
        <w:t xml:space="preserve">►</w:t>
      </w:r>
      <w:r>
        <w:t xml:space="preserve">10.</w:t>
      </w:r>
    </w:p>
    <w:p>
      <w:pPr>
        <w:pStyle w:val="BodyText"/>
      </w:pPr>
      <w:r>
        <w:rPr>
          <w:vertAlign w:val="superscript"/>
        </w:rPr>
        <w:t xml:space="preserve">►</w:t>
      </w:r>
      <w:r>
        <w:t xml:space="preserve">If the party to this action who is in actual possession of the property described in paragraph 1 of this judgment is not the purchaser at the sale, that party shall deliver possession of the property to the purchaser at the sale within ten days after the certificate of title is filed by the clerk or any order is entered denying objections to the sale, whichever is applicable.</w:t>
      </w:r>
    </w:p>
    <w:p>
      <w:pPr>
        <w:pStyle w:val="BodyText"/>
      </w:pPr>
      <w:r>
        <w:rPr>
          <w:vertAlign w:val="superscript"/>
        </w:rPr>
        <w:t xml:space="preserve">►</w:t>
      </w:r>
      <w:r>
        <w:t xml:space="preserve">11.</w:t>
      </w:r>
    </w:p>
    <w:p>
      <w:pPr>
        <w:pStyle w:val="BodyText"/>
      </w:pPr>
      <w:r>
        <w:rPr>
          <w:vertAlign w:val="superscript"/>
        </w:rPr>
        <w:t xml:space="preserve">►</w:t>
      </w:r>
      <w:r>
        <w:t xml:space="preserve">Jurisdiction of this action is retained to enter the orders necessary to enforce this judgment.</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§64.061(4), Fla. Stat.;</w:t>
      </w:r>
      <w:r>
        <w:t xml:space="preserve"> </w:t>
      </w:r>
      <w:r>
        <w:rPr>
          <w:vertAlign w:val="superscript"/>
        </w:rPr>
        <w:t xml:space="preserve">►</w:t>
      </w:r>
      <w:r>
        <w:t xml:space="preserve">§64.071, Fla. Stat.;</w:t>
      </w:r>
      <w:r>
        <w:t xml:space="preserve"> </w:t>
      </w:r>
      <w:r>
        <w:rPr>
          <w:vertAlign w:val="superscript"/>
        </w:rPr>
        <w:t xml:space="preserve">►</w:t>
      </w:r>
      <w:r>
        <w:t xml:space="preserve">§64.081, Fla. Stat. See section 55.01(2) on the insertion of the addresses of the parties and the defendant's Social Security number.</w:t>
      </w:r>
    </w:p>
    <w:p>
      <w:pPr>
        <w:pStyle w:val="BodyText"/>
      </w:pPr>
      <w:r>
        <w:t xml:space="preserve">10:47. Judgment-- On the pleadings</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heard on defendant's motion for judgment on the pleadings and</w:t>
      </w:r>
    </w:p>
    <w:p>
      <w:pPr>
        <w:pStyle w:val="BodyText"/>
      </w:pPr>
      <w:r>
        <w:rPr>
          <w:vertAlign w:val="superscript"/>
        </w:rPr>
        <w:t xml:space="preserve">►</w:t>
      </w:r>
      <w:r>
        <w:t xml:space="preserve">IT IS ADJUDGED that plaintiff</w:t>
      </w:r>
      <w:r>
        <w:t xml:space="preserve"> </w:t>
      </w:r>
      <w:r>
        <w:rPr>
          <w:i/>
          <w:iCs/>
        </w:rPr>
        <w:t xml:space="preserve">[NAME OF PLAINTIFF]</w:t>
      </w:r>
      <w:r>
        <w:t xml:space="preserve"> </w:t>
      </w:r>
      <w:r>
        <w:t xml:space="preserve">take nothing by this action and that defendant</w:t>
      </w:r>
      <w:r>
        <w:t xml:space="preserve"> </w:t>
      </w:r>
      <w:r>
        <w:rPr>
          <w:i/>
          <w:iCs/>
        </w:rPr>
        <w:t xml:space="preserve">[NAME OF DEFENDANT]</w:t>
      </w:r>
      <w:r>
        <w:t xml:space="preserve">, whose address is</w:t>
      </w:r>
      <w:r>
        <w:t xml:space="preserve"> </w:t>
      </w:r>
      <w:r>
        <w:rPr>
          <w:i/>
          <w:iCs/>
        </w:rPr>
        <w:t xml:space="preserve">[address of defendant]</w:t>
      </w:r>
      <w:r>
        <w:t xml:space="preserve">, go hence without day and recover costs from plaintiff</w:t>
      </w:r>
      <w:r>
        <w:t xml:space="preserve"> </w:t>
      </w:r>
      <w:r>
        <w:rPr>
          <w:i/>
          <w:iCs/>
        </w:rPr>
        <w:t xml:space="preserve">[OPTIONAL:, whose address is [address of plaintiff] and the last four digits of Social Security number are [last four numbers of Social Security number],]</w:t>
      </w:r>
      <w:r>
        <w:t xml:space="preserve"> </w:t>
      </w:r>
      <w:r>
        <w:t xml:space="preserve">$</w:t>
      </w:r>
      <w:r>
        <w:rPr>
          <w:i/>
          <w:iCs/>
        </w:rPr>
        <w:t xml:space="preserve">[dollar amount of recovery]</w:t>
      </w:r>
      <w:r>
        <w:t xml:space="preserve"> </w:t>
      </w:r>
      <w:r>
        <w:t xml:space="preserve">that shall bear interest at the rate of</w:t>
      </w:r>
      <w:r>
        <w:t xml:space="preserve"> </w:t>
      </w:r>
      <w:r>
        <w:rPr>
          <w:i/>
          <w:iCs/>
        </w:rPr>
        <w:t xml:space="preserve">[percentage rate of interest]</w:t>
      </w:r>
      <w:r>
        <w:t xml:space="preserve">% a year, for which let execution issue forthwith.</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[Names of persons served]</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Fla. R. Civ. P. 1.140(c);</w:t>
      </w:r>
      <w:r>
        <w:t xml:space="preserve"> </w:t>
      </w:r>
      <w:r>
        <w:rPr>
          <w:vertAlign w:val="superscript"/>
        </w:rPr>
        <w:t xml:space="preserve">►</w:t>
      </w:r>
      <w:r>
        <w:t xml:space="preserve">Fla. Fam. L. R. P. 12.140(c);</w:t>
      </w:r>
      <w:r>
        <w:t xml:space="preserve"> </w:t>
      </w:r>
      <w:r>
        <w:rPr>
          <w:vertAlign w:val="superscript"/>
        </w:rPr>
        <w:t xml:space="preserve">►</w:t>
      </w:r>
      <w:r>
        <w:t xml:space="preserve">Whitaker v. Powers, 424 So. 2d 154 (Fla. 5th DCA 1982).</w:t>
      </w:r>
    </w:p>
    <w:p>
      <w:pPr>
        <w:pStyle w:val="BodyText"/>
      </w:pPr>
      <w:r>
        <w:t xml:space="preserve">10:48. Judgment-- Prohibition</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PETITIONER]</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Petitioner,</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RESPONDENT]</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Respondent.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tried before the court and</w:t>
      </w:r>
    </w:p>
    <w:p>
      <w:pPr>
        <w:pStyle w:val="BodyText"/>
      </w:pPr>
      <w:r>
        <w:rPr>
          <w:vertAlign w:val="superscript"/>
        </w:rPr>
        <w:t xml:space="preserve">►</w:t>
      </w:r>
      <w:r>
        <w:t xml:space="preserve">IT IS ADJUDGED that the clerk of this court shall issue an absolute writ of prohibition to the Honorable</w:t>
      </w:r>
      <w:r>
        <w:t xml:space="preserve"> </w:t>
      </w:r>
      <w:r>
        <w:rPr>
          <w:i/>
          <w:iCs/>
        </w:rPr>
        <w:t xml:space="preserve">[NAME OF JUDGE]</w:t>
      </w:r>
      <w:r>
        <w:t xml:space="preserve">, as County Judge of</w:t>
      </w:r>
      <w:r>
        <w:t xml:space="preserve"> </w:t>
      </w:r>
      <w:r>
        <w:rPr>
          <w:i/>
          <w:iCs/>
        </w:rPr>
        <w:t xml:space="preserve">[name of county]</w:t>
      </w:r>
      <w:r>
        <w:t xml:space="preserve">, Florida, prohibiting from exercising jurisdiction further in the action styled</w:t>
      </w:r>
      <w:r>
        <w:t xml:space="preserve"> </w:t>
      </w:r>
      <w:r>
        <w:rPr>
          <w:i/>
          <w:iCs/>
        </w:rPr>
        <w:t xml:space="preserve">[name of plaintiff]</w:t>
      </w:r>
      <w:r>
        <w:t xml:space="preserve"> </w:t>
      </w:r>
      <w:r>
        <w:t xml:space="preserve">as plaintiff vs</w:t>
      </w:r>
      <w:r>
        <w:t xml:space="preserve"> </w:t>
      </w:r>
      <w:r>
        <w:rPr>
          <w:i/>
          <w:iCs/>
        </w:rPr>
        <w:t xml:space="preserve">[name of defendant]</w:t>
      </w:r>
      <w:r>
        <w:t xml:space="preserve"> </w:t>
      </w:r>
      <w:r>
        <w:t xml:space="preserve">as defendant, case</w:t>
      </w:r>
      <w:r>
        <w:t xml:space="preserve"> </w:t>
      </w:r>
      <w:r>
        <w:rPr>
          <w:i/>
          <w:iCs/>
        </w:rPr>
        <w:t xml:space="preserve">[CASE NUMBER]</w:t>
      </w:r>
      <w:r>
        <w:t xml:space="preserve">, now pending in the County Court of</w:t>
      </w:r>
      <w:r>
        <w:t xml:space="preserve"> </w:t>
      </w:r>
      <w:r>
        <w:rPr>
          <w:i/>
          <w:iCs/>
        </w:rPr>
        <w:t xml:space="preserve">[name of county]</w:t>
      </w:r>
      <w:r>
        <w:t xml:space="preserve"> </w:t>
      </w:r>
      <w:r>
        <w:t xml:space="preserve">Florida.</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State ex rel. Ervin v. Smith, 160 So. 2d 518 (Fla. 1964). When judgment is for defendant, the action is dismissed. See</w:t>
      </w:r>
      <w:r>
        <w:t xml:space="preserve"> </w:t>
      </w:r>
      <w:r>
        <w:rPr>
          <w:vertAlign w:val="superscript"/>
        </w:rPr>
        <w:t xml:space="preserve">►</w:t>
      </w:r>
      <w:r>
        <w:t xml:space="preserve">§10:18. The commencement in this action omits the reference to the presentation of evidence even though it is a nonjury form. This is so because an issue of fact in prohibition is virtually impossible. See</w:t>
      </w:r>
      <w:r>
        <w:t xml:space="preserve"> </w:t>
      </w:r>
      <w:r>
        <w:rPr>
          <w:vertAlign w:val="superscript"/>
        </w:rPr>
        <w:t xml:space="preserve">►</w:t>
      </w:r>
      <w:r>
        <w:t xml:space="preserve">§10:73 (for the writ). This is a review action so the appellate rules govern. See</w:t>
      </w:r>
      <w:r>
        <w:t xml:space="preserve"> </w:t>
      </w:r>
      <w:r>
        <w:rPr>
          <w:vertAlign w:val="superscript"/>
        </w:rPr>
        <w:t xml:space="preserve">►</w:t>
      </w:r>
      <w:r>
        <w:t xml:space="preserve">Fla. R. App. P. 9.100(f).</w:t>
      </w:r>
    </w:p>
    <w:p>
      <w:pPr>
        <w:pStyle w:val="BodyText"/>
      </w:pPr>
      <w:r>
        <w:t xml:space="preserve">10:49. Judgment-- Quieting title</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[NAMES OF DEFENDANTS]</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Defendants.</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heard after defendant's default and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Plaintiff</w:t>
      </w:r>
      <w:r>
        <w:t xml:space="preserve"> </w:t>
      </w:r>
      <w:r>
        <w:rPr>
          <w:i/>
          <w:iCs/>
        </w:rPr>
        <w:t xml:space="preserve">[NAME OF PLAINTIFF]</w:t>
      </w:r>
      <w:r>
        <w:t xml:space="preserve"> </w:t>
      </w:r>
      <w:r>
        <w:t xml:space="preserve">is the owner of the following described real property in</w:t>
      </w:r>
      <w:r>
        <w:t xml:space="preserve"> </w:t>
      </w:r>
      <w:r>
        <w:rPr>
          <w:i/>
          <w:iCs/>
        </w:rPr>
        <w:t xml:space="preserve">[name of county]</w:t>
      </w:r>
      <w:r>
        <w:t xml:space="preserve">, Florida:</w:t>
      </w:r>
    </w:p>
    <w:p>
      <w:pPr>
        <w:pStyle w:val="BodyText"/>
      </w:pPr>
      <w:r>
        <w:rPr>
          <w:vertAlign w:val="superscript"/>
        </w:rPr>
        <w:t xml:space="preserve">►</w:t>
      </w:r>
      <w:r>
        <w:rPr>
          <w:i/>
          <w:iCs/>
        </w:rPr>
        <w:t xml:space="preserve">[legal description of property]</w:t>
      </w:r>
      <w:r>
        <w:t xml:space="preserve">.</w:t>
      </w:r>
    </w:p>
    <w:p>
      <w:pPr>
        <w:pStyle w:val="BodyText"/>
      </w:pPr>
      <w:r>
        <w:rPr>
          <w:vertAlign w:val="superscript"/>
        </w:rPr>
        <w:t xml:space="preserve">►</w:t>
      </w:r>
      <w:r>
        <w:t xml:space="preserve">2.</w:t>
      </w:r>
    </w:p>
    <w:p>
      <w:pPr>
        <w:pStyle w:val="BodyText"/>
      </w:pPr>
      <w:r>
        <w:rPr>
          <w:vertAlign w:val="superscript"/>
        </w:rPr>
        <w:t xml:space="preserve">►</w:t>
      </w:r>
      <w:r>
        <w:t xml:space="preserve">Plaintiff's title to the property is quieted against the claims of defendants</w:t>
      </w:r>
      <w:r>
        <w:t xml:space="preserve"> </w:t>
      </w:r>
      <w:r>
        <w:rPr>
          <w:i/>
          <w:iCs/>
        </w:rPr>
        <w:t xml:space="preserve">[NAMES OF DEFENDANTS]</w:t>
      </w:r>
      <w:r>
        <w:t xml:space="preserve"> </w:t>
      </w:r>
      <w:r>
        <w:t xml:space="preserve">arising from the quitclaim deed from</w:t>
      </w:r>
      <w:r>
        <w:t xml:space="preserve"> </w:t>
      </w:r>
      <w:r>
        <w:rPr>
          <w:i/>
          <w:iCs/>
        </w:rPr>
        <w:t xml:space="preserve">[NAME OF GRANTOR]</w:t>
      </w:r>
      <w:r>
        <w:t xml:space="preserve"> </w:t>
      </w:r>
      <w:r>
        <w:t xml:space="preserve">to them dated</w:t>
      </w:r>
      <w:r>
        <w:t xml:space="preserve"> </w:t>
      </w:r>
      <w:r>
        <w:rPr>
          <w:i/>
          <w:iCs/>
        </w:rPr>
        <w:t xml:space="preserve">[date of deed]</w:t>
      </w:r>
      <w:r>
        <w:t xml:space="preserve"> </w:t>
      </w:r>
      <w:r>
        <w:t xml:space="preserve">and recorded in Deed Book</w:t>
      </w:r>
      <w:r>
        <w:t xml:space="preserve"> </w:t>
      </w:r>
      <w:r>
        <w:rPr>
          <w:i/>
          <w:iCs/>
        </w:rPr>
        <w:t xml:space="preserve">[number of deed book]</w:t>
      </w:r>
      <w:r>
        <w:t xml:space="preserve"> </w:t>
      </w:r>
      <w:r>
        <w:t xml:space="preserve">at page</w:t>
      </w:r>
      <w:r>
        <w:t xml:space="preserve"> </w:t>
      </w:r>
      <w:r>
        <w:rPr>
          <w:i/>
          <w:iCs/>
        </w:rPr>
        <w:t xml:space="preserve">[number of page]</w:t>
      </w:r>
      <w:r>
        <w:t xml:space="preserve"> </w:t>
      </w:r>
      <w:r>
        <w:t xml:space="preserve">of the public records of</w:t>
      </w:r>
      <w:r>
        <w:t xml:space="preserve"> </w:t>
      </w:r>
      <w:r>
        <w:rPr>
          <w:i/>
          <w:iCs/>
        </w:rPr>
        <w:t xml:space="preserve">[name of county]</w:t>
      </w:r>
      <w:r>
        <w:t xml:space="preserve">, Florida, and all other persons claiming under or against them, or any of them, since the filing of the notice of lis pendens.</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[Names of persons served]</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This example was derived from</w:t>
      </w:r>
      <w:r>
        <w:t xml:space="preserve"> </w:t>
      </w:r>
      <w:r>
        <w:rPr>
          <w:vertAlign w:val="superscript"/>
        </w:rPr>
        <w:t xml:space="preserve">►</w:t>
      </w:r>
      <w:r>
        <w:t xml:space="preserve">Rabinowitz v. Keefer, 132 So. 297 (Fla. 1931) omitting the findings and incorporating the reason for the action in paragraph 2. No provision for costs is made because it is usually futile. If a defendant is alive and subject to personal jurisdiction, a paragraph assessing costs should be added. In the rare case of a contested quiet title action, the form would follow the commencement in</w:t>
      </w:r>
      <w:r>
        <w:t xml:space="preserve"> </w:t>
      </w:r>
      <w:r>
        <w:rPr>
          <w:vertAlign w:val="superscript"/>
        </w:rPr>
        <w:t xml:space="preserve">►</w:t>
      </w:r>
      <w:r>
        <w:t xml:space="preserve">section 10:50 and add a paragraph on costs.</w:t>
      </w:r>
    </w:p>
    <w:p>
      <w:pPr>
        <w:pStyle w:val="BodyText"/>
      </w:pPr>
      <w:r>
        <w:t xml:space="preserve">10:50. Judgment-- Quo warranto</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PETITIONER]</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Petitioner,</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RESPONDENT]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Respondent.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tried before the court. On the evidence presented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Petitioner</w:t>
      </w:r>
      <w:r>
        <w:t xml:space="preserve"> </w:t>
      </w:r>
      <w:r>
        <w:rPr>
          <w:i/>
          <w:iCs/>
        </w:rPr>
        <w:t xml:space="preserve">[NAME OF PETITIONER]</w:t>
      </w:r>
      <w:r>
        <w:t xml:space="preserve"> </w:t>
      </w:r>
      <w:r>
        <w:t xml:space="preserve">is the duly qualified</w:t>
      </w:r>
      <w:r>
        <w:t xml:space="preserve"> </w:t>
      </w:r>
      <w:r>
        <w:rPr>
          <w:i/>
          <w:iCs/>
        </w:rPr>
        <w:t xml:space="preserve">[name of office]</w:t>
      </w:r>
      <w:r>
        <w:t xml:space="preserve"> </w:t>
      </w:r>
      <w:r>
        <w:t xml:space="preserve">with the right to the office and to exercise all authority of the office.</w:t>
      </w:r>
    </w:p>
    <w:p>
      <w:pPr>
        <w:pStyle w:val="BodyText"/>
      </w:pPr>
      <w:r>
        <w:rPr>
          <w:vertAlign w:val="superscript"/>
        </w:rPr>
        <w:t xml:space="preserve">►</w:t>
      </w:r>
      <w:r>
        <w:t xml:space="preserve">2.</w:t>
      </w:r>
    </w:p>
    <w:p>
      <w:pPr>
        <w:pStyle w:val="BodyText"/>
      </w:pPr>
      <w:r>
        <w:rPr>
          <w:vertAlign w:val="superscript"/>
        </w:rPr>
        <w:t xml:space="preserve">►</w:t>
      </w:r>
      <w:r>
        <w:t xml:space="preserve">Respondent</w:t>
      </w:r>
      <w:r>
        <w:t xml:space="preserve"> </w:t>
      </w:r>
      <w:r>
        <w:rPr>
          <w:i/>
          <w:iCs/>
        </w:rPr>
        <w:t xml:space="preserve">[NAME OF RESPONDENT]</w:t>
      </w:r>
      <w:r>
        <w:t xml:space="preserve"> </w:t>
      </w:r>
      <w:r>
        <w:t xml:space="preserve">is ousted from the office of</w:t>
      </w:r>
      <w:r>
        <w:t xml:space="preserve"> </w:t>
      </w:r>
      <w:r>
        <w:rPr>
          <w:i/>
          <w:iCs/>
        </w:rPr>
        <w:t xml:space="preserve">[name of office]</w:t>
      </w:r>
      <w:r>
        <w:t xml:space="preserve"> </w:t>
      </w:r>
      <w:r>
        <w:t xml:space="preserve">now being exercised by respondent.</w:t>
      </w:r>
    </w:p>
    <w:p>
      <w:pPr>
        <w:pStyle w:val="BodyText"/>
      </w:pPr>
      <w:r>
        <w:rPr>
          <w:vertAlign w:val="superscript"/>
        </w:rPr>
        <w:t xml:space="preserve">►</w:t>
      </w:r>
      <w:r>
        <w:t xml:space="preserve">3.</w:t>
      </w:r>
    </w:p>
    <w:p>
      <w:pPr>
        <w:pStyle w:val="BodyText"/>
      </w:pPr>
      <w:r>
        <w:rPr>
          <w:vertAlign w:val="superscript"/>
        </w:rPr>
        <w:t xml:space="preserve">►</w:t>
      </w:r>
      <w:r>
        <w:t xml:space="preserve">Petitioner</w:t>
      </w:r>
      <w:r>
        <w:t xml:space="preserve"> </w:t>
      </w:r>
      <w:r>
        <w:rPr>
          <w:i/>
          <w:iCs/>
        </w:rPr>
        <w:t xml:space="preserve">[NAME OF PETITIONER]</w:t>
      </w:r>
      <w:r>
        <w:t xml:space="preserve">, whose address is</w:t>
      </w:r>
      <w:r>
        <w:t xml:space="preserve"> </w:t>
      </w:r>
      <w:r>
        <w:rPr>
          <w:i/>
          <w:iCs/>
        </w:rPr>
        <w:t xml:space="preserve">[address of petitioner]</w:t>
      </w:r>
      <w:r>
        <w:t xml:space="preserve">, recover from respondent</w:t>
      </w:r>
      <w:r>
        <w:t xml:space="preserve"> </w:t>
      </w:r>
      <w:r>
        <w:rPr>
          <w:i/>
          <w:iCs/>
        </w:rPr>
        <w:t xml:space="preserve">[NAME OF RESPONDENT]</w:t>
      </w:r>
      <w:r>
        <w:t xml:space="preserve"> </w:t>
      </w:r>
      <w:r>
        <w:rPr>
          <w:i/>
          <w:iCs/>
        </w:rPr>
        <w:t xml:space="preserve">[OPTIONAL:, whose address is [address of respondent] and the last four digits of Social Security number are [last four numbers of Social Security number],]</w:t>
      </w:r>
      <w:r>
        <w:t xml:space="preserve"> </w:t>
      </w:r>
      <w:r>
        <w:t xml:space="preserve">costs in the sum of $</w:t>
      </w:r>
      <w:r>
        <w:t xml:space="preserve"> </w:t>
      </w:r>
      <w:r>
        <w:rPr>
          <w:i/>
          <w:iCs/>
        </w:rPr>
        <w:t xml:space="preserve">[dollar amount of recovery]</w:t>
      </w:r>
      <w:r>
        <w:t xml:space="preserve"> </w:t>
      </w:r>
      <w:r>
        <w:t xml:space="preserve">that shall bear interest at the rate prescribed by law, for which let execution issue forthwith.</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State ex rel. Landis v. Prevatt, 148 So. 578 (Fla. 1933). If the judgment is for respondent, the action is dismissed. See</w:t>
      </w:r>
      <w:r>
        <w:t xml:space="preserve"> </w:t>
      </w:r>
      <w:r>
        <w:rPr>
          <w:vertAlign w:val="superscript"/>
        </w:rPr>
        <w:t xml:space="preserve">►</w:t>
      </w:r>
      <w:r>
        <w:t xml:space="preserve">§10:18.</w:t>
      </w:r>
    </w:p>
    <w:p>
      <w:pPr>
        <w:pStyle w:val="BodyText"/>
      </w:pPr>
      <w:r>
        <w:t xml:space="preserve">10:51. Judgment-- Receivership, discharge of receiver</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heard on the receiver's motion for discharge and the court finds that no objections have been filed to the receiver's final accounting so</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The final accounting of the receiver</w:t>
      </w:r>
      <w:r>
        <w:t xml:space="preserve"> </w:t>
      </w:r>
      <w:r>
        <w:rPr>
          <w:i/>
          <w:iCs/>
        </w:rPr>
        <w:t xml:space="preserve">[name of receiver]</w:t>
      </w:r>
      <w:r>
        <w:t xml:space="preserve"> </w:t>
      </w:r>
      <w:r>
        <w:t xml:space="preserve">is approved.</w:t>
      </w:r>
    </w:p>
    <w:p>
      <w:pPr>
        <w:pStyle w:val="BodyText"/>
      </w:pPr>
      <w:r>
        <w:rPr>
          <w:vertAlign w:val="superscript"/>
        </w:rPr>
        <w:t xml:space="preserve">►</w:t>
      </w:r>
      <w:r>
        <w:t xml:space="preserve">2.</w:t>
      </w:r>
    </w:p>
    <w:p>
      <w:pPr>
        <w:pStyle w:val="BodyText"/>
      </w:pPr>
      <w:r>
        <w:rPr>
          <w:vertAlign w:val="superscript"/>
        </w:rPr>
        <w:t xml:space="preserve">►</w:t>
      </w:r>
      <w:r>
        <w:t xml:space="preserve">All of the receiver's acts as receiver are confirmed.</w:t>
      </w:r>
    </w:p>
    <w:p>
      <w:pPr>
        <w:pStyle w:val="BodyText"/>
      </w:pPr>
      <w:r>
        <w:rPr>
          <w:vertAlign w:val="superscript"/>
        </w:rPr>
        <w:t xml:space="preserve">►</w:t>
      </w:r>
      <w:r>
        <w:t xml:space="preserve">3.</w:t>
      </w:r>
    </w:p>
    <w:p>
      <w:pPr>
        <w:pStyle w:val="BodyText"/>
      </w:pPr>
      <w:r>
        <w:rPr>
          <w:vertAlign w:val="superscript"/>
        </w:rPr>
        <w:t xml:space="preserve">►</w:t>
      </w:r>
      <w:r>
        <w:t xml:space="preserve">The receiver shall be discharged on payment of the balance shown on the accounting to</w:t>
      </w:r>
      <w:r>
        <w:t xml:space="preserve"> </w:t>
      </w:r>
      <w:r>
        <w:rPr>
          <w:i/>
          <w:iCs/>
        </w:rPr>
        <w:t xml:space="preserve">[name of receiver]</w:t>
      </w:r>
      <w:r>
        <w:t xml:space="preserve">.</w:t>
      </w:r>
    </w:p>
    <w:p>
      <w:pPr>
        <w:pStyle w:val="BodyText"/>
      </w:pPr>
      <w:r>
        <w:rPr>
          <w:vertAlign w:val="superscript"/>
        </w:rPr>
        <w:t xml:space="preserve">►</w:t>
      </w:r>
      <w:r>
        <w:t xml:space="preserve">4.</w:t>
      </w:r>
    </w:p>
    <w:p>
      <w:pPr>
        <w:pStyle w:val="BodyText"/>
      </w:pPr>
      <w:r>
        <w:rPr>
          <w:vertAlign w:val="superscript"/>
        </w:rPr>
        <w:t xml:space="preserve">►</w:t>
      </w:r>
      <w:r>
        <w:t xml:space="preserve">Upon discharge the liability of</w:t>
      </w:r>
      <w:r>
        <w:t xml:space="preserve"> </w:t>
      </w:r>
      <w:r>
        <w:rPr>
          <w:i/>
          <w:iCs/>
        </w:rPr>
        <w:t xml:space="preserve">[name of surety]</w:t>
      </w:r>
      <w:r>
        <w:t xml:space="preserve"> </w:t>
      </w:r>
      <w:r>
        <w:t xml:space="preserve">on the receiver's bond is terminated.</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This example is similar to the form for discharging a personal representative. The same form can be used to discharge a sequestrator or guardian ad litem with appropriate changes.</w:t>
      </w:r>
    </w:p>
    <w:p>
      <w:pPr>
        <w:pStyle w:val="BodyText"/>
      </w:pPr>
      <w:r>
        <w:t xml:space="preserve">10:52. Judgment-- Reestablishing document</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tried before the court. On the evidence presented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The promissory note and mortgage dated</w:t>
      </w:r>
      <w:r>
        <w:t xml:space="preserve"> </w:t>
      </w:r>
      <w:r>
        <w:rPr>
          <w:i/>
          <w:iCs/>
        </w:rPr>
        <w:t xml:space="preserve">[date of document]</w:t>
      </w:r>
      <w:r>
        <w:t xml:space="preserve"> </w:t>
      </w:r>
      <w:r>
        <w:t xml:space="preserve">sought to be reestablished in the complaint are reestablished and shall have the effect of the original immediately on recording this judgment.</w:t>
      </w:r>
    </w:p>
    <w:p>
      <w:pPr>
        <w:pStyle w:val="BodyText"/>
      </w:pPr>
      <w:r>
        <w:rPr>
          <w:vertAlign w:val="superscript"/>
        </w:rPr>
        <w:t xml:space="preserve">►</w:t>
      </w:r>
      <w:r>
        <w:t xml:space="preserve">2.</w:t>
      </w:r>
    </w:p>
    <w:p>
      <w:pPr>
        <w:pStyle w:val="BodyText"/>
      </w:pPr>
      <w:r>
        <w:rPr>
          <w:vertAlign w:val="superscript"/>
        </w:rPr>
        <w:t xml:space="preserve">►</w:t>
      </w:r>
      <w:r>
        <w:t xml:space="preserve">A copy of the promissory note and mortgage reestablished by paragraph 1 of this judgment are attached to this judgment and incorporated in it.</w:t>
      </w:r>
    </w:p>
    <w:p>
      <w:pPr>
        <w:pStyle w:val="BodyText"/>
      </w:pPr>
      <w:r>
        <w:rPr>
          <w:vertAlign w:val="superscript"/>
        </w:rPr>
        <w:t xml:space="preserve">►</w:t>
      </w:r>
      <w:r>
        <w:t xml:space="preserve">3.</w:t>
      </w:r>
    </w:p>
    <w:p>
      <w:pPr>
        <w:pStyle w:val="BodyText"/>
      </w:pPr>
      <w:r>
        <w:rPr>
          <w:vertAlign w:val="superscript"/>
        </w:rPr>
        <w:t xml:space="preserve">►</w:t>
      </w:r>
      <w:r>
        <w:t xml:space="preserve">Plaintiff shall provide defendant with a bond in defendant’s favor in the amount of the note conditioned to pay defendant that amount if the original note later appears in the hands of a holder in due course.</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A judgment reestablishing a document is authorized by</w:t>
      </w:r>
      <w:r>
        <w:t xml:space="preserve"> </w:t>
      </w:r>
      <w:r>
        <w:rPr>
          <w:vertAlign w:val="superscript"/>
        </w:rPr>
        <w:t xml:space="preserve">►</w:t>
      </w:r>
      <w:r>
        <w:t xml:space="preserve">section 71.011, Florida Statutes. Paragraph 3 is required by</w:t>
      </w:r>
      <w:r>
        <w:t xml:space="preserve"> </w:t>
      </w:r>
      <w:r>
        <w:rPr>
          <w:vertAlign w:val="superscript"/>
        </w:rPr>
        <w:t xml:space="preserve">►</w:t>
      </w:r>
      <w:r>
        <w:rPr>
          <w:strike/>
        </w:rPr>
        <w:t xml:space="preserve"> </w:t>
      </w:r>
      <w:r>
        <w:rPr>
          <w:strike/>
        </w:rPr>
        <w:t xml:space="preserve">section</w:t>
      </w:r>
      <w:r>
        <w:rPr>
          <w:strike/>
        </w:rPr>
        <w:t xml:space="preserve"> </w:t>
      </w:r>
      <w:r>
        <w:t xml:space="preserve">§ 673.3091, Fla. Stat. This judgment assumes an unrecorded mortgage. No provision for costs is made. If costs are recoverable from the defendant as a practical matter, a paragraph assessing costs should be added.</w:t>
      </w:r>
    </w:p>
    <w:p>
      <w:pPr>
        <w:pStyle w:val="BodyText"/>
      </w:pPr>
      <w:r>
        <w:t xml:space="preserve">10:53. Judgment-- Reformation, deed</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tried before the court. On the evidence presented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The legal description in the warranty deed dated</w:t>
      </w:r>
      <w:r>
        <w:t xml:space="preserve"> </w:t>
      </w:r>
      <w:r>
        <w:rPr>
          <w:i/>
          <w:iCs/>
        </w:rPr>
        <w:t xml:space="preserve">[date of deed]</w:t>
      </w:r>
      <w:r>
        <w:t xml:space="preserve"> </w:t>
      </w:r>
      <w:r>
        <w:t xml:space="preserve">and recorded in Official Records Book</w:t>
      </w:r>
      <w:r>
        <w:t xml:space="preserve"> </w:t>
      </w:r>
      <w:r>
        <w:rPr>
          <w:i/>
          <w:iCs/>
        </w:rPr>
        <w:t xml:space="preserve">[number of book]</w:t>
      </w:r>
      <w:r>
        <w:t xml:space="preserve"> </w:t>
      </w:r>
      <w:r>
        <w:t xml:space="preserve">at page</w:t>
      </w:r>
      <w:r>
        <w:t xml:space="preserve"> </w:t>
      </w:r>
      <w:r>
        <w:rPr>
          <w:i/>
          <w:iCs/>
        </w:rPr>
        <w:t xml:space="preserve">[number of page]</w:t>
      </w:r>
      <w:r>
        <w:t xml:space="preserve"> </w:t>
      </w:r>
      <w:r>
        <w:t xml:space="preserve">in the public records of</w:t>
      </w:r>
      <w:r>
        <w:t xml:space="preserve"> </w:t>
      </w:r>
      <w:r>
        <w:rPr>
          <w:i/>
          <w:iCs/>
        </w:rPr>
        <w:t xml:space="preserve">[name of county]</w:t>
      </w:r>
      <w:r>
        <w:t xml:space="preserve">, Florida is reformed to read:</w:t>
      </w:r>
    </w:p>
    <w:p>
      <w:pPr>
        <w:pStyle w:val="BodyText"/>
      </w:pPr>
      <w:r>
        <w:rPr>
          <w:vertAlign w:val="superscript"/>
        </w:rPr>
        <w:t xml:space="preserve">►</w:t>
      </w:r>
      <w:r>
        <w:rPr>
          <w:i/>
          <w:iCs/>
        </w:rPr>
        <w:t xml:space="preserve">[new legal description of deed]</w:t>
      </w:r>
      <w:r>
        <w:t xml:space="preserve">.</w:t>
      </w:r>
    </w:p>
    <w:p>
      <w:pPr>
        <w:pStyle w:val="BodyText"/>
      </w:pPr>
      <w:r>
        <w:rPr>
          <w:vertAlign w:val="superscript"/>
        </w:rPr>
        <w:t xml:space="preserve">►</w:t>
      </w:r>
      <w:r>
        <w:t xml:space="preserve">2.</w:t>
      </w:r>
    </w:p>
    <w:p>
      <w:pPr>
        <w:pStyle w:val="BodyText"/>
      </w:pPr>
      <w:r>
        <w:rPr>
          <w:vertAlign w:val="superscript"/>
        </w:rPr>
        <w:t xml:space="preserve">►</w:t>
      </w:r>
      <w:r>
        <w:t xml:space="preserve">Plaintiff</w:t>
      </w:r>
      <w:r>
        <w:t xml:space="preserve"> </w:t>
      </w:r>
      <w:r>
        <w:rPr>
          <w:i/>
          <w:iCs/>
        </w:rPr>
        <w:t xml:space="preserve">[NAME OF PLAINTIFF]</w:t>
      </w:r>
      <w:r>
        <w:t xml:space="preserve">, whose address is</w:t>
      </w:r>
      <w:r>
        <w:t xml:space="preserve"> </w:t>
      </w:r>
      <w:r>
        <w:rPr>
          <w:i/>
          <w:iCs/>
        </w:rPr>
        <w:t xml:space="preserve">[address of plaintiff]</w:t>
      </w:r>
      <w:r>
        <w:t xml:space="preserve">, recover from defendant</w:t>
      </w:r>
      <w:r>
        <w:t xml:space="preserve"> </w:t>
      </w:r>
      <w:r>
        <w:rPr>
          <w:i/>
          <w:iCs/>
        </w:rPr>
        <w:t xml:space="preserve">[NAME OF DEFENDANT]</w:t>
      </w:r>
      <w:r>
        <w:t xml:space="preserve"> </w:t>
      </w:r>
      <w:r>
        <w:rPr>
          <w:i/>
          <w:iCs/>
        </w:rPr>
        <w:t xml:space="preserve">[OPTIONAL:, whose address is [address of defendant] and the last four digits of Social Security number are [last four numbers of Social Security number],]</w:t>
      </w:r>
      <w:r>
        <w:t xml:space="preserve"> </w:t>
      </w:r>
      <w:r>
        <w:t xml:space="preserve">costs of $</w:t>
      </w:r>
      <w:r>
        <w:rPr>
          <w:i/>
          <w:iCs/>
        </w:rPr>
        <w:t xml:space="preserve">[dollar amount of recovery]</w:t>
      </w:r>
      <w:r>
        <w:t xml:space="preserve"> </w:t>
      </w:r>
      <w:r>
        <w:t xml:space="preserve">that shall bear interest at the rate prescribed by law, for which let execution issue forthwith.</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This example was taken from</w:t>
      </w:r>
      <w:r>
        <w:t xml:space="preserve"> </w:t>
      </w:r>
      <w:r>
        <w:rPr>
          <w:vertAlign w:val="superscript"/>
        </w:rPr>
        <w:t xml:space="preserve">►</w:t>
      </w:r>
      <w:r>
        <w:t xml:space="preserve">Schaar v. Smith, 174 So. 321 (Fla. 1937) with the addition of the taxation of costs.</w:t>
      </w:r>
    </w:p>
    <w:p>
      <w:pPr>
        <w:pStyle w:val="BodyText"/>
      </w:pPr>
      <w:r>
        <w:t xml:space="preserve">10:54. Judgment-- Replevin, for defendant, defendant has possession</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Pursuant to the verdict rendered in this action and the court finding that defendant retook possession of the property described in paragraph 1 under a</w:t>
      </w:r>
      <w:r>
        <w:t xml:space="preserve"> </w:t>
      </w:r>
      <w:r>
        <w:rPr>
          <w:i/>
          <w:iCs/>
        </w:rPr>
        <w:t xml:space="preserve">[OPTIONAL: stay]</w:t>
      </w:r>
      <w:r>
        <w:t xml:space="preserve"> </w:t>
      </w:r>
      <w:r>
        <w:t xml:space="preserve">bond and defendant's attorney has reasonably expended</w:t>
      </w:r>
      <w:r>
        <w:t xml:space="preserve"> </w:t>
      </w:r>
      <w:r>
        <w:rPr>
          <w:i/>
          <w:iCs/>
        </w:rPr>
        <w:t xml:space="preserve">[number of hours]</w:t>
      </w:r>
      <w:r>
        <w:t xml:space="preserve"> </w:t>
      </w:r>
      <w:r>
        <w:t xml:space="preserve">hours in representing defendant in this action and that $</w:t>
      </w:r>
      <w:r>
        <w:rPr>
          <w:i/>
          <w:iCs/>
        </w:rPr>
        <w:t xml:space="preserve">[dollar amount of services]</w:t>
      </w:r>
      <w:r>
        <w:t xml:space="preserve"> </w:t>
      </w:r>
      <w:r>
        <w:t xml:space="preserve">is a reasonable hourly rate for the services</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Defendant</w:t>
      </w:r>
      <w:r>
        <w:t xml:space="preserve"> </w:t>
      </w:r>
      <w:r>
        <w:rPr>
          <w:i/>
          <w:iCs/>
        </w:rPr>
        <w:t xml:space="preserve">[NAME OF DEFENDANT]</w:t>
      </w:r>
      <w:r>
        <w:t xml:space="preserve"> </w:t>
      </w:r>
      <w:r>
        <w:t xml:space="preserve">has the right to retain possession of the following described personal property:</w:t>
      </w:r>
    </w:p>
    <w:p>
      <w:pPr>
        <w:pStyle w:val="BodyText"/>
      </w:pPr>
      <w:r>
        <w:rPr>
          <w:vertAlign w:val="superscript"/>
        </w:rPr>
        <w:t xml:space="preserve">►</w:t>
      </w:r>
      <w:r>
        <w:rPr>
          <w:i/>
          <w:iCs/>
        </w:rPr>
        <w:t xml:space="preserve">[description of property]</w:t>
      </w:r>
    </w:p>
    <w:p>
      <w:pPr>
        <w:pStyle w:val="BodyText"/>
      </w:pPr>
      <w:r>
        <w:rPr>
          <w:vertAlign w:val="superscript"/>
        </w:rPr>
        <w:t xml:space="preserve">►</w:t>
      </w:r>
      <w:r>
        <w:t xml:space="preserve">against plaintiff</w:t>
      </w:r>
      <w:r>
        <w:t xml:space="preserve"> </w:t>
      </w:r>
      <w:r>
        <w:rPr>
          <w:i/>
          <w:iCs/>
        </w:rPr>
        <w:t xml:space="preserve">[NAME OF PLAINTIFF]</w:t>
      </w:r>
      <w:r>
        <w:t xml:space="preserve">.</w:t>
      </w:r>
    </w:p>
    <w:p>
      <w:pPr>
        <w:pStyle w:val="BodyText"/>
      </w:pPr>
      <w:r>
        <w:rPr>
          <w:vertAlign w:val="superscript"/>
        </w:rPr>
        <w:t xml:space="preserve">►</w:t>
      </w:r>
      <w:r>
        <w:t xml:space="preserve">2.</w:t>
      </w:r>
    </w:p>
    <w:p>
      <w:pPr>
        <w:pStyle w:val="BodyText"/>
      </w:pPr>
      <w:r>
        <w:rPr>
          <w:vertAlign w:val="superscript"/>
        </w:rPr>
        <w:t xml:space="preserve">►</w:t>
      </w:r>
      <w:r>
        <w:t xml:space="preserve">Defendant, whose address is</w:t>
      </w:r>
      <w:r>
        <w:t xml:space="preserve"> </w:t>
      </w:r>
      <w:r>
        <w:rPr>
          <w:i/>
          <w:iCs/>
        </w:rPr>
        <w:t xml:space="preserve">[address of defendant]</w:t>
      </w:r>
      <w:r>
        <w:t xml:space="preserve">, recovers from plaintiff</w:t>
      </w:r>
      <w:r>
        <w:t xml:space="preserve"> </w:t>
      </w:r>
      <w:r>
        <w:rPr>
          <w:i/>
          <w:iCs/>
        </w:rPr>
        <w:t xml:space="preserve">[OPTIONAL:, whose address is [address of plaintiff] and the last four digits of Social Security number are [last four numbers of Social Security number],]</w:t>
      </w:r>
      <w:r>
        <w:t xml:space="preserve"> </w:t>
      </w:r>
      <w:r>
        <w:t xml:space="preserve">the sum of $</w:t>
      </w:r>
      <w:r>
        <w:rPr>
          <w:i/>
          <w:iCs/>
        </w:rPr>
        <w:t xml:space="preserve">[dollar amount of damages]</w:t>
      </w:r>
      <w:r>
        <w:t xml:space="preserve"> </w:t>
      </w:r>
      <w:r>
        <w:t xml:space="preserve">as damages for the taking, $</w:t>
      </w:r>
      <w:r>
        <w:rPr>
          <w:i/>
          <w:iCs/>
        </w:rPr>
        <w:t xml:space="preserve">[dollar amount of attorney's fees]</w:t>
      </w:r>
      <w:r>
        <w:t xml:space="preserve"> </w:t>
      </w:r>
      <w:r>
        <w:t xml:space="preserve">as attorney fees with costs of $</w:t>
      </w:r>
      <w:r>
        <w:rPr>
          <w:i/>
          <w:iCs/>
        </w:rPr>
        <w:t xml:space="preserve">[dollar amount of costs]</w:t>
      </w:r>
      <w:r>
        <w:t xml:space="preserve">, making a total of $</w:t>
      </w:r>
      <w:r>
        <w:t xml:space="preserve"> </w:t>
      </w:r>
      <w:r>
        <w:rPr>
          <w:i/>
          <w:iCs/>
        </w:rPr>
        <w:t xml:space="preserve">[dollar amount of total recovery]</w:t>
      </w:r>
      <w:r>
        <w:t xml:space="preserve">, that shall bear interest at the rate prescribed by law, for which let execution issue forthwith.</w:t>
      </w:r>
    </w:p>
    <w:p>
      <w:pPr>
        <w:pStyle w:val="BodyText"/>
      </w:pPr>
      <w:r>
        <w:rPr>
          <w:vertAlign w:val="superscript"/>
        </w:rPr>
        <w:t xml:space="preserve">►</w:t>
      </w:r>
      <w:r>
        <w:t xml:space="preserve">3.</w:t>
      </w:r>
    </w:p>
    <w:p>
      <w:pPr>
        <w:pStyle w:val="BodyText"/>
      </w:pPr>
      <w:r>
        <w:rPr>
          <w:vertAlign w:val="superscript"/>
        </w:rPr>
        <w:t xml:space="preserve">►</w:t>
      </w:r>
      <w:r>
        <w:t xml:space="preserve">The liability of</w:t>
      </w:r>
      <w:r>
        <w:t xml:space="preserve"> </w:t>
      </w:r>
      <w:r>
        <w:rPr>
          <w:i/>
          <w:iCs/>
        </w:rPr>
        <w:t xml:space="preserve">[name of surety]</w:t>
      </w:r>
      <w:r>
        <w:t xml:space="preserve"> </w:t>
      </w:r>
      <w:r>
        <w:t xml:space="preserve">on the</w:t>
      </w:r>
      <w:r>
        <w:t xml:space="preserve"> </w:t>
      </w:r>
      <w:r>
        <w:rPr>
          <w:i/>
          <w:iCs/>
        </w:rPr>
        <w:t xml:space="preserve">[OPTIONAL: stay]</w:t>
      </w:r>
      <w:r>
        <w:t xml:space="preserve"> </w:t>
      </w:r>
      <w:r>
        <w:t xml:space="preserve">bond is terminated.</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§78.20, Fla. Stat.;</w:t>
      </w:r>
      <w:r>
        <w:t xml:space="preserve"> </w:t>
      </w:r>
      <w:r>
        <w:rPr>
          <w:vertAlign w:val="superscript"/>
        </w:rPr>
        <w:t xml:space="preserve">►</w:t>
      </w:r>
      <w:r>
        <w:t xml:space="preserve">Fla. R. Civ. P. Form 1.995(c);</w:t>
      </w:r>
      <w:r>
        <w:t xml:space="preserve"> </w:t>
      </w:r>
      <w:r>
        <w:rPr>
          <w:vertAlign w:val="superscript"/>
        </w:rPr>
        <w:t xml:space="preserve">►</w:t>
      </w:r>
      <w:r>
        <w:t xml:space="preserve">Evans v. Kloeppel, 3 So. 180 (Fla. 1916). The form assumes a contract with an attorney fee provision and replevin under</w:t>
      </w:r>
      <w:r>
        <w:t xml:space="preserve"> </w:t>
      </w:r>
      <w:r>
        <w:rPr>
          <w:vertAlign w:val="superscript"/>
        </w:rPr>
        <w:t xml:space="preserve">►</w:t>
      </w:r>
      <w:r>
        <w:t xml:space="preserve">section 78.065, Florida Statutes. If the proceeding is under section 78.068, Florida Statutes, the bond reference would be to a debt satisfaction bond.</w:t>
      </w:r>
    </w:p>
    <w:p>
      <w:pPr>
        <w:pStyle w:val="BodyText"/>
      </w:pPr>
      <w:r>
        <w:t xml:space="preserve">10:55. Judgment-- Replevin, for defendant, plaintiff has possession</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Pursuant to the verdict rendered in this action and the court finding that plaintiff has possession of the property described in paragraph 1, subject to defendant's election under paragraph 2</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Defendant</w:t>
      </w:r>
      <w:r>
        <w:t xml:space="preserve"> </w:t>
      </w:r>
      <w:r>
        <w:rPr>
          <w:i/>
          <w:iCs/>
        </w:rPr>
        <w:t xml:space="preserve">[NAME OF DEFENDANT]</w:t>
      </w:r>
      <w:r>
        <w:t xml:space="preserve"> </w:t>
      </w:r>
      <w:r>
        <w:t xml:space="preserve">has the right to possession of the following described personal property:</w:t>
      </w:r>
    </w:p>
    <w:p>
      <w:pPr>
        <w:pStyle w:val="BodyText"/>
      </w:pPr>
      <w:r>
        <w:rPr>
          <w:vertAlign w:val="superscript"/>
        </w:rPr>
        <w:t xml:space="preserve">►</w:t>
      </w:r>
      <w:r>
        <w:rPr>
          <w:i/>
          <w:iCs/>
        </w:rPr>
        <w:t xml:space="preserve">[legal description of property]</w:t>
      </w:r>
    </w:p>
    <w:p>
      <w:pPr>
        <w:pStyle w:val="BodyText"/>
      </w:pPr>
      <w:r>
        <w:t xml:space="preserve">against plaintiff</w:t>
      </w:r>
      <w:r>
        <w:t xml:space="preserve"> </w:t>
      </w:r>
      <w:r>
        <w:rPr>
          <w:i/>
          <w:iCs/>
        </w:rPr>
        <w:t xml:space="preserve">[NAME OF PLAINTIFF]</w:t>
      </w:r>
      <w:r>
        <w:t xml:space="preserve"> </w:t>
      </w:r>
      <w:r>
        <w:t xml:space="preserve">for which the clerk shall issue a writ of possession forthwith.</w:t>
      </w:r>
    </w:p>
    <w:p>
      <w:pPr>
        <w:pStyle w:val="BodyText"/>
      </w:pPr>
      <w:r>
        <w:rPr>
          <w:vertAlign w:val="superscript"/>
        </w:rPr>
        <w:t xml:space="preserve">►</w:t>
      </w:r>
      <w:r>
        <w:t xml:space="preserve">2.</w:t>
      </w:r>
    </w:p>
    <w:p>
      <w:pPr>
        <w:pStyle w:val="BodyText"/>
      </w:pPr>
      <w:r>
        <w:rPr>
          <w:vertAlign w:val="superscript"/>
        </w:rPr>
        <w:t xml:space="preserve">►</w:t>
      </w:r>
      <w:r>
        <w:t xml:space="preserve">Defendant, whose address is</w:t>
      </w:r>
      <w:r>
        <w:t xml:space="preserve"> </w:t>
      </w:r>
      <w:r>
        <w:rPr>
          <w:i/>
          <w:iCs/>
        </w:rPr>
        <w:t xml:space="preserve">[ADDRESS OF DEFENDANT]</w:t>
      </w:r>
      <w:r>
        <w:t xml:space="preserve">, recovers from plaintiff</w:t>
      </w:r>
      <w:r>
        <w:t xml:space="preserve"> </w:t>
      </w:r>
      <w:r>
        <w:rPr>
          <w:i/>
          <w:iCs/>
        </w:rPr>
        <w:t xml:space="preserve">[OPTIONAL:, whose address is [address of plaintiff] and the last four digits of Social Security number are [last four numbers of Social Security number],]</w:t>
      </w:r>
      <w:r>
        <w:t xml:space="preserve"> </w:t>
      </w:r>
      <w:r>
        <w:t xml:space="preserve">and plaintiff's surety</w:t>
      </w:r>
      <w:r>
        <w:t xml:space="preserve"> </w:t>
      </w:r>
      <w:r>
        <w:rPr>
          <w:i/>
          <w:iCs/>
        </w:rPr>
        <w:t xml:space="preserve">[name of surety]</w:t>
      </w:r>
      <w:r>
        <w:t xml:space="preserve"> </w:t>
      </w:r>
      <w:r>
        <w:t xml:space="preserve">the value of the property in the sum of $</w:t>
      </w:r>
      <w:r>
        <w:rPr>
          <w:i/>
          <w:iCs/>
        </w:rPr>
        <w:t xml:space="preserve">[dollar amount of value of property]</w:t>
      </w:r>
      <w:r>
        <w:t xml:space="preserve"> </w:t>
      </w:r>
      <w:r>
        <w:t xml:space="preserve">with costs of $</w:t>
      </w:r>
      <w:r>
        <w:rPr>
          <w:i/>
          <w:iCs/>
        </w:rPr>
        <w:t xml:space="preserve">[dollar amount of costs]</w:t>
      </w:r>
      <w:r>
        <w:t xml:space="preserve"> </w:t>
      </w:r>
      <w:r>
        <w:t xml:space="preserve">making a total of $</w:t>
      </w:r>
      <w:r>
        <w:rPr>
          <w:i/>
          <w:iCs/>
        </w:rPr>
        <w:t xml:space="preserve">[dollar amount of total value of property]</w:t>
      </w:r>
      <w:r>
        <w:t xml:space="preserve">, that shall bear interest at the rate prescribed by law, for which let execution issue forthwith in the appropriate sum if defendant elects not to have the writ of possession authorized in paragraph 1 or, if the sheriff is unable to find the property, or part of it, under the writ of possession, all pursuant to</w:t>
      </w:r>
      <w:r>
        <w:t xml:space="preserve"> </w:t>
      </w:r>
      <w:r>
        <w:rPr>
          <w:vertAlign w:val="superscript"/>
        </w:rPr>
        <w:t xml:space="preserve">►</w:t>
      </w:r>
      <w:r>
        <w:t xml:space="preserve">Section 78.21 Florida Statutes.</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§78.21, Fla. Stat. This example was derived from</w:t>
      </w:r>
      <w:r>
        <w:t xml:space="preserve"> </w:t>
      </w:r>
      <w:r>
        <w:rPr>
          <w:vertAlign w:val="superscript"/>
        </w:rPr>
        <w:t xml:space="preserve">►</w:t>
      </w:r>
      <w:r>
        <w:t xml:space="preserve">Florida Rule of Civil Procedure Form 1.990. See</w:t>
      </w:r>
      <w:r>
        <w:t xml:space="preserve"> </w:t>
      </w:r>
      <w:r>
        <w:rPr>
          <w:vertAlign w:val="superscript"/>
        </w:rPr>
        <w:t xml:space="preserve">►</w:t>
      </w:r>
      <w:r>
        <w:t xml:space="preserve">§10:54 (as to attorney fees). The form assumes defendant elected to receive the value of the property rather than the property. See</w:t>
      </w:r>
      <w:r>
        <w:t xml:space="preserve"> </w:t>
      </w:r>
      <w:r>
        <w:rPr>
          <w:vertAlign w:val="superscript"/>
        </w:rPr>
        <w:t xml:space="preserve">►</w:t>
      </w:r>
      <w:r>
        <w:t xml:space="preserve">Fla. R. Civ. P. Form 1.995(d).</w:t>
      </w:r>
    </w:p>
    <w:p>
      <w:pPr>
        <w:pStyle w:val="BodyText"/>
      </w:pPr>
      <w:r>
        <w:t xml:space="preserve">10:56. Judgment-- Replevin, for plaintiff, defendant has possession</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Pursuant to the verdict rendered in this action and the court finding the defendant has possession of the property described in paragraph 1 under a debt satisfaction bond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Plaintiff</w:t>
      </w:r>
      <w:r>
        <w:t xml:space="preserve"> </w:t>
      </w:r>
      <w:r>
        <w:rPr>
          <w:i/>
          <w:iCs/>
        </w:rPr>
        <w:t xml:space="preserve">[NAME OF PLAINTIFF]</w:t>
      </w:r>
      <w:r>
        <w:t xml:space="preserve">, whose address is</w:t>
      </w:r>
      <w:r>
        <w:t xml:space="preserve"> </w:t>
      </w:r>
      <w:r>
        <w:rPr>
          <w:i/>
          <w:iCs/>
        </w:rPr>
        <w:t xml:space="preserve">[address of plaintiff]</w:t>
      </w:r>
      <w:r>
        <w:t xml:space="preserve">, has the right to possession of the following described personal property:</w:t>
      </w:r>
    </w:p>
    <w:p>
      <w:pPr>
        <w:pStyle w:val="BodyText"/>
      </w:pPr>
      <w:r>
        <w:rPr>
          <w:vertAlign w:val="superscript"/>
        </w:rPr>
        <w:t xml:space="preserve">►</w:t>
      </w:r>
      <w:r>
        <w:rPr>
          <w:i/>
          <w:iCs/>
        </w:rPr>
        <w:t xml:space="preserve">[legal description of property]</w:t>
      </w:r>
    </w:p>
    <w:p>
      <w:pPr>
        <w:pStyle w:val="BodyText"/>
      </w:pPr>
      <w:r>
        <w:rPr>
          <w:vertAlign w:val="superscript"/>
        </w:rPr>
        <w:t xml:space="preserve">►</w:t>
      </w:r>
      <w:r>
        <w:t xml:space="preserve">against defendant</w:t>
      </w:r>
      <w:r>
        <w:t xml:space="preserve"> </w:t>
      </w:r>
      <w:r>
        <w:rPr>
          <w:i/>
          <w:iCs/>
        </w:rPr>
        <w:t xml:space="preserve">[NAME OF DEFENDANT]</w:t>
      </w:r>
      <w:r>
        <w:t xml:space="preserve"> </w:t>
      </w:r>
      <w:r>
        <w:rPr>
          <w:i/>
          <w:iCs/>
        </w:rPr>
        <w:t xml:space="preserve">[OPTIONAL:, whose address is [address of third-party] and the last four digits of Social Security number are [last four numbers of Social Security number],]</w:t>
      </w:r>
      <w:r>
        <w:t xml:space="preserve"> </w:t>
      </w:r>
      <w:r>
        <w:t xml:space="preserve">for which the clerk shall issue a writ of possession forthwith, subject to plaintiff's election under paragraph 2.</w:t>
      </w:r>
    </w:p>
    <w:p>
      <w:pPr>
        <w:pStyle w:val="BodyText"/>
      </w:pPr>
      <w:r>
        <w:rPr>
          <w:vertAlign w:val="superscript"/>
        </w:rPr>
        <w:t xml:space="preserve">►</w:t>
      </w:r>
      <w:r>
        <w:t xml:space="preserve">2.</w:t>
      </w:r>
    </w:p>
    <w:p>
      <w:pPr>
        <w:pStyle w:val="BodyText"/>
      </w:pPr>
      <w:r>
        <w:rPr>
          <w:vertAlign w:val="superscript"/>
        </w:rPr>
        <w:t xml:space="preserve">►</w:t>
      </w:r>
      <w:r>
        <w:t xml:space="preserve">Plaintiff, whose address is</w:t>
      </w:r>
      <w:r>
        <w:t xml:space="preserve"> </w:t>
      </w:r>
      <w:r>
        <w:rPr>
          <w:i/>
          <w:iCs/>
        </w:rPr>
        <w:t xml:space="preserve">[address of plaintiff]</w:t>
      </w:r>
      <w:r>
        <w:t xml:space="preserve">, recovers from defendant and defendant's surety</w:t>
      </w:r>
      <w:r>
        <w:t xml:space="preserve"> </w:t>
      </w:r>
      <w:r>
        <w:rPr>
          <w:i/>
          <w:iCs/>
        </w:rPr>
        <w:t xml:space="preserve">[name of surety]</w:t>
      </w:r>
      <w:r>
        <w:t xml:space="preserve"> </w:t>
      </w:r>
      <w:r>
        <w:t xml:space="preserve">the value of the property in the sum of $</w:t>
      </w:r>
      <w:r>
        <w:rPr>
          <w:i/>
          <w:iCs/>
        </w:rPr>
        <w:t xml:space="preserve">[dollar amount of value of property]</w:t>
      </w:r>
      <w:r>
        <w:t xml:space="preserve"> </w:t>
      </w:r>
      <w:r>
        <w:t xml:space="preserve">with costs in the sum of $</w:t>
      </w:r>
      <w:r>
        <w:rPr>
          <w:i/>
          <w:iCs/>
        </w:rPr>
        <w:t xml:space="preserve">[dollar amount of costs]</w:t>
      </w:r>
      <w:r>
        <w:t xml:space="preserve">, making a total of $</w:t>
      </w:r>
      <w:r>
        <w:rPr>
          <w:i/>
          <w:iCs/>
        </w:rPr>
        <w:t xml:space="preserve">[total dollar amount of property]</w:t>
      </w:r>
      <w:r>
        <w:t xml:space="preserve">, that shall bear interest at the rate prescribed by law, for which let execution issue forthwith in the appropriate sum if plaintiff elects not to have the writ of possession authorized in paragraph 1 or, if the sheriff is unable to find the property, or part of it, under the writ of possession, all pursuant to</w:t>
      </w:r>
      <w:r>
        <w:t xml:space="preserve"> </w:t>
      </w:r>
      <w:r>
        <w:rPr>
          <w:vertAlign w:val="superscript"/>
        </w:rPr>
        <w:t xml:space="preserve">►</w:t>
      </w:r>
      <w:r>
        <w:t xml:space="preserve">§78.19 Florida Statutes.</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§78.19, Fla. Stat.;</w:t>
      </w:r>
      <w:r>
        <w:t xml:space="preserve"> </w:t>
      </w:r>
      <w:r>
        <w:rPr>
          <w:vertAlign w:val="superscript"/>
        </w:rPr>
        <w:t xml:space="preserve">►</w:t>
      </w:r>
      <w:r>
        <w:t xml:space="preserve">§10:55, Comment.</w:t>
      </w:r>
      <w:r>
        <w:t xml:space="preserve"> </w:t>
      </w:r>
      <w:r>
        <w:rPr>
          <w:vertAlign w:val="superscript"/>
        </w:rPr>
        <w:t xml:space="preserve">►</w:t>
      </w:r>
      <w:r>
        <w:t xml:space="preserve">Fla. R. Civ. P. Form 1.995(b).</w:t>
      </w:r>
    </w:p>
    <w:p>
      <w:pPr>
        <w:pStyle w:val="BodyText"/>
      </w:pPr>
      <w:r>
        <w:t xml:space="preserve">10:57. Judgment-- Replevin, for plaintiff, plaintiff has possession</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Pursuant to the verdict rendered in this action and the court finding the plaintiff has possession of the property described in paragraph 1</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Plaintiff</w:t>
      </w:r>
      <w:r>
        <w:t xml:space="preserve"> </w:t>
      </w:r>
      <w:r>
        <w:rPr>
          <w:i/>
          <w:iCs/>
        </w:rPr>
        <w:t xml:space="preserve">[NAME OF PLAINTIFF]</w:t>
      </w:r>
      <w:r>
        <w:t xml:space="preserve"> </w:t>
      </w:r>
      <w:r>
        <w:t xml:space="preserve">has the right to retain possession of the following described personal property:</w:t>
      </w:r>
    </w:p>
    <w:p>
      <w:pPr>
        <w:pStyle w:val="BodyText"/>
      </w:pPr>
      <w:r>
        <w:rPr>
          <w:vertAlign w:val="superscript"/>
        </w:rPr>
        <w:t xml:space="preserve">►</w:t>
      </w:r>
      <w:r>
        <w:rPr>
          <w:i/>
          <w:iCs/>
        </w:rPr>
        <w:t xml:space="preserve">[legal description of property]</w:t>
      </w:r>
    </w:p>
    <w:p>
      <w:pPr>
        <w:pStyle w:val="BodyText"/>
      </w:pPr>
      <w:r>
        <w:rPr>
          <w:vertAlign w:val="superscript"/>
        </w:rPr>
        <w:t xml:space="preserve">►</w:t>
      </w:r>
      <w:r>
        <w:t xml:space="preserve">against defendant</w:t>
      </w:r>
      <w:r>
        <w:t xml:space="preserve"> </w:t>
      </w:r>
      <w:r>
        <w:rPr>
          <w:i/>
          <w:iCs/>
        </w:rPr>
        <w:t xml:space="preserve">[NAME OF DEFENDANT]</w:t>
      </w:r>
      <w:r>
        <w:t xml:space="preserve">.</w:t>
      </w:r>
    </w:p>
    <w:p>
      <w:pPr>
        <w:pStyle w:val="BodyText"/>
      </w:pPr>
      <w:r>
        <w:rPr>
          <w:vertAlign w:val="superscript"/>
        </w:rPr>
        <w:t xml:space="preserve">►</w:t>
      </w:r>
      <w:r>
        <w:t xml:space="preserve">2.</w:t>
      </w:r>
    </w:p>
    <w:p>
      <w:pPr>
        <w:pStyle w:val="BodyText"/>
      </w:pPr>
      <w:r>
        <w:rPr>
          <w:vertAlign w:val="superscript"/>
        </w:rPr>
        <w:t xml:space="preserve">►</w:t>
      </w:r>
      <w:r>
        <w:t xml:space="preserve">Plaintiff, whose address is</w:t>
      </w:r>
      <w:r>
        <w:t xml:space="preserve"> </w:t>
      </w:r>
      <w:r>
        <w:rPr>
          <w:i/>
          <w:iCs/>
        </w:rPr>
        <w:t xml:space="preserve">[address of plaintiff]</w:t>
      </w:r>
      <w:r>
        <w:t xml:space="preserve">, recovers from defendant</w:t>
      </w:r>
      <w:r>
        <w:t xml:space="preserve"> </w:t>
      </w:r>
      <w:r>
        <w:rPr>
          <w:i/>
          <w:iCs/>
        </w:rPr>
        <w:t xml:space="preserve">[OPTIONAL:, whose address is [address of defendant] and the last four digits of Social Security number are [last four numbers of Social Security number],]</w:t>
      </w:r>
      <w:r>
        <w:t xml:space="preserve"> </w:t>
      </w:r>
      <w:r>
        <w:t xml:space="preserve">the sum of $</w:t>
      </w:r>
      <w:r>
        <w:rPr>
          <w:i/>
          <w:iCs/>
        </w:rPr>
        <w:t xml:space="preserve">[dollar amount of recovery]</w:t>
      </w:r>
      <w:r>
        <w:t xml:space="preserve"> </w:t>
      </w:r>
      <w:r>
        <w:t xml:space="preserve">for the detention of the property with costs of $</w:t>
      </w:r>
      <w:r>
        <w:rPr>
          <w:i/>
          <w:iCs/>
        </w:rPr>
        <w:t xml:space="preserve">[dollar amount of costs]</w:t>
      </w:r>
      <w:r>
        <w:t xml:space="preserve">, making a total of $</w:t>
      </w:r>
      <w:r>
        <w:rPr>
          <w:i/>
          <w:iCs/>
        </w:rPr>
        <w:t xml:space="preserve">[dollar amount of total recovery]</w:t>
      </w:r>
      <w:r>
        <w:t xml:space="preserve">, that shall bear interest at the rate prescribed by law, for which let execution issue forthwith.</w:t>
      </w:r>
    </w:p>
    <w:p>
      <w:pPr>
        <w:pStyle w:val="BodyText"/>
      </w:pPr>
      <w:r>
        <w:rPr>
          <w:vertAlign w:val="superscript"/>
        </w:rPr>
        <w:t xml:space="preserve">►</w:t>
      </w:r>
      <w:r>
        <w:t xml:space="preserve">3.</w:t>
      </w:r>
    </w:p>
    <w:p>
      <w:pPr>
        <w:pStyle w:val="BodyText"/>
      </w:pPr>
      <w:r>
        <w:rPr>
          <w:vertAlign w:val="superscript"/>
        </w:rPr>
        <w:t xml:space="preserve">►</w:t>
      </w:r>
      <w:r>
        <w:t xml:space="preserve">The liability of</w:t>
      </w:r>
      <w:r>
        <w:t xml:space="preserve"> </w:t>
      </w:r>
      <w:r>
        <w:rPr>
          <w:i/>
          <w:iCs/>
        </w:rPr>
        <w:t xml:space="preserve">[name of surety]</w:t>
      </w:r>
      <w:r>
        <w:t xml:space="preserve"> </w:t>
      </w:r>
      <w:r>
        <w:t xml:space="preserve">on the replevin bond is terminated.</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§78.18, Fla. Stat. This example was derived from</w:t>
      </w:r>
      <w:r>
        <w:t xml:space="preserve"> </w:t>
      </w:r>
      <w:r>
        <w:rPr>
          <w:vertAlign w:val="superscript"/>
        </w:rPr>
        <w:t xml:space="preserve">►</w:t>
      </w:r>
      <w:r>
        <w:t xml:space="preserve">Florida Rule of Civil Procedure Form 1.990. See also</w:t>
      </w:r>
      <w:r>
        <w:t xml:space="preserve"> </w:t>
      </w:r>
      <w:r>
        <w:rPr>
          <w:vertAlign w:val="superscript"/>
        </w:rPr>
        <w:t xml:space="preserve">►</w:t>
      </w:r>
      <w:r>
        <w:t xml:space="preserve">Fla. R. Civ. P. Form 1.995(a).</w:t>
      </w:r>
    </w:p>
    <w:p>
      <w:pPr>
        <w:pStyle w:val="BodyText"/>
      </w:pPr>
      <w:r>
        <w:t xml:space="preserve">10:58. Judgment-- Rescission, contract</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tried before the court. On the evidence presented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The contract between plaintiff</w:t>
      </w:r>
      <w:r>
        <w:t xml:space="preserve"> </w:t>
      </w:r>
      <w:r>
        <w:rPr>
          <w:i/>
          <w:iCs/>
        </w:rPr>
        <w:t xml:space="preserve">[NAME OF PLAINTIFF]</w:t>
      </w:r>
      <w:r>
        <w:t xml:space="preserve"> </w:t>
      </w:r>
      <w:r>
        <w:t xml:space="preserve">and defendant</w:t>
      </w:r>
      <w:r>
        <w:t xml:space="preserve"> </w:t>
      </w:r>
      <w:r>
        <w:rPr>
          <w:i/>
          <w:iCs/>
        </w:rPr>
        <w:t xml:space="preserve">[NAME OF DEFENDANT]</w:t>
      </w:r>
      <w:r>
        <w:t xml:space="preserve"> </w:t>
      </w:r>
      <w:r>
        <w:t xml:space="preserve">dated</w:t>
      </w:r>
      <w:r>
        <w:t xml:space="preserve"> </w:t>
      </w:r>
      <w:r>
        <w:rPr>
          <w:i/>
          <w:iCs/>
        </w:rPr>
        <w:t xml:space="preserve">[date of contract]</w:t>
      </w:r>
      <w:r>
        <w:t xml:space="preserve">, a copy of which is attached to the amended complaint filed in this action, is rescinded because the evidence shows impossibility of performance.</w:t>
      </w:r>
    </w:p>
    <w:p>
      <w:pPr>
        <w:pStyle w:val="BodyText"/>
      </w:pPr>
      <w:r>
        <w:rPr>
          <w:vertAlign w:val="superscript"/>
        </w:rPr>
        <w:t xml:space="preserve">►</w:t>
      </w:r>
      <w:r>
        <w:t xml:space="preserve">2.</w:t>
      </w:r>
    </w:p>
    <w:p>
      <w:pPr>
        <w:pStyle w:val="BodyText"/>
      </w:pPr>
      <w:r>
        <w:rPr>
          <w:vertAlign w:val="superscript"/>
        </w:rPr>
        <w:t xml:space="preserve">►</w:t>
      </w:r>
      <w:r>
        <w:t xml:space="preserve">Plaintiff, whose address is</w:t>
      </w:r>
      <w:r>
        <w:t xml:space="preserve"> </w:t>
      </w:r>
      <w:r>
        <w:rPr>
          <w:i/>
          <w:iCs/>
        </w:rPr>
        <w:t xml:space="preserve">[address of plaintiff]</w:t>
      </w:r>
      <w:r>
        <w:t xml:space="preserve">, recover from defendant</w:t>
      </w:r>
      <w:r>
        <w:t xml:space="preserve"> </w:t>
      </w:r>
      <w:r>
        <w:rPr>
          <w:i/>
          <w:iCs/>
        </w:rPr>
        <w:t xml:space="preserve">[OPTIONAL:, whose address is [address of defendant] and the last four digits of Social Security number are [last four numbers of Social Security number],]</w:t>
      </w:r>
      <w:r>
        <w:t xml:space="preserve"> </w:t>
      </w:r>
      <w:r>
        <w:t xml:space="preserve">the sum of $</w:t>
      </w:r>
      <w:r>
        <w:rPr>
          <w:i/>
          <w:iCs/>
        </w:rPr>
        <w:t xml:space="preserve">[dollar amount of recovery]</w:t>
      </w:r>
      <w:r>
        <w:t xml:space="preserve"> </w:t>
      </w:r>
      <w:r>
        <w:t xml:space="preserve">as costs that shall bear interest at the rate prescribed by law, for which let execution issue forthwith.</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This example was dervied from</w:t>
      </w:r>
      <w:r>
        <w:t xml:space="preserve"> </w:t>
      </w:r>
      <w:r>
        <w:rPr>
          <w:vertAlign w:val="superscript"/>
        </w:rPr>
        <w:t xml:space="preserve">►</w:t>
      </w:r>
      <w:r>
        <w:t xml:space="preserve">Carter v. Colson, 194 So. 619 (Fla. 1940) and</w:t>
      </w:r>
      <w:r>
        <w:t xml:space="preserve"> </w:t>
      </w:r>
      <w:r>
        <w:rPr>
          <w:vertAlign w:val="superscript"/>
        </w:rPr>
        <w:t xml:space="preserve">►</w:t>
      </w:r>
      <w:r>
        <w:t xml:space="preserve">Musselwhite v. Oleson, 60 Fla. 342, 53 So. 944 (Fla. 1910). Rescission and cancellation are similar, but distinguishable because rescission effects a judicial voiding of the instrument. Cancellation requires the physical surrender of the instrument in order to effect the voiding of it. See</w:t>
      </w:r>
      <w:r>
        <w:t xml:space="preserve"> </w:t>
      </w:r>
      <w:r>
        <w:rPr>
          <w:vertAlign w:val="superscript"/>
        </w:rPr>
        <w:t xml:space="preserve">►</w:t>
      </w:r>
      <w:r>
        <w:t xml:space="preserve">Willis v. Fowler, 136 So. 358 (Fla. 1931).</w:t>
      </w:r>
    </w:p>
    <w:p>
      <w:pPr>
        <w:pStyle w:val="BodyText"/>
      </w:pPr>
      <w:r>
        <w:t xml:space="preserve">10:59. Judgment-- Specific performance, contract to sell land</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tried before the court. On the evidence presented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Defendant</w:t>
      </w:r>
      <w:r>
        <w:t xml:space="preserve"> </w:t>
      </w:r>
      <w:r>
        <w:rPr>
          <w:i/>
          <w:iCs/>
        </w:rPr>
        <w:t xml:space="preserve">[NAME OF DEFENDANT]</w:t>
      </w:r>
      <w:r>
        <w:t xml:space="preserve"> </w:t>
      </w:r>
      <w:r>
        <w:t xml:space="preserve">execute and deliver to plaintiff</w:t>
      </w:r>
      <w:r>
        <w:t xml:space="preserve"> </w:t>
      </w:r>
      <w:r>
        <w:rPr>
          <w:i/>
          <w:iCs/>
        </w:rPr>
        <w:t xml:space="preserve">[NAME OF PLAINTIFF]</w:t>
      </w:r>
      <w:r>
        <w:t xml:space="preserve"> </w:t>
      </w:r>
      <w:r>
        <w:t xml:space="preserve">a good and sufficient warranty deed without restrictions or encumbrances, except current taxes and restrictions common to the subdivision, for the following described property in</w:t>
      </w:r>
      <w:r>
        <w:t xml:space="preserve"> </w:t>
      </w:r>
      <w:r>
        <w:rPr>
          <w:i/>
          <w:iCs/>
        </w:rPr>
        <w:t xml:space="preserve">[name of county]</w:t>
      </w:r>
      <w:r>
        <w:t xml:space="preserve">, Florida:</w:t>
      </w:r>
    </w:p>
    <w:p>
      <w:pPr>
        <w:pStyle w:val="BodyText"/>
      </w:pPr>
      <w:r>
        <w:rPr>
          <w:vertAlign w:val="superscript"/>
        </w:rPr>
        <w:t xml:space="preserve">►</w:t>
      </w:r>
      <w:r>
        <w:rPr>
          <w:i/>
          <w:iCs/>
        </w:rPr>
        <w:t xml:space="preserve">[legal description of property]</w:t>
      </w:r>
    </w:p>
    <w:p>
      <w:pPr>
        <w:pStyle w:val="BodyText"/>
      </w:pPr>
      <w:r>
        <w:t xml:space="preserve">within 30 days from the date of this judgment.</w:t>
      </w:r>
    </w:p>
    <w:p>
      <w:pPr>
        <w:pStyle w:val="BodyText"/>
      </w:pPr>
      <w:r>
        <w:rPr>
          <w:vertAlign w:val="superscript"/>
        </w:rPr>
        <w:t xml:space="preserve">►</w:t>
      </w:r>
      <w:r>
        <w:t xml:space="preserve">2.</w:t>
      </w:r>
    </w:p>
    <w:p>
      <w:pPr>
        <w:pStyle w:val="BodyText"/>
      </w:pPr>
      <w:r>
        <w:rPr>
          <w:vertAlign w:val="superscript"/>
        </w:rPr>
        <w:t xml:space="preserve">►</w:t>
      </w:r>
      <w:r>
        <w:t xml:space="preserve">On the execution and proffer of delivery of the deed plaintiff pay to defendant, whose address is</w:t>
      </w:r>
      <w:r>
        <w:t xml:space="preserve"> </w:t>
      </w:r>
      <w:r>
        <w:rPr>
          <w:i/>
          <w:iCs/>
        </w:rPr>
        <w:t xml:space="preserve">[address of defendant]</w:t>
      </w:r>
      <w:r>
        <w:t xml:space="preserve">, $</w:t>
      </w:r>
      <w:r>
        <w:rPr>
          <w:i/>
          <w:iCs/>
        </w:rPr>
        <w:t xml:space="preserve">[dollar amount of payment]</w:t>
      </w:r>
      <w:r>
        <w:t xml:space="preserve">, subject to prorations as prescribed in the contract attached to the complaint.</w:t>
      </w:r>
    </w:p>
    <w:p>
      <w:pPr>
        <w:pStyle w:val="BodyText"/>
      </w:pPr>
      <w:r>
        <w:rPr>
          <w:vertAlign w:val="superscript"/>
        </w:rPr>
        <w:t xml:space="preserve">►</w:t>
      </w:r>
      <w:r>
        <w:t xml:space="preserve">3.</w:t>
      </w:r>
    </w:p>
    <w:p>
      <w:pPr>
        <w:pStyle w:val="BodyText"/>
      </w:pPr>
      <w:r>
        <w:rPr>
          <w:vertAlign w:val="superscript"/>
        </w:rPr>
        <w:t xml:space="preserve">►</w:t>
      </w:r>
      <w:r>
        <w:t xml:space="preserve">Plaintiff recovers from defendant</w:t>
      </w:r>
      <w:r>
        <w:t xml:space="preserve"> </w:t>
      </w:r>
      <w:r>
        <w:rPr>
          <w:i/>
          <w:iCs/>
        </w:rPr>
        <w:t xml:space="preserve">[OPTIONAL:, whose address is [address of defendant] and the last four digits of Social Security number are [last four numbers of Social Security number],]</w:t>
      </w:r>
      <w:r>
        <w:t xml:space="preserve"> </w:t>
      </w:r>
      <w:r>
        <w:t xml:space="preserve">costs of $</w:t>
      </w:r>
      <w:r>
        <w:rPr>
          <w:i/>
          <w:iCs/>
        </w:rPr>
        <w:t xml:space="preserve">[dollar amount of costs]</w:t>
      </w:r>
      <w:r>
        <w:t xml:space="preserve"> </w:t>
      </w:r>
      <w:r>
        <w:t xml:space="preserve">that shall bear interest at the rate prescribed by law, for which let execution issue forthwith.</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This example was derived from</w:t>
      </w:r>
      <w:r>
        <w:t xml:space="preserve"> </w:t>
      </w:r>
      <w:r>
        <w:rPr>
          <w:vertAlign w:val="superscript"/>
        </w:rPr>
        <w:t xml:space="preserve">►</w:t>
      </w:r>
      <w:r>
        <w:t xml:space="preserve">Richardson-Kellett Co. v. Kline, , 69 So. 203 (Fla. 1915).</w:t>
      </w:r>
    </w:p>
    <w:p>
      <w:pPr>
        <w:pStyle w:val="BodyText"/>
      </w:pPr>
      <w:r>
        <w:t xml:space="preserve">10:60. Judgment-- Tenant eviction</w:t>
      </w:r>
    </w:p>
    <w:p>
      <w:pPr>
        <w:pStyle w:val="BodyText"/>
      </w:pPr>
      <w:r>
        <w:rPr>
          <w:vertAlign w:val="superscript"/>
        </w:rPr>
        <w:t xml:space="preserve">►►►</w:t>
      </w:r>
      <w:r>
        <w:t xml:space="preserve">IN THE COUNTY COURT OF</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heard after defendant's default and</w:t>
      </w:r>
    </w:p>
    <w:p>
      <w:pPr>
        <w:pStyle w:val="BodyText"/>
      </w:pPr>
      <w:r>
        <w:rPr>
          <w:vertAlign w:val="superscript"/>
        </w:rPr>
        <w:t xml:space="preserve">►</w:t>
      </w:r>
      <w:r>
        <w:t xml:space="preserve">IT IS ADJUDGED that plaintiff</w:t>
      </w:r>
      <w:r>
        <w:t xml:space="preserve"> </w:t>
      </w:r>
      <w:r>
        <w:rPr>
          <w:i/>
          <w:iCs/>
        </w:rPr>
        <w:t xml:space="preserve">[NAME OF PLAINTIFF]</w:t>
      </w:r>
      <w:r>
        <w:t xml:space="preserve"> </w:t>
      </w:r>
      <w:r>
        <w:t xml:space="preserve">whose address is</w:t>
      </w:r>
      <w:r>
        <w:t xml:space="preserve"> </w:t>
      </w:r>
      <w:r>
        <w:rPr>
          <w:i/>
          <w:iCs/>
        </w:rPr>
        <w:t xml:space="preserve">[address of plaintiff]</w:t>
      </w:r>
      <w:r>
        <w:t xml:space="preserve">, recover possession of the following real property in</w:t>
      </w:r>
      <w:r>
        <w:t xml:space="preserve"> </w:t>
      </w:r>
      <w:r>
        <w:rPr>
          <w:i/>
          <w:iCs/>
        </w:rPr>
        <w:t xml:space="preserve">[name of county]</w:t>
      </w:r>
      <w:r>
        <w:t xml:space="preserve">, Florida:</w:t>
      </w:r>
    </w:p>
    <w:p>
      <w:pPr>
        <w:pStyle w:val="BodyText"/>
      </w:pPr>
      <w:r>
        <w:rPr>
          <w:vertAlign w:val="superscript"/>
        </w:rPr>
        <w:t xml:space="preserve">►</w:t>
      </w:r>
      <w:r>
        <w:rPr>
          <w:i/>
          <w:iCs/>
        </w:rPr>
        <w:t xml:space="preserve">[legal description of property]</w:t>
      </w:r>
    </w:p>
    <w:p>
      <w:pPr>
        <w:pStyle w:val="BodyText"/>
      </w:pPr>
      <w:r>
        <w:rPr>
          <w:vertAlign w:val="superscript"/>
        </w:rPr>
        <w:t xml:space="preserve">►</w:t>
      </w:r>
      <w:r>
        <w:t xml:space="preserve">from defendant</w:t>
      </w:r>
      <w:r>
        <w:t xml:space="preserve"> </w:t>
      </w:r>
      <w:r>
        <w:rPr>
          <w:i/>
          <w:iCs/>
        </w:rPr>
        <w:t xml:space="preserve">[NAME OF DEFENDANT]</w:t>
      </w:r>
      <w:r>
        <w:t xml:space="preserve"> </w:t>
      </w:r>
      <w:r>
        <w:rPr>
          <w:i/>
          <w:iCs/>
        </w:rPr>
        <w:t xml:space="preserve">[OPTIONAL:, whose address is [address of defendant] and the last four digits of Social Security number are [last four numbers of Social Security number],]</w:t>
      </w:r>
      <w:r>
        <w:t xml:space="preserve"> </w:t>
      </w:r>
      <w:r>
        <w:t xml:space="preserve">with costs of $</w:t>
      </w:r>
      <w:r>
        <w:rPr>
          <w:i/>
          <w:iCs/>
        </w:rPr>
        <w:t xml:space="preserve">[dollar amount of costs]</w:t>
      </w:r>
      <w:r>
        <w:t xml:space="preserve"> </w:t>
      </w:r>
      <w:r>
        <w:t xml:space="preserve">that shall bear interest at the rate prescribed by law, for which let a writ of possession and execution issue forthwith.</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t xml:space="preserve"> </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Most tenant evictions result in a default. If judgment for attorney fees is sought, the requirement of</w:t>
      </w:r>
      <w:r>
        <w:t xml:space="preserve"> </w:t>
      </w:r>
      <w:r>
        <w:rPr>
          <w:vertAlign w:val="superscript"/>
        </w:rPr>
        <w:t xml:space="preserve">►</w:t>
      </w:r>
      <w:r>
        <w:t xml:space="preserve">Florida Patient's Compensation Fund v. Rowe, 472 So. 2d 1145 (Fla. 1985) (holding modified by, Standard Guar. Ins. Co. v. Quanstrom, 555 So. 2d 828 (Fla. 1990)) must be complied with. See</w:t>
      </w:r>
      <w:r>
        <w:t xml:space="preserve"> </w:t>
      </w:r>
      <w:r>
        <w:rPr>
          <w:vertAlign w:val="superscript"/>
        </w:rPr>
        <w:t xml:space="preserve">►</w:t>
      </w:r>
      <w:r>
        <w:t xml:space="preserve">section 10:6 for the form of findings.</w:t>
      </w:r>
    </w:p>
    <w:p>
      <w:pPr>
        <w:pStyle w:val="BodyText"/>
      </w:pPr>
      <w:r>
        <w:t xml:space="preserve">10:61. Judgment-- Termination of parental rights pending adoption</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2640"/>
        <w:gridCol w:w="2640"/>
        <w:gridCol w:w="2640"/>
      </w:tblGrid>
      <w:tr>
        <w:tc>
          <w:tcPr/>
          <w:p>
            <w:pPr>
              <w:pStyle w:val="FirstParagraph"/>
            </w:pPr>
            <w:r>
              <w:rPr>
                <w:vertAlign w:val="superscript"/>
              </w:rPr>
              <w:t xml:space="preserve">►►►</w:t>
            </w:r>
            <w:r>
              <w:t xml:space="preserve">IN RE</w:t>
            </w:r>
          </w:p>
        </w:tc>
        <w:tc>
          <w:tcPr/>
          <w:p>
            <w:pPr>
              <w:pStyle w:val="BodyText"/>
            </w:pPr>
            <w:r>
              <w:rPr>
                <w:vertAlign w:val="superscript"/>
              </w:rPr>
              <w:t xml:space="preserve">►</w:t>
            </w:r>
            <w:r>
              <w:t xml:space="preserve">}</w:t>
            </w:r>
          </w:p>
        </w:tc>
        <w:tc>
          <w:tcPr/>
          <w:p>
            <w:pPr>
              <w:pStyle w:val="BodyText"/>
            </w:pPr>
            <w:r>
              <w:rPr>
                <w:vertAlign w:val="superscript"/>
              </w:rPr>
              <w:t xml:space="preserve">►</w:t>
            </w:r>
          </w:p>
        </w:tc>
      </w:tr>
      <w:tr>
        <w:tc>
          <w:tcPr/>
          <w:p>
            <w:pPr>
              <w:pStyle w:val="BodyText"/>
            </w:pPr>
            <w:r>
              <w:rPr>
                <w:b/>
                <w:bCs/>
                <w:vertAlign w:val="superscript"/>
              </w:rPr>
              <w:t xml:space="preserve">►</w:t>
            </w:r>
            <w:r>
              <w:rPr>
                <w:b/>
                <w:bCs/>
                <w:vertAlign w:val="superscript"/>
              </w:rPr>
              <w:t xml:space="preserve">►</w:t>
            </w:r>
            <w:r>
              <w:rPr>
                <w:b/>
                <w:bCs/>
              </w:rPr>
              <w:t xml:space="preserve">TERMINATION OF PARENTAL</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RIGHTS FOR PROPOSED</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ADOPTION OF</w:t>
            </w:r>
            <w:r>
              <w:rPr>
                <w:b/>
                <w:bCs/>
              </w:rPr>
              <w:t xml:space="preserve"> </w:t>
            </w:r>
            <w:r>
              <w:rPr>
                <w:b/>
                <w:bCs/>
                <w:i/>
                <w:iCs/>
              </w:rPr>
              <w:t xml:space="preserve">[NAME OF CHILD]</w:t>
            </w:r>
            <w:r>
              <w:rPr>
                <w:b/>
                <w:bCs/>
              </w:rPr>
              <w:t xml:space="preserve">,</w:t>
            </w:r>
            <w:r>
              <w:rPr>
                <w:b/>
                <w:bCs/>
              </w:rPr>
              <w:t xml:space="preserve"> </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MINOR CHILD.</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heard on the petition to terminate parental rights pending adoption of</w:t>
      </w:r>
      <w:r>
        <w:t xml:space="preserve"> </w:t>
      </w:r>
      <w:r>
        <w:rPr>
          <w:i/>
          <w:iCs/>
        </w:rPr>
        <w:t xml:space="preserve">[NAME OF MINOR]</w:t>
      </w:r>
      <w:r>
        <w:t xml:space="preserve"> </w:t>
      </w:r>
      <w:r>
        <w:t xml:space="preserve">and the court finds by clear and convincing evidence that all persons required to give a consent under</w:t>
      </w:r>
      <w:r>
        <w:t xml:space="preserve"> </w:t>
      </w:r>
      <w:r>
        <w:rPr>
          <w:vertAlign w:val="superscript"/>
        </w:rPr>
        <w:t xml:space="preserve">►</w:t>
      </w:r>
      <w:r>
        <w:t xml:space="preserve">§63.062 Florida Statutes have executed a valid consent obtained in accordance with the requirements of</w:t>
      </w:r>
      <w:r>
        <w:t xml:space="preserve"> </w:t>
      </w:r>
      <w:r>
        <w:rPr>
          <w:vertAlign w:val="superscript"/>
        </w:rPr>
        <w:t xml:space="preserve">►</w:t>
      </w:r>
      <w:r>
        <w:t xml:space="preserve">Chapter 63 Florida Statutes and have been properly served with notice of the petition and this hearing and have abandoned the minor child that is the subject of this proceeding and have made no provision for the child's support although they are able to do so and have made little or no effort to communicate with the child and the situation is sufficient to evince an intent to reject parental responsibilities so</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The parental rights of</w:t>
      </w:r>
      <w:r>
        <w:t xml:space="preserve"> </w:t>
      </w:r>
      <w:r>
        <w:rPr>
          <w:i/>
          <w:iCs/>
        </w:rPr>
        <w:t xml:space="preserve">[NAMES OF PARENTS]</w:t>
      </w:r>
      <w:r>
        <w:t xml:space="preserve"> </w:t>
      </w:r>
      <w:r>
        <w:t xml:space="preserve">over the child named</w:t>
      </w:r>
      <w:r>
        <w:t xml:space="preserve"> </w:t>
      </w:r>
      <w:r>
        <w:rPr>
          <w:i/>
          <w:iCs/>
        </w:rPr>
        <w:t xml:space="preserve">[NAME OF CHILD]</w:t>
      </w:r>
      <w:r>
        <w:t xml:space="preserve"> </w:t>
      </w:r>
      <w:r>
        <w:t xml:space="preserve">are terminated.</w:t>
      </w:r>
    </w:p>
    <w:p>
      <w:pPr>
        <w:pStyle w:val="BodyText"/>
      </w:pPr>
      <w:r>
        <w:rPr>
          <w:vertAlign w:val="superscript"/>
        </w:rPr>
        <w:t xml:space="preserve">►</w:t>
      </w:r>
      <w:r>
        <w:t xml:space="preserve">2.</w:t>
      </w:r>
    </w:p>
    <w:p>
      <w:pPr>
        <w:pStyle w:val="BodyText"/>
      </w:pPr>
      <w:r>
        <w:rPr>
          <w:vertAlign w:val="superscript"/>
        </w:rPr>
        <w:t xml:space="preserve">►</w:t>
      </w:r>
      <w:r>
        <w:t xml:space="preserve">The natural parents shall have no further parental claim concerning the minor child.</w:t>
      </w:r>
    </w:p>
    <w:p>
      <w:pPr>
        <w:pStyle w:val="BodyText"/>
      </w:pPr>
      <w:r>
        <w:rPr>
          <w:vertAlign w:val="superscript"/>
        </w:rPr>
        <w:t xml:space="preserve">►</w:t>
      </w:r>
      <w:r>
        <w:t xml:space="preserve">3.</w:t>
      </w:r>
    </w:p>
    <w:p>
      <w:pPr>
        <w:pStyle w:val="BodyText"/>
      </w:pPr>
      <w:r>
        <w:rPr>
          <w:vertAlign w:val="superscript"/>
        </w:rPr>
        <w:t xml:space="preserve">►</w:t>
      </w:r>
      <w:r>
        <w:t xml:space="preserve">The petition for adoption may be filed by the adoptive parents forthwith.</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§63.089(6)(a), Fla. Stat.;</w:t>
      </w:r>
      <w:r>
        <w:t xml:space="preserve"> </w:t>
      </w:r>
      <w:r>
        <w:rPr>
          <w:vertAlign w:val="superscript"/>
        </w:rPr>
        <w:t xml:space="preserve">►</w:t>
      </w:r>
      <w:r>
        <w:t xml:space="preserve">§63.102(3), Fla. Stat.</w:t>
      </w:r>
    </w:p>
    <w:p>
      <w:pPr>
        <w:pStyle w:val="BodyText"/>
      </w:pPr>
      <w:r>
        <w:t xml:space="preserve">10:62. Judgment-- Third-party claim after levy</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heard on the third-party claim of</w:t>
      </w:r>
      <w:r>
        <w:t xml:space="preserve"> </w:t>
      </w:r>
      <w:r>
        <w:rPr>
          <w:i/>
          <w:iCs/>
        </w:rPr>
        <w:t xml:space="preserve">[name of party]</w:t>
      </w:r>
      <w:r>
        <w:t xml:space="preserve"> </w:t>
      </w:r>
      <w:r>
        <w:t xml:space="preserve">to property levied on by the Sheriff of</w:t>
      </w:r>
      <w:r>
        <w:t xml:space="preserve"> </w:t>
      </w:r>
      <w:r>
        <w:rPr>
          <w:i/>
          <w:iCs/>
        </w:rPr>
        <w:t xml:space="preserve">[name of county]</w:t>
      </w:r>
      <w:r>
        <w:t xml:space="preserve">, Florida. Pursuant to the verdict rendered in this action</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The property described in third-party claimant's affidavit:</w:t>
      </w:r>
    </w:p>
    <w:p>
      <w:pPr>
        <w:pStyle w:val="BodyText"/>
      </w:pPr>
      <w:r>
        <w:rPr>
          <w:vertAlign w:val="superscript"/>
        </w:rPr>
        <w:t xml:space="preserve">►</w:t>
      </w:r>
      <w:r>
        <w:rPr>
          <w:i/>
          <w:iCs/>
        </w:rPr>
        <w:t xml:space="preserve">[legal description of property]</w:t>
      </w:r>
    </w:p>
    <w:p>
      <w:pPr>
        <w:pStyle w:val="BodyText"/>
      </w:pPr>
      <w:r>
        <w:t xml:space="preserve">is the property of defendant</w:t>
      </w:r>
      <w:r>
        <w:t xml:space="preserve"> </w:t>
      </w:r>
      <w:r>
        <w:rPr>
          <w:i/>
          <w:iCs/>
        </w:rPr>
        <w:t xml:space="preserve">[NAME OF DEFENDANT]</w:t>
      </w:r>
      <w:r>
        <w:t xml:space="preserve"> </w:t>
      </w:r>
      <w:r>
        <w:t xml:space="preserve">and subject to execution.</w:t>
      </w:r>
    </w:p>
    <w:p>
      <w:pPr>
        <w:pStyle w:val="BodyText"/>
      </w:pPr>
      <w:r>
        <w:rPr>
          <w:vertAlign w:val="superscript"/>
        </w:rPr>
        <w:t xml:space="preserve">►</w:t>
      </w:r>
      <w:r>
        <w:t xml:space="preserve">2.</w:t>
      </w:r>
    </w:p>
    <w:p>
      <w:pPr>
        <w:pStyle w:val="BodyText"/>
      </w:pPr>
      <w:r>
        <w:rPr>
          <w:vertAlign w:val="superscript"/>
        </w:rPr>
        <w:t xml:space="preserve">►</w:t>
      </w:r>
      <w:r>
        <w:t xml:space="preserve">Plaintiff</w:t>
      </w:r>
      <w:r>
        <w:t xml:space="preserve"> </w:t>
      </w:r>
      <w:r>
        <w:rPr>
          <w:i/>
          <w:iCs/>
        </w:rPr>
        <w:t xml:space="preserve">[NAME OF PLAINTIFF]</w:t>
      </w:r>
      <w:r>
        <w:t xml:space="preserve"> </w:t>
      </w:r>
      <w:r>
        <w:t xml:space="preserve">whose address is</w:t>
      </w:r>
      <w:r>
        <w:t xml:space="preserve"> </w:t>
      </w:r>
      <w:r>
        <w:rPr>
          <w:i/>
          <w:iCs/>
        </w:rPr>
        <w:t xml:space="preserve">[address of plaintiff]</w:t>
      </w:r>
      <w:r>
        <w:t xml:space="preserve">, recover from third-party claimant</w:t>
      </w:r>
      <w:r>
        <w:t xml:space="preserve"> </w:t>
      </w:r>
      <w:r>
        <w:rPr>
          <w:i/>
          <w:iCs/>
        </w:rPr>
        <w:t xml:space="preserve">[NAME OF THIRD-PARTY]</w:t>
      </w:r>
      <w:r>
        <w:t xml:space="preserve"> </w:t>
      </w:r>
      <w:r>
        <w:rPr>
          <w:i/>
          <w:iCs/>
        </w:rPr>
        <w:t xml:space="preserve">[OPTIONAL:, whose address is [address of third-party] and the last four digits of Social Security number are [last four numbers of Social Security number],]</w:t>
      </w:r>
      <w:r>
        <w:t xml:space="preserve"> </w:t>
      </w:r>
      <w:r>
        <w:t xml:space="preserve">and claimant's surety</w:t>
      </w:r>
      <w:r>
        <w:t xml:space="preserve"> </w:t>
      </w:r>
      <w:r>
        <w:rPr>
          <w:i/>
          <w:iCs/>
        </w:rPr>
        <w:t xml:space="preserve">[name of surety]</w:t>
      </w:r>
      <w:r>
        <w:t xml:space="preserve"> </w:t>
      </w:r>
      <w:r>
        <w:t xml:space="preserve">the sum of $</w:t>
      </w:r>
      <w:r>
        <w:rPr>
          <w:i/>
          <w:iCs/>
        </w:rPr>
        <w:t xml:space="preserve">[dollar amount of property]</w:t>
      </w:r>
      <w:r>
        <w:t xml:space="preserve"> </w:t>
      </w:r>
      <w:r>
        <w:t xml:space="preserve">as the value of the property subject to execution, $</w:t>
      </w:r>
      <w:r>
        <w:rPr>
          <w:i/>
          <w:iCs/>
        </w:rPr>
        <w:t xml:space="preserve">[dollar amount of damages]</w:t>
      </w:r>
      <w:r>
        <w:t xml:space="preserve"> </w:t>
      </w:r>
      <w:r>
        <w:t xml:space="preserve">as damages with costs of $</w:t>
      </w:r>
      <w:r>
        <w:rPr>
          <w:i/>
          <w:iCs/>
        </w:rPr>
        <w:t xml:space="preserve">[dollar amount of costs]</w:t>
      </w:r>
      <w:r>
        <w:t xml:space="preserve"> </w:t>
      </w:r>
      <w:r>
        <w:t xml:space="preserve">making a total sum of $</w:t>
      </w:r>
      <w:r>
        <w:rPr>
          <w:i/>
          <w:iCs/>
        </w:rPr>
        <w:t xml:space="preserve">[dollar amount of total recovery]</w:t>
      </w:r>
      <w:r>
        <w:t xml:space="preserve">, that shall bear interest at the rate prescribed by law, for which let execution issue forthwith.</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t xml:space="preserve"> </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§56.19, Fla. Stat.;</w:t>
      </w:r>
      <w:r>
        <w:t xml:space="preserve"> </w:t>
      </w:r>
      <w:r>
        <w:rPr>
          <w:vertAlign w:val="superscript"/>
        </w:rPr>
        <w:t xml:space="preserve">►</w:t>
      </w:r>
      <w:r>
        <w:t xml:space="preserve">§76.21, Fla. Stat.;</w:t>
      </w:r>
      <w:r>
        <w:t xml:space="preserve"> </w:t>
      </w:r>
      <w:r>
        <w:rPr>
          <w:vertAlign w:val="superscript"/>
        </w:rPr>
        <w:t xml:space="preserve">►</w:t>
      </w:r>
      <w:r>
        <w:t xml:space="preserve">§77.16, Fla. Stat.</w:t>
      </w:r>
    </w:p>
    <w:p>
      <w:pPr>
        <w:pStyle w:val="BodyText"/>
      </w:pPr>
      <w:r>
        <w:t xml:space="preserve">10:63. Judgment-- Way of necessity</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FINAL JUDGMENT</w:t>
      </w:r>
    </w:p>
    <w:p>
      <w:pPr>
        <w:pStyle w:val="BodyText"/>
      </w:pPr>
      <w:r>
        <w:rPr>
          <w:vertAlign w:val="superscript"/>
        </w:rPr>
        <w:t xml:space="preserve">►</w:t>
      </w:r>
      <w:r>
        <w:t xml:space="preserve">This action was tried before the court on all issues, except compensation for the way of necessity. The court finds that plaintiff is entitled to a statutory way of necessity because plaintiff's property, described hereinafter, is outside any municipality, is used for agricultural purposes and has no practicable route of egress or ingress to the nearest practicable public or private road. Pursuant to the verdict rendered in this action on compensation, the court hereinafter adjudicates the amount of compensation for the way of necessity. On the evidence presented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Plaintiff</w:t>
      </w:r>
      <w:r>
        <w:t xml:space="preserve"> </w:t>
      </w:r>
      <w:r>
        <w:rPr>
          <w:i/>
          <w:iCs/>
        </w:rPr>
        <w:t xml:space="preserve">[NAME OF PLAINTIFF]</w:t>
      </w:r>
      <w:r>
        <w:t xml:space="preserve"> </w:t>
      </w:r>
      <w:r>
        <w:t xml:space="preserve">is entitled to a statutory way of necessity pursuant to</w:t>
      </w:r>
      <w:r>
        <w:t xml:space="preserve"> </w:t>
      </w:r>
      <w:r>
        <w:rPr>
          <w:vertAlign w:val="superscript"/>
        </w:rPr>
        <w:t xml:space="preserve">►</w:t>
      </w:r>
      <w:r>
        <w:t xml:space="preserve">§704.01 Florida Statutes.</w:t>
      </w:r>
    </w:p>
    <w:p>
      <w:pPr>
        <w:pStyle w:val="BodyText"/>
      </w:pPr>
      <w:r>
        <w:rPr>
          <w:vertAlign w:val="superscript"/>
        </w:rPr>
        <w:t xml:space="preserve">►</w:t>
      </w:r>
      <w:r>
        <w:t xml:space="preserve">2.</w:t>
      </w:r>
    </w:p>
    <w:p>
      <w:pPr>
        <w:pStyle w:val="BodyText"/>
      </w:pPr>
      <w:r>
        <w:rPr>
          <w:vertAlign w:val="superscript"/>
        </w:rPr>
        <w:t xml:space="preserve">►</w:t>
      </w:r>
      <w:r>
        <w:t xml:space="preserve">The way of necessity shall be over the following described property of defendant</w:t>
      </w:r>
      <w:r>
        <w:t xml:space="preserve"> </w:t>
      </w:r>
      <w:r>
        <w:rPr>
          <w:i/>
          <w:iCs/>
        </w:rPr>
        <w:t xml:space="preserve">[NAME OF DEFENDANT]</w:t>
      </w:r>
      <w:r>
        <w:t xml:space="preserve"> </w:t>
      </w:r>
      <w:r>
        <w:t xml:space="preserve">in</w:t>
      </w:r>
      <w:r>
        <w:t xml:space="preserve"> </w:t>
      </w:r>
      <w:r>
        <w:rPr>
          <w:i/>
          <w:iCs/>
        </w:rPr>
        <w:t xml:space="preserve">[name of county]</w:t>
      </w:r>
      <w:r>
        <w:t xml:space="preserve">, Florida:</w:t>
      </w:r>
    </w:p>
    <w:p>
      <w:pPr>
        <w:pStyle w:val="BodyText"/>
      </w:pPr>
      <w:r>
        <w:rPr>
          <w:vertAlign w:val="superscript"/>
        </w:rPr>
        <w:t xml:space="preserve">►</w:t>
      </w:r>
      <w:r>
        <w:rPr>
          <w:i/>
          <w:iCs/>
        </w:rPr>
        <w:t xml:space="preserve">[legal description of property]</w:t>
      </w:r>
    </w:p>
    <w:p>
      <w:pPr>
        <w:pStyle w:val="BodyText"/>
      </w:pPr>
      <w:r>
        <w:rPr>
          <w:vertAlign w:val="superscript"/>
        </w:rPr>
        <w:t xml:space="preserve">►</w:t>
      </w:r>
      <w:r>
        <w:t xml:space="preserve">3.</w:t>
      </w:r>
    </w:p>
    <w:p>
      <w:pPr>
        <w:pStyle w:val="BodyText"/>
      </w:pPr>
      <w:r>
        <w:rPr>
          <w:vertAlign w:val="superscript"/>
        </w:rPr>
        <w:t xml:space="preserve">►</w:t>
      </w:r>
      <w:r>
        <w:t xml:space="preserve">The easement shall continue until plaintiff's property located in</w:t>
      </w:r>
      <w:r>
        <w:t xml:space="preserve"> </w:t>
      </w:r>
      <w:r>
        <w:rPr>
          <w:i/>
          <w:iCs/>
        </w:rPr>
        <w:t xml:space="preserve">[name of county]</w:t>
      </w:r>
      <w:r>
        <w:t xml:space="preserve">, Florida and described as:</w:t>
      </w:r>
    </w:p>
    <w:p>
      <w:pPr>
        <w:pStyle w:val="BodyText"/>
      </w:pPr>
      <w:r>
        <w:rPr>
          <w:vertAlign w:val="superscript"/>
        </w:rPr>
        <w:t xml:space="preserve">►</w:t>
      </w:r>
      <w:r>
        <w:rPr>
          <w:i/>
          <w:iCs/>
        </w:rPr>
        <w:t xml:space="preserve">[legal description of property]</w:t>
      </w:r>
    </w:p>
    <w:p>
      <w:pPr>
        <w:pStyle w:val="BodyText"/>
      </w:pPr>
      <w:r>
        <w:t xml:space="preserve">has direct access to a practicable public or private road without crossing defendant's property.</w:t>
      </w:r>
    </w:p>
    <w:p>
      <w:pPr>
        <w:pStyle w:val="BodyText"/>
      </w:pPr>
      <w:r>
        <w:rPr>
          <w:vertAlign w:val="superscript"/>
        </w:rPr>
        <w:t xml:space="preserve">►</w:t>
      </w:r>
      <w:r>
        <w:t xml:space="preserve">4.</w:t>
      </w:r>
    </w:p>
    <w:p>
      <w:pPr>
        <w:pStyle w:val="BodyText"/>
      </w:pPr>
      <w:r>
        <w:rPr>
          <w:vertAlign w:val="superscript"/>
        </w:rPr>
        <w:t xml:space="preserve">►</w:t>
      </w:r>
      <w:r>
        <w:t xml:space="preserve">Defendant's refusal to permit a statutory way of necessity before the commencement of this action was not unreasonable so plaintiff is not entitled to attorney fees or costs.</w:t>
      </w:r>
    </w:p>
    <w:p>
      <w:pPr>
        <w:pStyle w:val="BodyText"/>
      </w:pPr>
      <w:r>
        <w:rPr>
          <w:vertAlign w:val="superscript"/>
        </w:rPr>
        <w:t xml:space="preserve">►</w:t>
      </w:r>
      <w:r>
        <w:t xml:space="preserve">5.</w:t>
      </w:r>
    </w:p>
    <w:p>
      <w:pPr>
        <w:pStyle w:val="BodyText"/>
      </w:pPr>
      <w:r>
        <w:rPr>
          <w:vertAlign w:val="superscript"/>
        </w:rPr>
        <w:t xml:space="preserve">►</w:t>
      </w:r>
      <w:r>
        <w:t xml:space="preserve">The jury award of $</w:t>
      </w:r>
      <w:r>
        <w:rPr>
          <w:i/>
          <w:iCs/>
        </w:rPr>
        <w:t xml:space="preserve">[dollar amount of jury award]</w:t>
      </w:r>
      <w:r>
        <w:t xml:space="preserve"> </w:t>
      </w:r>
      <w:r>
        <w:t xml:space="preserve">is the amount of compensation to which defendant, whose address is</w:t>
      </w:r>
      <w:r>
        <w:t xml:space="preserve"> </w:t>
      </w:r>
      <w:r>
        <w:rPr>
          <w:i/>
          <w:iCs/>
        </w:rPr>
        <w:t xml:space="preserve">[address of defendant]</w:t>
      </w:r>
      <w:r>
        <w:t xml:space="preserve">, is entitled for plaintiff's use of the way of necessity and defendant</w:t>
      </w:r>
      <w:r>
        <w:t xml:space="preserve"> </w:t>
      </w:r>
      <w:r>
        <w:rPr>
          <w:i/>
          <w:iCs/>
        </w:rPr>
        <w:t xml:space="preserve">[NAME OF DEFENDANT]</w:t>
      </w:r>
      <w:r>
        <w:t xml:space="preserve"> </w:t>
      </w:r>
      <w:r>
        <w:t xml:space="preserve">shall recover from plaintiff</w:t>
      </w:r>
      <w:r>
        <w:t xml:space="preserve"> </w:t>
      </w:r>
      <w:r>
        <w:rPr>
          <w:i/>
          <w:iCs/>
        </w:rPr>
        <w:t xml:space="preserve">[NAME OF PLAINTIFF]</w:t>
      </w:r>
      <w:r>
        <w:t xml:space="preserve"> </w:t>
      </w:r>
      <w:r>
        <w:rPr>
          <w:i/>
          <w:iCs/>
        </w:rPr>
        <w:t xml:space="preserve">[OPTIONAL:, whose address is [address of plaintiff] and the last four digits of Social Security number are [last four numbers of Social Security number],]</w:t>
      </w:r>
      <w:r>
        <w:t xml:space="preserve"> </w:t>
      </w:r>
      <w:r>
        <w:t xml:space="preserve">the sum of $</w:t>
      </w:r>
      <w:r>
        <w:rPr>
          <w:i/>
          <w:iCs/>
        </w:rPr>
        <w:t xml:space="preserve">[dollar amount of jury award]</w:t>
      </w:r>
      <w:r>
        <w:t xml:space="preserve"> </w:t>
      </w:r>
      <w:r>
        <w:t xml:space="preserve">that shall bear interest at the rate prescribed by law, until paid.</w:t>
      </w:r>
    </w:p>
    <w:p>
      <w:pPr>
        <w:pStyle w:val="BodyText"/>
      </w:pPr>
      <w:r>
        <w:rPr>
          <w:vertAlign w:val="superscript"/>
        </w:rPr>
        <w:t xml:space="preserve">►</w:t>
      </w:r>
      <w:r>
        <w:t xml:space="preserve">6.</w:t>
      </w:r>
    </w:p>
    <w:p>
      <w:pPr>
        <w:pStyle w:val="BodyText"/>
      </w:pPr>
      <w:r>
        <w:rPr>
          <w:vertAlign w:val="superscript"/>
        </w:rPr>
        <w:t xml:space="preserve">►</w:t>
      </w:r>
      <w:r>
        <w:t xml:space="preserve">The way of necessity shall date from the time the amount awarded in paragraph 5 is paid by plaintiff to defendant.</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§704.04, Fla. Stat.;</w:t>
      </w:r>
      <w:r>
        <w:t xml:space="preserve"> </w:t>
      </w:r>
      <w:r>
        <w:rPr>
          <w:vertAlign w:val="superscript"/>
        </w:rPr>
        <w:t xml:space="preserve">►</w:t>
      </w:r>
      <w:r>
        <w:t xml:space="preserve">Blanton v. City of Pinellas Park, 887 So. 2d 1224 (Fla. 2004).</w:t>
      </w:r>
    </w:p>
    <w:p>
      <w:pPr>
        <w:pStyle w:val="BodyText"/>
      </w:pPr>
      <w:r>
        <w:t xml:space="preserve">10:64. Order-- Accounting, liability to account</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ORDER FOR ACCOUNTING</w:t>
      </w:r>
    </w:p>
    <w:p>
      <w:pPr>
        <w:pStyle w:val="BodyText"/>
      </w:pPr>
      <w:r>
        <w:rPr>
          <w:vertAlign w:val="superscript"/>
        </w:rPr>
        <w:t xml:space="preserve">►</w:t>
      </w:r>
      <w:r>
        <w:t xml:space="preserve">This action was heard on the issue of defendant's liability to account to plaintiff and the court finds that a joint venture existed between the parties so</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Defendant</w:t>
      </w:r>
      <w:r>
        <w:t xml:space="preserve"> </w:t>
      </w:r>
      <w:r>
        <w:rPr>
          <w:i/>
          <w:iCs/>
        </w:rPr>
        <w:t xml:space="preserve">[NAME OF DEFENDANT]</w:t>
      </w:r>
      <w:r>
        <w:t xml:space="preserve"> </w:t>
      </w:r>
      <w:r>
        <w:t xml:space="preserve">shall account for all assets, income, expenses and acts of defendant in connection with the joint venture between the parties known as</w:t>
      </w:r>
      <w:r>
        <w:t xml:space="preserve"> </w:t>
      </w:r>
      <w:r>
        <w:rPr>
          <w:i/>
          <w:iCs/>
        </w:rPr>
        <w:t xml:space="preserve">[name of joint venture]</w:t>
      </w:r>
      <w:r>
        <w:t xml:space="preserve">.</w:t>
      </w:r>
    </w:p>
    <w:p>
      <w:pPr>
        <w:pStyle w:val="BodyText"/>
      </w:pPr>
      <w:r>
        <w:rPr>
          <w:vertAlign w:val="superscript"/>
        </w:rPr>
        <w:t xml:space="preserve">►</w:t>
      </w:r>
      <w:r>
        <w:t xml:space="preserve">2.</w:t>
      </w:r>
    </w:p>
    <w:p>
      <w:pPr>
        <w:pStyle w:val="BodyText"/>
      </w:pPr>
      <w:r>
        <w:rPr>
          <w:vertAlign w:val="superscript"/>
        </w:rPr>
        <w:t xml:space="preserve">►</w:t>
      </w:r>
      <w:r>
        <w:rPr>
          <w:i/>
          <w:iCs/>
        </w:rPr>
        <w:t xml:space="preserve">[Name of special master]</w:t>
      </w:r>
      <w:r>
        <w:t xml:space="preserve"> </w:t>
      </w:r>
      <w:r>
        <w:t xml:space="preserve">is appointed as special master in this action to take all evidence presented by the parties in the accounting and to report the evidence with the special master's findings of fact to this court with all dispatch.</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Accountings have two phases. The first phase is on the liability to account. This form is a determination of liability. Ordinarily, the accounting itself is conducted by a magistrate. See</w:t>
      </w:r>
      <w:r>
        <w:t xml:space="preserve"> </w:t>
      </w:r>
      <w:r>
        <w:rPr>
          <w:vertAlign w:val="superscript"/>
        </w:rPr>
        <w:t xml:space="preserve">►</w:t>
      </w:r>
      <w:r>
        <w:t xml:space="preserve">Fla. R. Civ. P. 1.490. A finding of no liability results in the usual nonjury judgment for defendant.</w:t>
      </w:r>
    </w:p>
    <w:p>
      <w:pPr>
        <w:pStyle w:val="BodyText"/>
      </w:pPr>
      <w:r>
        <w:t xml:space="preserve">10:65. Order-- Dissolution of marriage, income deduction</w:t>
      </w:r>
    </w:p>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Fla. Fam. L. R. P. 12.996(a);</w:t>
      </w:r>
      <w:r>
        <w:t xml:space="preserve"> </w:t>
      </w:r>
      <w:r>
        <w:rPr>
          <w:vertAlign w:val="superscript"/>
        </w:rPr>
        <w:t xml:space="preserve">►</w:t>
      </w:r>
      <w:r>
        <w:t xml:space="preserve">§61.1301(1), Fla. Stat. Section 61.1301(1)(e) requires a statement to the obligor of his rights, remedies and duties under the income deduction order. See Form 12.996(b) and</w:t>
      </w:r>
      <w:r>
        <w:t xml:space="preserve"> </w:t>
      </w:r>
      <w:r>
        <w:rPr>
          <w:vertAlign w:val="superscript"/>
        </w:rPr>
        <w:t xml:space="preserve">►</w:t>
      </w:r>
      <w:r>
        <w:t xml:space="preserve">Comments in</w:t>
      </w:r>
      <w:r>
        <w:t xml:space="preserve"> </w:t>
      </w:r>
      <w:r>
        <w:rPr>
          <w:strike/>
        </w:rPr>
        <w:t xml:space="preserve">section</w:t>
      </w:r>
      <w:r>
        <w:rPr>
          <w:strike/>
        </w:rPr>
        <w:t xml:space="preserve"> </w:t>
      </w:r>
      <w:r>
        <w:t xml:space="preserve">§10:69 for the method of computing the sum in accordance with the</w:t>
      </w:r>
      <w:r>
        <w:t xml:space="preserve"> </w:t>
      </w:r>
      <w:r>
        <w:rPr>
          <w:vertAlign w:val="superscript"/>
        </w:rPr>
        <w:t xml:space="preserve">►</w:t>
      </w:r>
      <w:r>
        <w:t xml:space="preserve">Consumer Credit Protection Act. See also</w:t>
      </w:r>
      <w:r>
        <w:t xml:space="preserve"> </w:t>
      </w:r>
      <w:r>
        <w:rPr>
          <w:vertAlign w:val="superscript"/>
        </w:rPr>
        <w:t xml:space="preserve">►</w:t>
      </w:r>
      <w:r>
        <w:t xml:space="preserve">Fla. Fam. L. R. P. Form 12.996(d).</w:t>
      </w:r>
    </w:p>
    <w:p>
      <w:pPr>
        <w:pStyle w:val="BodyText"/>
      </w:pPr>
      <w:r>
        <w:t xml:space="preserve">10:66. Order-- Garnishment, continuing writ</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ORDER FOR CONTINUING GARNISHMENT</w:t>
      </w:r>
    </w:p>
    <w:p>
      <w:pPr>
        <w:pStyle w:val="BodyText"/>
      </w:pPr>
      <w:r>
        <w:rPr>
          <w:vertAlign w:val="superscript"/>
        </w:rPr>
        <w:t xml:space="preserve">►</w:t>
      </w:r>
      <w:r>
        <w:t xml:space="preserve">This action was heard on the motion for a continuing writ of garnishment directed to defendant's employer and</w:t>
      </w:r>
    </w:p>
    <w:p>
      <w:pPr>
        <w:pStyle w:val="BodyText"/>
      </w:pPr>
      <w:r>
        <w:rPr>
          <w:vertAlign w:val="superscript"/>
        </w:rPr>
        <w:t xml:space="preserve">►</w:t>
      </w:r>
      <w:r>
        <w:t xml:space="preserve">IT IS ADJUDGED that the clerk of this court shall issue a continuing writ of garnishment naming</w:t>
      </w:r>
      <w:r>
        <w:t xml:space="preserve"> </w:t>
      </w:r>
      <w:r>
        <w:rPr>
          <w:i/>
          <w:iCs/>
        </w:rPr>
        <w:t xml:space="preserve">[name of employer]</w:t>
      </w:r>
      <w:r>
        <w:t xml:space="preserve"> </w:t>
      </w:r>
      <w:r>
        <w:t xml:space="preserve">as garnishee requiring garnishee to answer the writ and say whether defendant</w:t>
      </w:r>
      <w:r>
        <w:t xml:space="preserve"> </w:t>
      </w:r>
      <w:r>
        <w:rPr>
          <w:i/>
          <w:iCs/>
        </w:rPr>
        <w:t xml:space="preserve">[NAME OF DEFENDANT]</w:t>
      </w:r>
      <w:r>
        <w:t xml:space="preserve"> </w:t>
      </w:r>
      <w:r>
        <w:t xml:space="preserve">is employed by garnishee and, if so, the gross amount of periodic payments of salary or wages payable to defendant, the amount of deductions required by law from the gross salary or wages, the period for which each payment is made and to withhold the amount in excess of 25% of defendant's net disposable earnings, unless defendant is exempt under</w:t>
      </w:r>
      <w:r>
        <w:t xml:space="preserve"> </w:t>
      </w:r>
      <w:r>
        <w:rPr>
          <w:vertAlign w:val="superscript"/>
        </w:rPr>
        <w:t xml:space="preserve">►</w:t>
      </w:r>
      <w:r>
        <w:t xml:space="preserve">§222.11 Florida Statutes, from each payment of salary or wages due from garnishee to defendant and to hold the withheld amount pending the further order of the court.</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§77.0305, Fla. Stat.;</w:t>
      </w:r>
      <w:r>
        <w:t xml:space="preserve"> </w:t>
      </w:r>
      <w:r>
        <w:rPr>
          <w:vertAlign w:val="superscript"/>
        </w:rPr>
        <w:t xml:space="preserve">►</w:t>
      </w:r>
      <w:r>
        <w:t xml:space="preserve">§61.12, Fla. Stat.</w:t>
      </w:r>
      <w:r>
        <w:t xml:space="preserve"> </w:t>
      </w:r>
      <w:r>
        <w:rPr>
          <w:vertAlign w:val="superscript"/>
        </w:rPr>
        <w:t xml:space="preserve">►</w:t>
      </w:r>
      <w:r>
        <w:t xml:space="preserve">Section 61.12, Florida Statutes applies to temporary relief as well as after judgment. See</w:t>
      </w:r>
      <w:r>
        <w:t xml:space="preserve"> </w:t>
      </w:r>
      <w:r>
        <w:rPr>
          <w:vertAlign w:val="superscript"/>
        </w:rPr>
        <w:t xml:space="preserve">►</w:t>
      </w:r>
      <w:r>
        <w:t xml:space="preserve">Title 15 U.S.C.A. §§1672 and 1673 for a limitation on the amount that can be garnished. See</w:t>
      </w:r>
      <w:r>
        <w:t xml:space="preserve"> </w:t>
      </w:r>
      <w:r>
        <w:rPr>
          <w:vertAlign w:val="superscript"/>
        </w:rPr>
        <w:t xml:space="preserve">►</w:t>
      </w:r>
      <w:r>
        <w:t xml:space="preserve">Comments</w:t>
      </w:r>
      <w:r>
        <w:t xml:space="preserve"> </w:t>
      </w:r>
      <w:r>
        <w:rPr>
          <w:strike/>
        </w:rPr>
        <w:t xml:space="preserve">section</w:t>
      </w:r>
      <w:r>
        <w:rPr>
          <w:strike/>
        </w:rPr>
        <w:t xml:space="preserve"> </w:t>
      </w:r>
      <w:r>
        <w:t xml:space="preserve">§10:69 for the writ and the method of computing withholding in compliance with the</w:t>
      </w:r>
      <w:r>
        <w:t xml:space="preserve"> </w:t>
      </w:r>
      <w:r>
        <w:rPr>
          <w:vertAlign w:val="superscript"/>
        </w:rPr>
        <w:t xml:space="preserve">►</w:t>
      </w:r>
      <w:r>
        <w:t xml:space="preserve">Consumer Credit Protection Act. This form is for a writ not used to collect alimony or support. The percentage for alimony or support is higher. See</w:t>
      </w:r>
      <w:r>
        <w:t xml:space="preserve"> </w:t>
      </w:r>
      <w:r>
        <w:rPr>
          <w:vertAlign w:val="superscript"/>
        </w:rPr>
        <w:t xml:space="preserve">►</w:t>
      </w:r>
      <w:r>
        <w:t xml:space="preserve">§10:70. This form authorizes payment from garnishee directly to plaintiff.</w:t>
      </w:r>
    </w:p>
    <w:p>
      <w:pPr>
        <w:pStyle w:val="BodyText"/>
      </w:pPr>
      <w:r>
        <w:t xml:space="preserve">10:67. Order-- Interpleader</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[NAMES OF DEFENDANTS]</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Defendants.</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ORDER OF INTERPLEADER</w:t>
      </w:r>
    </w:p>
    <w:p>
      <w:pPr>
        <w:pStyle w:val="BodyText"/>
      </w:pPr>
      <w:r>
        <w:rPr>
          <w:vertAlign w:val="superscript"/>
        </w:rPr>
        <w:t xml:space="preserve">►</w:t>
      </w:r>
      <w:r>
        <w:t xml:space="preserve">This action was heard on plaintiff's application for an order of interpleader and on the evidence presented the court finds that plaintiff's attorney reasonably expended</w:t>
      </w:r>
      <w:r>
        <w:t xml:space="preserve"> </w:t>
      </w:r>
      <w:r>
        <w:rPr>
          <w:i/>
          <w:iCs/>
        </w:rPr>
        <w:t xml:space="preserve">[number of hours]</w:t>
      </w:r>
      <w:r>
        <w:t xml:space="preserve"> </w:t>
      </w:r>
      <w:r>
        <w:t xml:space="preserve">hours in representing plaintiff in this action and that $</w:t>
      </w:r>
      <w:r>
        <w:rPr>
          <w:i/>
          <w:iCs/>
        </w:rPr>
        <w:t xml:space="preserve">[dollar amount of services]</w:t>
      </w:r>
      <w:r>
        <w:t xml:space="preserve"> </w:t>
      </w:r>
      <w:r>
        <w:t xml:space="preserve">is a reasonable hourly rate for the services and</w:t>
      </w:r>
    </w:p>
    <w:p>
      <w:pPr>
        <w:pStyle w:val="BodyText"/>
      </w:pPr>
      <w:r>
        <w:rPr>
          <w:vertAlign w:val="superscript"/>
        </w:rPr>
        <w:t xml:space="preserve">►</w:t>
      </w:r>
      <w:r>
        <w:t xml:space="preserve">IT IS ADJUDGED that:</w:t>
      </w:r>
    </w:p>
    <w:p>
      <w:pPr>
        <w:pStyle w:val="BodyText"/>
      </w:pPr>
      <w:r>
        <w:rPr>
          <w:vertAlign w:val="superscript"/>
        </w:rPr>
        <w:t xml:space="preserve">►</w:t>
      </w:r>
      <w:r>
        <w:t xml:space="preserve">1.</w:t>
      </w:r>
    </w:p>
    <w:p>
      <w:pPr>
        <w:pStyle w:val="BodyText"/>
      </w:pPr>
      <w:r>
        <w:rPr>
          <w:vertAlign w:val="superscript"/>
        </w:rPr>
        <w:t xml:space="preserve">►</w:t>
      </w:r>
      <w:r>
        <w:t xml:space="preserve">Plaintiff</w:t>
      </w:r>
      <w:r>
        <w:t xml:space="preserve"> </w:t>
      </w:r>
      <w:r>
        <w:rPr>
          <w:i/>
          <w:iCs/>
        </w:rPr>
        <w:t xml:space="preserve">[NAME OF PLAINTIFF]</w:t>
      </w:r>
      <w:r>
        <w:t xml:space="preserve"> </w:t>
      </w:r>
      <w:r>
        <w:t xml:space="preserve">is authorized to deposit the sum of $</w:t>
      </w:r>
      <w:r>
        <w:rPr>
          <w:i/>
          <w:iCs/>
        </w:rPr>
        <w:t xml:space="preserve">[dollar amount of deposit]</w:t>
      </w:r>
      <w:r>
        <w:t xml:space="preserve"> </w:t>
      </w:r>
      <w:r>
        <w:t xml:space="preserve">in the registry of this court to be held pending the further order of this court, except as provided in paragraph 2. The sum is the amount of the real estate deposit in dispute between the defendants.</w:t>
      </w:r>
    </w:p>
    <w:p>
      <w:pPr>
        <w:pStyle w:val="BodyText"/>
      </w:pPr>
      <w:r>
        <w:rPr>
          <w:vertAlign w:val="superscript"/>
        </w:rPr>
        <w:t xml:space="preserve">►</w:t>
      </w:r>
      <w:r>
        <w:t xml:space="preserve">2.</w:t>
      </w:r>
    </w:p>
    <w:p>
      <w:pPr>
        <w:pStyle w:val="BodyText"/>
      </w:pPr>
      <w:r>
        <w:rPr>
          <w:vertAlign w:val="superscript"/>
        </w:rPr>
        <w:t xml:space="preserve">►</w:t>
      </w:r>
      <w:r>
        <w:t xml:space="preserve">From the deposit the clerk shall pay to</w:t>
      </w:r>
      <w:r>
        <w:t xml:space="preserve"> </w:t>
      </w:r>
      <w:r>
        <w:rPr>
          <w:i/>
          <w:iCs/>
        </w:rPr>
        <w:t xml:space="preserve">[name of attorney]</w:t>
      </w:r>
      <w:r>
        <w:t xml:space="preserve"> </w:t>
      </w:r>
      <w:r>
        <w:t xml:space="preserve">as attorney for plaintiff, the sum of $</w:t>
      </w:r>
      <w:r>
        <w:rPr>
          <w:i/>
          <w:iCs/>
        </w:rPr>
        <w:t xml:space="preserve">[dollar amount of attorney's fees]</w:t>
      </w:r>
      <w:r>
        <w:t xml:space="preserve"> </w:t>
      </w:r>
      <w:r>
        <w:t xml:space="preserve">for attorney fees incurred on behalf of plaintiff in this action with costs of $</w:t>
      </w:r>
      <w:r>
        <w:rPr>
          <w:i/>
          <w:iCs/>
        </w:rPr>
        <w:t xml:space="preserve">[dollar amount of costs]</w:t>
      </w:r>
      <w:r>
        <w:t xml:space="preserve"> </w:t>
      </w:r>
      <w:r>
        <w:t xml:space="preserve">that shall bear interest at the rate prescribed by law, making a total of $</w:t>
      </w:r>
      <w:r>
        <w:rPr>
          <w:i/>
          <w:iCs/>
        </w:rPr>
        <w:t xml:space="preserve">[dollar amount of payment]</w:t>
      </w:r>
      <w:r>
        <w:t xml:space="preserve"> </w:t>
      </w:r>
      <w:r>
        <w:t xml:space="preserve">within ten days from the date of this order.</w:t>
      </w:r>
    </w:p>
    <w:p>
      <w:pPr>
        <w:pStyle w:val="BodyText"/>
      </w:pPr>
      <w:r>
        <w:rPr>
          <w:vertAlign w:val="superscript"/>
        </w:rPr>
        <w:t xml:space="preserve">►</w:t>
      </w:r>
      <w:r>
        <w:t xml:space="preserve">3.</w:t>
      </w:r>
    </w:p>
    <w:p>
      <w:pPr>
        <w:pStyle w:val="BodyText"/>
      </w:pPr>
      <w:r>
        <w:rPr>
          <w:vertAlign w:val="superscript"/>
        </w:rPr>
        <w:t xml:space="preserve">►</w:t>
      </w:r>
      <w:r>
        <w:t xml:space="preserve">Defendants may serve pleadings between them concerning the right to the interpleaded funds within 20 days from the date of this order.</w:t>
      </w:r>
    </w:p>
    <w:p>
      <w:pPr>
        <w:pStyle w:val="BodyText"/>
      </w:pPr>
      <w:r>
        <w:rPr>
          <w:vertAlign w:val="superscript"/>
        </w:rPr>
        <w:t xml:space="preserve">►</w:t>
      </w:r>
      <w:r>
        <w:t xml:space="preserve">4.</w:t>
      </w:r>
    </w:p>
    <w:p>
      <w:pPr>
        <w:pStyle w:val="BodyText"/>
      </w:pPr>
      <w:r>
        <w:rPr>
          <w:vertAlign w:val="superscript"/>
        </w:rPr>
        <w:t xml:space="preserve">►</w:t>
      </w:r>
      <w:r>
        <w:t xml:space="preserve">Defendants, and each of them, their agents and attorneys, are permanently enjoined from instituting, prosecuting or maintaining any action against plaintiff in connection with the deposit made by defendant</w:t>
      </w:r>
      <w:r>
        <w:t xml:space="preserve"> </w:t>
      </w:r>
      <w:r>
        <w:rPr>
          <w:i/>
          <w:iCs/>
        </w:rPr>
        <w:t xml:space="preserve">[NAME OF DEFENDANT]</w:t>
      </w:r>
      <w:r>
        <w:t xml:space="preserve"> </w:t>
      </w:r>
      <w:r>
        <w:t xml:space="preserve">under the real estate contract between defendants.</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judgment]</w:t>
      </w:r>
      <w:r>
        <w:t xml:space="preserve">.</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judge]</w:t>
      </w:r>
    </w:p>
    <w:p>
      <w:pPr>
        <w:pStyle w:val="BodyText"/>
      </w:pPr>
      <w:r>
        <w:rPr>
          <w:b/>
          <w:bCs/>
        </w:rPr>
        <w:t xml:space="preserve"> </w:t>
      </w:r>
      <w:r>
        <w:rPr>
          <w:b/>
          <w:bCs/>
          <w:vertAlign w:val="superscript"/>
        </w:rPr>
        <w:t xml:space="preserve">►</w:t>
      </w:r>
      <w:r>
        <w:rPr>
          <w:b/>
          <w:bCs/>
          <w:i/>
          <w:iCs/>
        </w:rPr>
        <w:t xml:space="preserve">[Title of judge]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3960"/>
        <w:gridCol w:w="3960"/>
      </w:tblGrid>
      <w:tr>
        <w:tc>
          <w:tcPr/>
          <w:p>
            <w:pPr>
              <w:pStyle w:val="FirstParagraph"/>
            </w:pPr>
            <w:r>
              <w:rPr>
                <w:vertAlign w:val="superscript"/>
              </w:rPr>
              <w:t xml:space="preserve">►►</w:t>
            </w:r>
            <w:r>
              <w:t xml:space="preserve">Copies to:</w:t>
            </w:r>
          </w:p>
        </w:tc>
        <w:tc>
          <w:tcPr/>
          <w:p>
            <w:pPr>
              <w:pStyle w:val="BodyText"/>
            </w:pPr>
            <w:r>
              <w:rPr>
                <w:vertAlign w:val="superscript"/>
              </w:rPr>
              <w:t xml:space="preserve">►</w:t>
            </w:r>
            <w:r>
              <w:rPr>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i/>
                <w:iCs/>
              </w:rPr>
              <w:t xml:space="preserve">[Name of attorney]</w:t>
            </w:r>
          </w:p>
        </w:tc>
      </w:tr>
      <w:tr>
        <w:tc>
          <w:tcPr/>
          <w:p>
            <w:pPr>
              <w:pStyle w:val="Compact"/>
            </w:pPr>
          </w:p>
        </w:tc>
        <w:tc>
          <w:tcPr/>
          <w:p>
            <w:pPr>
              <w:pStyle w:val="Compact"/>
            </w:pPr>
          </w:p>
        </w:tc>
      </w:tr>
    </w:tbl>
    <w:p>
      <w:pPr>
        <w:pStyle w:val="BodyText"/>
      </w:pPr>
      <w:r>
        <w:rPr>
          <w:b/>
          <w:bCs/>
        </w:rPr>
        <w:t xml:space="preserve">Author's Comment</w:t>
      </w:r>
    </w:p>
    <w:p>
      <w:pPr>
        <w:pStyle w:val="BodyText"/>
      </w:pPr>
      <w:r>
        <w:rPr>
          <w:vertAlign w:val="superscript"/>
        </w:rPr>
        <w:t xml:space="preserve">►</w:t>
      </w:r>
      <w:r>
        <w:t xml:space="preserve">This form is the final order in the first phase of an interpleader action. This form assumes plaintiff is only a stakeholder. It contains the findings required by</w:t>
      </w:r>
      <w:r>
        <w:t xml:space="preserve"> </w:t>
      </w:r>
      <w:r>
        <w:rPr>
          <w:vertAlign w:val="superscript"/>
        </w:rPr>
        <w:t xml:space="preserve">►</w:t>
      </w:r>
      <w:r>
        <w:t xml:space="preserve">Florida Patient's Compensation Fund v. Rowe, 472 So. 2d 1145 (Fla. 1985) (holding modified by, Standard Guar. Ins. Co. v. Quanstrom, 555 So. 2d 828 (Fla. 1990)) on fees. Final judgment forms are in</w:t>
      </w:r>
      <w:r>
        <w:t xml:space="preserve"> </w:t>
      </w:r>
      <w:r>
        <w:rPr>
          <w:vertAlign w:val="superscript"/>
        </w:rPr>
        <w:t xml:space="preserve">►</w:t>
      </w:r>
      <w:r>
        <w:t xml:space="preserve">sections 10:40 and 10:41.</w:t>
      </w:r>
    </w:p>
    <w:p>
      <w:pPr>
        <w:pStyle w:val="BodyText"/>
      </w:pPr>
      <w:r>
        <w:t xml:space="preserve">10:68. Writ-- Execution</w:t>
      </w:r>
    </w:p>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Fla. R. Civ. P. Form 1.914(a). This form can be used for proceedings under the Florida Family Law Rules of Procedure by changing plaintiff to petitioner, defendant to respondent and the caption.</w:t>
      </w:r>
    </w:p>
    <w:p>
      <w:pPr>
        <w:pStyle w:val="BodyText"/>
      </w:pPr>
      <w:r>
        <w:t xml:space="preserve">10:69. Writ-- Garnishment, continuing</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CONTINUING WRIT OF GARNISHMENT</w:t>
      </w:r>
    </w:p>
    <w:p>
      <w:pPr>
        <w:pStyle w:val="BodyText"/>
      </w:pPr>
      <w:r>
        <w:rPr>
          <w:vertAlign w:val="superscript"/>
        </w:rPr>
        <w:t xml:space="preserve">►</w:t>
      </w:r>
      <w:r>
        <w:t xml:space="preserve">THE STATE OF FLORIDA:</w:t>
      </w:r>
    </w:p>
    <w:p>
      <w:pPr>
        <w:pStyle w:val="BodyText"/>
      </w:pPr>
      <w:r>
        <w:rPr>
          <w:vertAlign w:val="superscript"/>
        </w:rPr>
        <w:t xml:space="preserve">►</w:t>
      </w:r>
      <w:r>
        <w:t xml:space="preserve">To Each Sheriff of the State:</w:t>
      </w:r>
    </w:p>
    <w:p>
      <w:pPr>
        <w:pStyle w:val="BodyText"/>
      </w:pPr>
      <w:r>
        <w:rPr>
          <w:vertAlign w:val="superscript"/>
        </w:rPr>
        <w:t xml:space="preserve">►</w:t>
      </w:r>
      <w:r>
        <w:t xml:space="preserve">YOU ARE COMMANDED to summon garnishee</w:t>
      </w:r>
      <w:r>
        <w:t xml:space="preserve"> </w:t>
      </w:r>
      <w:r>
        <w:rPr>
          <w:i/>
          <w:iCs/>
        </w:rPr>
        <w:t xml:space="preserve">[NAME OF GARNISHEE]</w:t>
      </w:r>
      <w:r>
        <w:t xml:space="preserve"> </w:t>
      </w:r>
      <w:r>
        <w:t xml:space="preserve">to serve an answer to this writ on</w:t>
      </w:r>
      <w:r>
        <w:t xml:space="preserve"> </w:t>
      </w:r>
      <w:r>
        <w:rPr>
          <w:i/>
          <w:iCs/>
        </w:rPr>
        <w:t xml:space="preserve">[name of plaintiff's attorney]</w:t>
      </w:r>
      <w:r>
        <w:t xml:space="preserve">, plaintiff's attorney, whose address is</w:t>
      </w:r>
      <w:r>
        <w:t xml:space="preserve"> </w:t>
      </w:r>
      <w:r>
        <w:rPr>
          <w:i/>
          <w:iCs/>
        </w:rPr>
        <w:t xml:space="preserve">[address of plaintiff's attorney]</w:t>
      </w:r>
      <w:r>
        <w:t xml:space="preserve">, and to file the original with the clerk of this court either before service on the attorney or immediately thereafter, stating:</w:t>
      </w:r>
    </w:p>
    <w:p>
      <w:pPr>
        <w:pStyle w:val="BodyText"/>
      </w:pPr>
      <w:r>
        <w:rPr>
          <w:vertAlign w:val="superscript"/>
        </w:rPr>
        <w:t xml:space="preserve">►</w:t>
      </w:r>
      <w:r>
        <w:t xml:space="preserve">1.</w:t>
      </w:r>
    </w:p>
    <w:p>
      <w:pPr>
        <w:pStyle w:val="BodyText"/>
      </w:pPr>
      <w:r>
        <w:rPr>
          <w:vertAlign w:val="superscript"/>
        </w:rPr>
        <w:t xml:space="preserve">►</w:t>
      </w:r>
      <w:r>
        <w:t xml:space="preserve">whether defendant</w:t>
      </w:r>
      <w:r>
        <w:t xml:space="preserve"> </w:t>
      </w:r>
      <w:r>
        <w:rPr>
          <w:i/>
          <w:iCs/>
        </w:rPr>
        <w:t xml:space="preserve">[NAME OF DEFENDANT]</w:t>
      </w:r>
      <w:r>
        <w:t xml:space="preserve">is employed by garnishee, and</w:t>
      </w:r>
    </w:p>
    <w:p>
      <w:pPr>
        <w:pStyle w:val="BodyText"/>
      </w:pPr>
      <w:r>
        <w:rPr>
          <w:vertAlign w:val="superscript"/>
        </w:rPr>
        <w:t xml:space="preserve">►</w:t>
      </w:r>
      <w:r>
        <w:t xml:space="preserve">2.</w:t>
      </w:r>
    </w:p>
    <w:p>
      <w:pPr>
        <w:pStyle w:val="BodyText"/>
      </w:pPr>
      <w:r>
        <w:rPr>
          <w:vertAlign w:val="superscript"/>
        </w:rPr>
        <w:t xml:space="preserve">►</w:t>
      </w:r>
      <w:r>
        <w:t xml:space="preserve">if so, the gross amount of periodic payments of salary or wages payable to defendant, and</w:t>
      </w:r>
    </w:p>
    <w:p>
      <w:pPr>
        <w:pStyle w:val="BodyText"/>
      </w:pPr>
      <w:r>
        <w:rPr>
          <w:vertAlign w:val="superscript"/>
        </w:rPr>
        <w:t xml:space="preserve">►</w:t>
      </w:r>
      <w:r>
        <w:t xml:space="preserve">3.</w:t>
      </w:r>
    </w:p>
    <w:p>
      <w:pPr>
        <w:pStyle w:val="BodyText"/>
      </w:pPr>
      <w:r>
        <w:rPr>
          <w:vertAlign w:val="superscript"/>
        </w:rPr>
        <w:t xml:space="preserve">►</w:t>
      </w:r>
      <w:r>
        <w:t xml:space="preserve">the pay period for defendant, and requiring garnishee to withhold from each payment due or coming due of defendant's salary or wages after the service of this writ the amount exceeding:</w:t>
      </w:r>
    </w:p>
    <w:p>
      <w:pPr>
        <w:pStyle w:val="BodyText"/>
      </w:pPr>
      <w:r>
        <w:rPr>
          <w:vertAlign w:val="superscript"/>
        </w:rPr>
        <w:t xml:space="preserve">►</w:t>
      </w:r>
      <w:r>
        <w:t xml:space="preserve">(a).</w:t>
      </w:r>
    </w:p>
    <w:p>
      <w:pPr>
        <w:pStyle w:val="BodyText"/>
      </w:pPr>
      <w:r>
        <w:rPr>
          <w:vertAlign w:val="superscript"/>
        </w:rPr>
        <w:t xml:space="preserve">►</w:t>
      </w:r>
      <w:r>
        <w:rPr>
          <w:i/>
          <w:iCs/>
        </w:rPr>
        <w:t xml:space="preserve">[text dollar amount of weekly amount]</w:t>
      </w:r>
      <w:r>
        <w:t xml:space="preserve"> </w:t>
      </w:r>
      <w:r>
        <w:t xml:space="preserve">dollar if defendant is paid weekly;</w:t>
      </w:r>
    </w:p>
    <w:p>
      <w:pPr>
        <w:pStyle w:val="BodyText"/>
      </w:pPr>
      <w:r>
        <w:rPr>
          <w:vertAlign w:val="superscript"/>
        </w:rPr>
        <w:t xml:space="preserve">►</w:t>
      </w:r>
      <w:r>
        <w:t xml:space="preserve">(b).</w:t>
      </w:r>
    </w:p>
    <w:p>
      <w:pPr>
        <w:pStyle w:val="BodyText"/>
      </w:pPr>
      <w:r>
        <w:rPr>
          <w:vertAlign w:val="superscript"/>
        </w:rPr>
        <w:t xml:space="preserve">►</w:t>
      </w:r>
      <w:r>
        <w:rPr>
          <w:i/>
          <w:iCs/>
        </w:rPr>
        <w:t xml:space="preserve">[text dollar amount of bi-weekly amount]</w:t>
      </w:r>
      <w:r>
        <w:t xml:space="preserve"> </w:t>
      </w:r>
      <w:r>
        <w:t xml:space="preserve">dollar if defendant is paid bi-weekly;</w:t>
      </w:r>
    </w:p>
    <w:p>
      <w:pPr>
        <w:pStyle w:val="BodyText"/>
      </w:pPr>
      <w:r>
        <w:rPr>
          <w:vertAlign w:val="superscript"/>
        </w:rPr>
        <w:t xml:space="preserve">►</w:t>
      </w:r>
      <w:r>
        <w:t xml:space="preserve">(c).</w:t>
      </w:r>
    </w:p>
    <w:p>
      <w:pPr>
        <w:pStyle w:val="BodyText"/>
      </w:pPr>
      <w:r>
        <w:rPr>
          <w:vertAlign w:val="superscript"/>
        </w:rPr>
        <w:t xml:space="preserve">►</w:t>
      </w:r>
      <w:r>
        <w:rPr>
          <w:i/>
          <w:iCs/>
        </w:rPr>
        <w:t xml:space="preserve">[text dollar amount of semi-monthly amount]</w:t>
      </w:r>
      <w:r>
        <w:t xml:space="preserve"> </w:t>
      </w:r>
      <w:r>
        <w:t xml:space="preserve">dollar if defendant is paid semi-monthly; or</w:t>
      </w:r>
    </w:p>
    <w:p>
      <w:pPr>
        <w:pStyle w:val="BodyText"/>
      </w:pPr>
      <w:r>
        <w:rPr>
          <w:vertAlign w:val="superscript"/>
        </w:rPr>
        <w:t xml:space="preserve">►</w:t>
      </w:r>
      <w:r>
        <w:t xml:space="preserve">(d).</w:t>
      </w:r>
    </w:p>
    <w:p>
      <w:pPr>
        <w:pStyle w:val="BodyText"/>
      </w:pPr>
      <w:r>
        <w:rPr>
          <w:vertAlign w:val="superscript"/>
        </w:rPr>
        <w:t xml:space="preserve">►</w:t>
      </w:r>
      <w:r>
        <w:rPr>
          <w:i/>
          <w:iCs/>
        </w:rPr>
        <w:t xml:space="preserve">[text dollar amount of monthly amount]</w:t>
      </w:r>
      <w:r>
        <w:t xml:space="preserve"> </w:t>
      </w:r>
      <w:r>
        <w:t xml:space="preserve">dollar if defendant is paid monthly; and</w:t>
      </w:r>
    </w:p>
    <w:p>
      <w:pPr>
        <w:pStyle w:val="BodyText"/>
      </w:pPr>
      <w:r>
        <w:rPr>
          <w:vertAlign w:val="superscript"/>
        </w:rPr>
        <w:t xml:space="preserve">►</w:t>
      </w:r>
      <w:r>
        <w:t xml:space="preserve">(e).</w:t>
      </w:r>
    </w:p>
    <w:p>
      <w:pPr>
        <w:pStyle w:val="BodyText"/>
      </w:pPr>
      <w:r>
        <w:rPr>
          <w:vertAlign w:val="superscript"/>
        </w:rPr>
        <w:t xml:space="preserve">►</w:t>
      </w:r>
      <w:r>
        <w:t xml:space="preserve">in addition to the above amount withheld, garnishee may retain up to $</w:t>
      </w:r>
      <w:r>
        <w:rPr>
          <w:i/>
          <w:iCs/>
        </w:rPr>
        <w:t xml:space="preserve">[dollar amount of retention]</w:t>
      </w:r>
      <w:r>
        <w:t xml:space="preserve"> </w:t>
      </w:r>
      <w:r>
        <w:t xml:space="preserve">for the first deduction and $</w:t>
      </w:r>
      <w:r>
        <w:rPr>
          <w:i/>
          <w:iCs/>
        </w:rPr>
        <w:t xml:space="preserve">[dollar amount of subsequent retentions]</w:t>
      </w:r>
      <w:r>
        <w:t xml:space="preserve"> </w:t>
      </w:r>
      <w:r>
        <w:t xml:space="preserve">for each subsequent deduction for administrative expenses.</w:t>
      </w:r>
    </w:p>
    <w:p>
      <w:pPr>
        <w:pStyle w:val="BodyText"/>
      </w:pPr>
      <w:r>
        <w:rPr>
          <w:vertAlign w:val="superscript"/>
        </w:rPr>
        <w:t xml:space="preserve">►</w:t>
      </w:r>
      <w:r>
        <w:t xml:space="preserve">BUT IN NO EVENT to withhold more than 25% of the gross salary or wages of defendant after deducting Social Security and income withholding taxes. If defendant is the head of a family residing in Florida, no amount shall be withheld unless the defendant has signed a statutory waiver and earns more than $750 a week. The head of a family is a person who is providing more than one-half of the support for a child or other dependent. If defendant claims to be the head of a family, garnishee shall notify defendant to seek an exemption from this writ and to consult an attorney about the exemption.</w:t>
      </w:r>
    </w:p>
    <w:p>
      <w:pPr>
        <w:pStyle w:val="BodyText"/>
      </w:pPr>
      <w:r>
        <w:rPr>
          <w:vertAlign w:val="superscript"/>
        </w:rPr>
        <w:t xml:space="preserve">►</w:t>
      </w:r>
      <w:r>
        <w:t xml:space="preserve">Otherwise, withholding shall continue until plaintiff's judgment in the sum of $</w:t>
      </w:r>
      <w:r>
        <w:rPr>
          <w:i/>
          <w:iCs/>
        </w:rPr>
        <w:t xml:space="preserve">[dollar amount of judgment]</w:t>
      </w:r>
      <w:r>
        <w:t xml:space="preserve"> </w:t>
      </w:r>
      <w:r>
        <w:t xml:space="preserve">is satisfied or defendant's employment by garnishee terminates or the further order of this court. Withheld payments shall be retained by garnishee until the further order of this court.</w:t>
      </w:r>
    </w:p>
    <w:p>
      <w:pPr>
        <w:pStyle w:val="BodyText"/>
      </w:pPr>
      <w:r>
        <w:rPr>
          <w:vertAlign w:val="superscript"/>
        </w:rPr>
        <w:t xml:space="preserve">►</w:t>
      </w:r>
      <w:r>
        <w:t xml:space="preserve">A failure to comply with this writ may result in garnishee paying the garnished amounts twice and in garnishee being held in contempt of court.</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garnishment]</w:t>
      </w:r>
      <w:r>
        <w:t xml:space="preserve">.</w:t>
      </w:r>
    </w:p>
    <w:p>
      <w:pPr>
        <w:pStyle w:val="BodyText"/>
      </w:pPr>
      <w:r>
        <w:rPr>
          <w:vertAlign w:val="superscript"/>
        </w:rPr>
        <w:t xml:space="preserve">►►</w:t>
      </w:r>
    </w:p>
    <w:p>
      <w:pPr>
        <w:pStyle w:val="BodyText"/>
      </w:pPr>
      <w:r>
        <w:rPr>
          <w:vertAlign w:val="superscript"/>
        </w:rPr>
        <w:t xml:space="preserve">►</w:t>
      </w:r>
      <w:r>
        <w:rPr>
          <w:i/>
          <w:iCs/>
        </w:rPr>
        <w:t xml:space="preserve">[Name of clerk]</w:t>
      </w:r>
    </w:p>
    <w:p>
      <w:pPr>
        <w:pStyle w:val="BodyText"/>
      </w:pPr>
      <w:r>
        <w:rPr>
          <w:vertAlign w:val="superscript"/>
        </w:rPr>
        <w:t xml:space="preserve">►</w:t>
      </w:r>
      <w:r>
        <w:t xml:space="preserve">As Clerk of the Court</w:t>
      </w:r>
    </w:p>
    <w:p>
      <w:pPr>
        <w:pStyle w:val="BodyText"/>
      </w:pPr>
      <w:r>
        <w:rPr>
          <w:vertAlign w:val="superscript"/>
        </w:rPr>
        <w:t xml:space="preserve">►</w:t>
      </w:r>
      <w:r>
        <w:t xml:space="preserve">By:</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deputy clerk]</w:t>
      </w:r>
    </w:p>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§77.0305, Fla. Stat. This example was derived from</w:t>
      </w:r>
      <w:r>
        <w:t xml:space="preserve"> </w:t>
      </w:r>
      <w:r>
        <w:rPr>
          <w:vertAlign w:val="superscript"/>
        </w:rPr>
        <w:t xml:space="preserve">►</w:t>
      </w:r>
      <w:r>
        <w:t xml:space="preserve">Florida Rule of Civil Procedure Form 1.907 (b). See</w:t>
      </w:r>
      <w:r>
        <w:t xml:space="preserve"> </w:t>
      </w:r>
      <w:r>
        <w:rPr>
          <w:vertAlign w:val="superscript"/>
        </w:rPr>
        <w:t xml:space="preserve">►</w:t>
      </w:r>
      <w:r>
        <w:t xml:space="preserve">§10:66 for the order to issue the writ. This form contains the method of computing the amounts to be withheld in accordance with the</w:t>
      </w:r>
      <w:r>
        <w:t xml:space="preserve"> </w:t>
      </w:r>
      <w:r>
        <w:rPr>
          <w:vertAlign w:val="superscript"/>
        </w:rPr>
        <w:t xml:space="preserve">►</w:t>
      </w:r>
      <w:r>
        <w:t xml:space="preserve">Consumer Credit Protection Act,</w:t>
      </w:r>
      <w:r>
        <w:t xml:space="preserve"> </w:t>
      </w:r>
      <w:r>
        <w:rPr>
          <w:vertAlign w:val="superscript"/>
        </w:rPr>
        <w:t xml:space="preserve">►</w:t>
      </w:r>
      <w:r>
        <w:t xml:space="preserve">Title 15 U.S.C.A. §1673(b). It is based on the minimum wage effective September 1, 1997. It limits the computation of disposable earnings and the deductions of Social Security and withholding taxes. Federal cases do not permit the exclusion of other items although many forms of Florida writs do so. See</w:t>
      </w:r>
      <w:r>
        <w:t xml:space="preserve"> </w:t>
      </w:r>
      <w:r>
        <w:rPr>
          <w:vertAlign w:val="superscript"/>
        </w:rPr>
        <w:t xml:space="preserve">►</w:t>
      </w:r>
      <w:r>
        <w:t xml:space="preserve">First Nat. Bank v. Hasty, 415 F. Supp. 170 (E.D. Mich. 1976), aff'd, 573 F.2d 1310 (6th Cir. 1977) and aff'd, 573 F.2d 1310 (6th Cir. 1977). The form in this section is not for a writ connected with child support or alimony. The form for child support or alimony is in</w:t>
      </w:r>
      <w:r>
        <w:t xml:space="preserve"> </w:t>
      </w:r>
      <w:r>
        <w:rPr>
          <w:vertAlign w:val="superscript"/>
        </w:rPr>
        <w:t xml:space="preserve">►</w:t>
      </w:r>
      <w:r>
        <w:t xml:space="preserve">§10:70. The form includes the exemption provided in</w:t>
      </w:r>
      <w:r>
        <w:t xml:space="preserve"> </w:t>
      </w:r>
      <w:r>
        <w:rPr>
          <w:vertAlign w:val="superscript"/>
        </w:rPr>
        <w:t xml:space="preserve">►</w:t>
      </w:r>
      <w:r>
        <w:t xml:space="preserve">section 222.11, Florida Statutes for the head of a family that most writs do not.</w:t>
      </w:r>
    </w:p>
    <w:p>
      <w:pPr>
        <w:pStyle w:val="BodyText"/>
      </w:pPr>
      <w:r>
        <w:t xml:space="preserve">10:70. Writ-- Garnishment, continuing, alimony and child support</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2640"/>
        <w:gridCol w:w="2640"/>
        <w:gridCol w:w="2640"/>
      </w:tblGrid>
      <w:tr>
        <w:tc>
          <w:tcPr/>
          <w:p>
            <w:pPr>
              <w:pStyle w:val="FirstParagraph"/>
            </w:pPr>
            <w:r>
              <w:rPr>
                <w:vertAlign w:val="superscript"/>
              </w:rPr>
              <w:t xml:space="preserve">►►►</w:t>
            </w:r>
            <w:r>
              <w:t xml:space="preserve">IN RE THE MARRIAGE OF</w:t>
            </w:r>
          </w:p>
        </w:tc>
        <w:tc>
          <w:tcPr/>
          <w:p>
            <w:pPr>
              <w:pStyle w:val="BodyText"/>
            </w:pPr>
            <w:r>
              <w:rPr>
                <w:vertAlign w:val="superscript"/>
              </w:rPr>
              <w:t xml:space="preserve">►</w:t>
            </w:r>
            <w:r>
              <w:t xml:space="preserve">}</w:t>
            </w:r>
          </w:p>
        </w:tc>
        <w:tc>
          <w:tcPr/>
          <w:p>
            <w:pPr>
              <w:pStyle w:val="BodyText"/>
            </w:pPr>
            <w:r>
              <w:rPr>
                <w:vertAlign w:val="superscript"/>
              </w:rPr>
              <w:t xml:space="preserve">►</w:t>
            </w:r>
          </w:p>
        </w:tc>
      </w:tr>
      <w:tr>
        <w:tc>
          <w:tcPr/>
          <w:p>
            <w:pPr>
              <w:pStyle w:val="BodyText"/>
            </w:pPr>
            <w:r>
              <w:rPr>
                <w:b/>
                <w:bCs/>
                <w:vertAlign w:val="superscript"/>
              </w:rPr>
              <w:t xml:space="preserve">►</w:t>
            </w:r>
            <w:r>
              <w:rPr>
                <w:b/>
                <w:bCs/>
                <w:vertAlign w:val="superscript"/>
              </w:rPr>
              <w:t xml:space="preserve">►</w:t>
            </w:r>
            <w:r>
              <w:rPr>
                <w:b/>
                <w:bCs/>
                <w:i/>
                <w:iCs/>
              </w:rPr>
              <w:t xml:space="preserve">[NAME OF PETITIONER]</w:t>
            </w:r>
            <w:r>
              <w:rPr>
                <w:b/>
                <w:bCs/>
              </w:rPr>
              <w:t xml:space="preserve">,</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Petitoner</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and</w:t>
            </w:r>
            <w:r>
              <w:rPr>
                <w:b/>
                <w:bCs/>
              </w:rPr>
              <w:t xml:space="preserve"> </w:t>
            </w:r>
            <w:r>
              <w:rPr>
                <w:b/>
                <w:bCs/>
                <w:i/>
                <w:iCs/>
              </w:rPr>
              <w:t xml:space="preserve">[NAME OF RESPONDENT]</w:t>
            </w:r>
            <w:r>
              <w:rPr>
                <w:b/>
                <w:bCs/>
              </w:rPr>
              <w:t xml:space="preserve">,</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Respondent.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CONTINUING WRIT OF GARNISHMENT</w:t>
      </w:r>
    </w:p>
    <w:p>
      <w:pPr>
        <w:pStyle w:val="BodyText"/>
      </w:pPr>
      <w:r>
        <w:rPr>
          <w:vertAlign w:val="superscript"/>
        </w:rPr>
        <w:t xml:space="preserve">►</w:t>
      </w:r>
      <w:r>
        <w:t xml:space="preserve">THE STATE OF FLORIDA:</w:t>
      </w:r>
    </w:p>
    <w:p>
      <w:pPr>
        <w:pStyle w:val="BodyText"/>
      </w:pPr>
      <w:r>
        <w:rPr>
          <w:vertAlign w:val="superscript"/>
        </w:rPr>
        <w:t xml:space="preserve">►</w:t>
      </w:r>
      <w:r>
        <w:t xml:space="preserve">To Each Sheriff of the State:</w:t>
      </w:r>
    </w:p>
    <w:p>
      <w:pPr>
        <w:pStyle w:val="BodyText"/>
      </w:pPr>
      <w:r>
        <w:rPr>
          <w:vertAlign w:val="superscript"/>
        </w:rPr>
        <w:t xml:space="preserve">►</w:t>
      </w:r>
      <w:r>
        <w:t xml:space="preserve">YOU ARE COMMANDED to summon garnishee</w:t>
      </w:r>
      <w:r>
        <w:t xml:space="preserve"> </w:t>
      </w:r>
      <w:r>
        <w:rPr>
          <w:i/>
          <w:iCs/>
        </w:rPr>
        <w:t xml:space="preserve">[NAME OF GARNISHEE]</w:t>
      </w:r>
      <w:r>
        <w:t xml:space="preserve"> </w:t>
      </w:r>
      <w:r>
        <w:t xml:space="preserve">to serve an answer to this writ on</w:t>
      </w:r>
      <w:r>
        <w:t xml:space="preserve"> </w:t>
      </w:r>
      <w:r>
        <w:rPr>
          <w:i/>
          <w:iCs/>
        </w:rPr>
        <w:t xml:space="preserve">[name of petitioner's attorney]</w:t>
      </w:r>
      <w:r>
        <w:t xml:space="preserve">, petitioner's attorney, whose address is</w:t>
      </w:r>
      <w:r>
        <w:t xml:space="preserve"> </w:t>
      </w:r>
      <w:r>
        <w:rPr>
          <w:i/>
          <w:iCs/>
        </w:rPr>
        <w:t xml:space="preserve">[address of petitioner's attorney]</w:t>
      </w:r>
      <w:r>
        <w:t xml:space="preserve">, within 20 days after service of this writ, exclusive of the day of service, and to file the original with the clerk of this court either before service on the attorney or immediately thereafter, stating:</w:t>
      </w:r>
    </w:p>
    <w:p>
      <w:pPr>
        <w:pStyle w:val="BodyText"/>
      </w:pPr>
      <w:r>
        <w:rPr>
          <w:vertAlign w:val="superscript"/>
        </w:rPr>
        <w:t xml:space="preserve">►</w:t>
      </w:r>
      <w:r>
        <w:t xml:space="preserve">1.</w:t>
      </w:r>
    </w:p>
    <w:p>
      <w:pPr>
        <w:pStyle w:val="BodyText"/>
      </w:pPr>
      <w:r>
        <w:rPr>
          <w:vertAlign w:val="superscript"/>
        </w:rPr>
        <w:t xml:space="preserve">►</w:t>
      </w:r>
      <w:r>
        <w:t xml:space="preserve">whether respondent</w:t>
      </w:r>
      <w:r>
        <w:t xml:space="preserve"> </w:t>
      </w:r>
      <w:r>
        <w:rPr>
          <w:i/>
          <w:iCs/>
        </w:rPr>
        <w:t xml:space="preserve">[NAME OF RESPONDENT]</w:t>
      </w:r>
      <w:r>
        <w:t xml:space="preserve"> </w:t>
      </w:r>
      <w:r>
        <w:t xml:space="preserve">is employed by garnishee, and</w:t>
      </w:r>
    </w:p>
    <w:p>
      <w:pPr>
        <w:pStyle w:val="BodyText"/>
      </w:pPr>
      <w:r>
        <w:rPr>
          <w:vertAlign w:val="superscript"/>
        </w:rPr>
        <w:t xml:space="preserve">►</w:t>
      </w:r>
      <w:r>
        <w:t xml:space="preserve">2.</w:t>
      </w:r>
    </w:p>
    <w:p>
      <w:pPr>
        <w:pStyle w:val="BodyText"/>
      </w:pPr>
      <w:r>
        <w:rPr>
          <w:vertAlign w:val="superscript"/>
        </w:rPr>
        <w:t xml:space="preserve">►</w:t>
      </w:r>
      <w:r>
        <w:t xml:space="preserve">if so, the amount of periodic payments of salary or wages payable to respondent,</w:t>
      </w:r>
    </w:p>
    <w:p>
      <w:pPr>
        <w:pStyle w:val="BodyText"/>
      </w:pPr>
      <w:r>
        <w:t xml:space="preserve">and requiring garnishee to withhold from each payment due or coming due of respondent's salary or wages after the service of this writ the amount exceeding:</w:t>
      </w:r>
    </w:p>
    <w:p>
      <w:pPr>
        <w:pStyle w:val="BodyText"/>
      </w:pPr>
      <w:r>
        <w:rPr>
          <w:vertAlign w:val="superscript"/>
        </w:rPr>
        <w:t xml:space="preserve">►</w:t>
      </w:r>
      <w:r>
        <w:t xml:space="preserve">(a).</w:t>
      </w:r>
    </w:p>
    <w:p>
      <w:pPr>
        <w:pStyle w:val="BodyText"/>
      </w:pPr>
      <w:r>
        <w:rPr>
          <w:vertAlign w:val="superscript"/>
        </w:rPr>
        <w:t xml:space="preserve">►</w:t>
      </w:r>
      <w:r>
        <w:t xml:space="preserve">$</w:t>
      </w:r>
      <w:r>
        <w:rPr>
          <w:i/>
          <w:iCs/>
        </w:rPr>
        <w:t xml:space="preserve">[dollar amount of weekly amount]</w:t>
      </w:r>
      <w:r>
        <w:t xml:space="preserve"> </w:t>
      </w:r>
      <w:r>
        <w:t xml:space="preserve">if respondent is paid weekly;</w:t>
      </w:r>
    </w:p>
    <w:p>
      <w:pPr>
        <w:pStyle w:val="BodyText"/>
      </w:pPr>
      <w:r>
        <w:rPr>
          <w:vertAlign w:val="superscript"/>
        </w:rPr>
        <w:t xml:space="preserve">►</w:t>
      </w:r>
      <w:r>
        <w:t xml:space="preserve">(b).</w:t>
      </w:r>
    </w:p>
    <w:p>
      <w:pPr>
        <w:pStyle w:val="BodyText"/>
      </w:pPr>
      <w:r>
        <w:rPr>
          <w:vertAlign w:val="superscript"/>
        </w:rPr>
        <w:t xml:space="preserve">►</w:t>
      </w:r>
      <w:r>
        <w:t xml:space="preserve">$</w:t>
      </w:r>
      <w:r>
        <w:rPr>
          <w:i/>
          <w:iCs/>
        </w:rPr>
        <w:t xml:space="preserve">[dollar amount of bi-weekly amount]</w:t>
      </w:r>
      <w:r>
        <w:t xml:space="preserve"> </w:t>
      </w:r>
      <w:r>
        <w:t xml:space="preserve">if respondent is paid bi-weekly;</w:t>
      </w:r>
    </w:p>
    <w:p>
      <w:pPr>
        <w:pStyle w:val="BodyText"/>
      </w:pPr>
      <w:r>
        <w:rPr>
          <w:vertAlign w:val="superscript"/>
        </w:rPr>
        <w:t xml:space="preserve">►</w:t>
      </w:r>
      <w:r>
        <w:t xml:space="preserve">(c).</w:t>
      </w:r>
    </w:p>
    <w:p>
      <w:pPr>
        <w:pStyle w:val="BodyText"/>
      </w:pPr>
      <w:r>
        <w:rPr>
          <w:vertAlign w:val="superscript"/>
        </w:rPr>
        <w:t xml:space="preserve">►</w:t>
      </w:r>
      <w:r>
        <w:t xml:space="preserve">$</w:t>
      </w:r>
      <w:r>
        <w:rPr>
          <w:i/>
          <w:iCs/>
        </w:rPr>
        <w:t xml:space="preserve">[dollar amount of semi-monthly amount]</w:t>
      </w:r>
      <w:r>
        <w:t xml:space="preserve"> </w:t>
      </w:r>
      <w:r>
        <w:t xml:space="preserve">if respondent is paid semi-monthly; or</w:t>
      </w:r>
    </w:p>
    <w:p>
      <w:pPr>
        <w:pStyle w:val="BodyText"/>
      </w:pPr>
      <w:r>
        <w:rPr>
          <w:vertAlign w:val="superscript"/>
        </w:rPr>
        <w:t xml:space="preserve">►</w:t>
      </w:r>
      <w:r>
        <w:t xml:space="preserve">(d).</w:t>
      </w:r>
    </w:p>
    <w:p>
      <w:pPr>
        <w:pStyle w:val="BodyText"/>
      </w:pPr>
      <w:r>
        <w:rPr>
          <w:vertAlign w:val="superscript"/>
        </w:rPr>
        <w:t xml:space="preserve">►</w:t>
      </w:r>
      <w:r>
        <w:t xml:space="preserve">$</w:t>
      </w:r>
      <w:r>
        <w:rPr>
          <w:i/>
          <w:iCs/>
        </w:rPr>
        <w:t xml:space="preserve">[dollar amount of monthly amount]</w:t>
      </w:r>
      <w:r>
        <w:t xml:space="preserve"> </w:t>
      </w:r>
      <w:r>
        <w:t xml:space="preserve">if respondent is paid monthly; and</w:t>
      </w:r>
    </w:p>
    <w:p>
      <w:pPr>
        <w:pStyle w:val="BodyText"/>
      </w:pPr>
      <w:r>
        <w:rPr>
          <w:vertAlign w:val="superscript"/>
        </w:rPr>
        <w:t xml:space="preserve">►</w:t>
      </w:r>
      <w:r>
        <w:t xml:space="preserve">(e).</w:t>
      </w:r>
    </w:p>
    <w:p>
      <w:pPr>
        <w:pStyle w:val="BodyText"/>
      </w:pPr>
      <w:r>
        <w:rPr>
          <w:vertAlign w:val="superscript"/>
        </w:rPr>
        <w:t xml:space="preserve">►</w:t>
      </w:r>
      <w:r>
        <w:t xml:space="preserve">in addition to the above amounts withheld, garnishee may retain up to $</w:t>
      </w:r>
      <w:r>
        <w:rPr>
          <w:i/>
          <w:iCs/>
        </w:rPr>
        <w:t xml:space="preserve">[dollar amount of retention]</w:t>
      </w:r>
      <w:r>
        <w:t xml:space="preserve"> </w:t>
      </w:r>
      <w:r>
        <w:t xml:space="preserve">for the first deduction and $</w:t>
      </w:r>
      <w:r>
        <w:rPr>
          <w:i/>
          <w:iCs/>
        </w:rPr>
        <w:t xml:space="preserve">[dollar amount of subsequent retentions]</w:t>
      </w:r>
      <w:r>
        <w:t xml:space="preserve"> </w:t>
      </w:r>
      <w:r>
        <w:t xml:space="preserve">for each subsequent deduction for administrative expenses.</w:t>
      </w:r>
    </w:p>
    <w:p>
      <w:pPr>
        <w:pStyle w:val="BodyText"/>
      </w:pPr>
      <w:r>
        <w:t xml:space="preserve">BUT IN NO EVENT to withhold more than the following percentages of the gross salary or wages of respondent after deducting Social Security and income withholding taxes:</w:t>
      </w:r>
    </w:p>
    <w:p>
      <w:pPr>
        <w:pStyle w:val="BodyText"/>
      </w:pPr>
      <w:r>
        <w:rPr>
          <w:vertAlign w:val="superscript"/>
        </w:rPr>
        <w:t xml:space="preserve">►</w:t>
      </w:r>
      <w:r>
        <w:t xml:space="preserve">(1).</w:t>
      </w:r>
    </w:p>
    <w:p>
      <w:pPr>
        <w:pStyle w:val="BodyText"/>
      </w:pPr>
      <w:r>
        <w:rPr>
          <w:vertAlign w:val="superscript"/>
        </w:rPr>
        <w:t xml:space="preserve">►</w:t>
      </w:r>
      <w:r>
        <w:t xml:space="preserve">50% if respondent is supporting a wife or dependent child other than the ones for whose benefit this writ is issued;</w:t>
      </w:r>
    </w:p>
    <w:p>
      <w:pPr>
        <w:pStyle w:val="BodyText"/>
      </w:pPr>
      <w:r>
        <w:rPr>
          <w:vertAlign w:val="superscript"/>
        </w:rPr>
        <w:t xml:space="preserve">►</w:t>
      </w:r>
      <w:r>
        <w:t xml:space="preserve">(2).</w:t>
      </w:r>
    </w:p>
    <w:p>
      <w:pPr>
        <w:pStyle w:val="BodyText"/>
      </w:pPr>
      <w:r>
        <w:rPr>
          <w:vertAlign w:val="superscript"/>
        </w:rPr>
        <w:t xml:space="preserve">►</w:t>
      </w:r>
      <w:r>
        <w:t xml:space="preserve">60% otherwise;</w:t>
      </w:r>
    </w:p>
    <w:p>
      <w:pPr>
        <w:pStyle w:val="BodyText"/>
      </w:pPr>
      <w:r>
        <w:rPr>
          <w:vertAlign w:val="superscript"/>
        </w:rPr>
        <w:t xml:space="preserve">►</w:t>
      </w:r>
      <w:r>
        <w:t xml:space="preserve">(3).</w:t>
      </w:r>
    </w:p>
    <w:p>
      <w:pPr>
        <w:pStyle w:val="BodyText"/>
      </w:pPr>
      <w:r>
        <w:rPr>
          <w:vertAlign w:val="superscript"/>
        </w:rPr>
        <w:t xml:space="preserve">►</w:t>
      </w:r>
      <w:r>
        <w:t xml:space="preserve">55% if respondent is supporting a spouse or dependent child other than the ones for whose benefit this writ is issued and if the amounts due are accrued 12 weeks or more before the payment being withheld; or</w:t>
      </w:r>
    </w:p>
    <w:p>
      <w:pPr>
        <w:pStyle w:val="BodyText"/>
      </w:pPr>
      <w:r>
        <w:rPr>
          <w:vertAlign w:val="superscript"/>
        </w:rPr>
        <w:t xml:space="preserve">►</w:t>
      </w:r>
      <w:r>
        <w:t xml:space="preserve">(4).</w:t>
      </w:r>
    </w:p>
    <w:p>
      <w:pPr>
        <w:pStyle w:val="BodyText"/>
      </w:pPr>
      <w:r>
        <w:rPr>
          <w:vertAlign w:val="superscript"/>
        </w:rPr>
        <w:t xml:space="preserve">►</w:t>
      </w:r>
      <w:r>
        <w:t xml:space="preserve">65% otherwise and the amount due accrued 12 weeks or more before the payment from which withholding is to be made.</w:t>
      </w:r>
    </w:p>
    <w:p>
      <w:pPr>
        <w:pStyle w:val="BodyText"/>
      </w:pPr>
      <w:r>
        <w:rPr>
          <w:vertAlign w:val="superscript"/>
        </w:rPr>
        <w:t xml:space="preserve">►</w:t>
      </w:r>
      <w:r>
        <w:t xml:space="preserve">Withholding shall continue until the total amount of $</w:t>
      </w:r>
      <w:r>
        <w:rPr>
          <w:i/>
          <w:iCs/>
        </w:rPr>
        <w:t xml:space="preserve">[dollar amount of judgment]</w:t>
      </w:r>
      <w:r>
        <w:t xml:space="preserve"> </w:t>
      </w:r>
      <w:r>
        <w:t xml:space="preserve">is satisfied or defendant's employment by garnishee terminates or the further order of this court. Withheld payments shall be retained by garnishee until the further order of this court, but if garnishee is deducting payments under any prior income deduction order or continuing garnishment for alimony or child support, application must be made to this court to determine the amounts to be withheld and their allocation.</w:t>
      </w:r>
    </w:p>
    <w:p>
      <w:pPr>
        <w:pStyle w:val="BodyText"/>
      </w:pPr>
      <w:r>
        <w:rPr>
          <w:vertAlign w:val="superscript"/>
        </w:rPr>
        <w:t xml:space="preserve">►</w:t>
      </w:r>
      <w:r>
        <w:t xml:space="preserve">A failure to comply with this writ may result in garnishee paying the garnished amounts twice and garnishee being held in contempt of court.</w:t>
      </w:r>
    </w:p>
    <w:p>
      <w:pPr>
        <w:pStyle w:val="BodyText"/>
      </w:pPr>
      <w:r>
        <w:rPr>
          <w:vertAlign w:val="superscript"/>
        </w:rPr>
        <w:t xml:space="preserve">►</w:t>
      </w:r>
      <w:r>
        <w:t xml:space="preserve">ORDERED at</w:t>
      </w:r>
      <w:r>
        <w:t xml:space="preserve"> </w:t>
      </w:r>
      <w:r>
        <w:rPr>
          <w:i/>
          <w:iCs/>
        </w:rPr>
        <w:t xml:space="preserve">[name of city]</w:t>
      </w:r>
      <w:r>
        <w:t xml:space="preserve">, Florida on</w:t>
      </w:r>
      <w:r>
        <w:t xml:space="preserve"> </w:t>
      </w:r>
      <w:r>
        <w:rPr>
          <w:i/>
          <w:iCs/>
        </w:rPr>
        <w:t xml:space="preserve">[date of garnishment]</w:t>
      </w:r>
      <w:r>
        <w:t xml:space="preserve">.</w:t>
      </w:r>
    </w:p>
    <w:p>
      <w:pPr>
        <w:pStyle w:val="BodyText"/>
      </w:pPr>
      <w:r>
        <w:rPr>
          <w:vertAlign w:val="superscript"/>
        </w:rPr>
        <w:t xml:space="preserve">►►</w:t>
      </w:r>
    </w:p>
    <w:p>
      <w:pPr>
        <w:pStyle w:val="BodyText"/>
      </w:pPr>
      <w:r>
        <w:rPr>
          <w:vertAlign w:val="superscript"/>
        </w:rPr>
        <w:t xml:space="preserve">►</w:t>
      </w:r>
      <w:r>
        <w:rPr>
          <w:i/>
          <w:iCs/>
        </w:rPr>
        <w:t xml:space="preserve">[Name of clerk]</w:t>
      </w:r>
    </w:p>
    <w:p>
      <w:pPr>
        <w:pStyle w:val="BodyText"/>
      </w:pPr>
      <w:r>
        <w:rPr>
          <w:vertAlign w:val="superscript"/>
        </w:rPr>
        <w:t xml:space="preserve">►</w:t>
      </w:r>
      <w:r>
        <w:t xml:space="preserve">As Clerk of the Court</w:t>
      </w:r>
    </w:p>
    <w:p>
      <w:pPr>
        <w:pStyle w:val="BodyText"/>
      </w:pPr>
      <w:r>
        <w:rPr>
          <w:vertAlign w:val="superscript"/>
        </w:rPr>
        <w:t xml:space="preserve">►</w:t>
      </w:r>
      <w:r>
        <w:t xml:space="preserve">By:</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deputy clerk]</w:t>
      </w:r>
    </w:p>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§61.12, Flat. Stat.; §77.0305, Fla. Stat. The method of computing the exemption under the</w:t>
      </w:r>
      <w:r>
        <w:t xml:space="preserve"> </w:t>
      </w:r>
      <w:r>
        <w:rPr>
          <w:vertAlign w:val="superscript"/>
        </w:rPr>
        <w:t xml:space="preserve">►</w:t>
      </w:r>
      <w:r>
        <w:t xml:space="preserve">Consumer Credit Protection Act,</w:t>
      </w:r>
      <w:r>
        <w:t xml:space="preserve"> </w:t>
      </w:r>
      <w:r>
        <w:rPr>
          <w:vertAlign w:val="superscript"/>
        </w:rPr>
        <w:t xml:space="preserve">►</w:t>
      </w:r>
      <w:r>
        <w:t xml:space="preserve">Title 15 U.S.C.A. §1673(b), is shown in</w:t>
      </w:r>
      <w:r>
        <w:t xml:space="preserve"> </w:t>
      </w:r>
      <w:r>
        <w:rPr>
          <w:vertAlign w:val="superscript"/>
        </w:rPr>
        <w:t xml:space="preserve">►</w:t>
      </w:r>
      <w:r>
        <w:t xml:space="preserve">section 10:69. The sums in subparagraphs (a)-(d) are based on the federal minimum wage effective September 1, 1997. The only difference between the two writs is the maximum amount that can be withheld and in containing no exemptions. This form has been largely supplanted by the income deduction order in</w:t>
      </w:r>
      <w:r>
        <w:t xml:space="preserve"> </w:t>
      </w:r>
      <w:r>
        <w:rPr>
          <w:vertAlign w:val="superscript"/>
        </w:rPr>
        <w:t xml:space="preserve">►</w:t>
      </w:r>
      <w:r>
        <w:t xml:space="preserve">§10:65. See</w:t>
      </w:r>
      <w:r>
        <w:t xml:space="preserve"> </w:t>
      </w:r>
      <w:r>
        <w:rPr>
          <w:vertAlign w:val="superscript"/>
        </w:rPr>
        <w:t xml:space="preserve">►</w:t>
      </w:r>
      <w:r>
        <w:t xml:space="preserve">§61.1301(1), Fla. Stat.</w:t>
      </w:r>
    </w:p>
    <w:p>
      <w:pPr>
        <w:pStyle w:val="BodyText"/>
      </w:pPr>
      <w:r>
        <w:t xml:space="preserve">10:71. Writ-- Mandamus</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PLAINTIFF]</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Plaintiff,</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DEFENDANT]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Defendant.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WRIT OF MANDAMUS</w:t>
      </w:r>
    </w:p>
    <w:p>
      <w:pPr>
        <w:pStyle w:val="BodyText"/>
      </w:pPr>
      <w:r>
        <w:rPr>
          <w:vertAlign w:val="superscript"/>
        </w:rPr>
        <w:t xml:space="preserve">►</w:t>
      </w:r>
      <w:r>
        <w:t xml:space="preserve">THE STATE OF FLORIDA</w:t>
      </w:r>
    </w:p>
    <w:p>
      <w:pPr>
        <w:pStyle w:val="BodyText"/>
      </w:pPr>
      <w:r>
        <w:rPr>
          <w:vertAlign w:val="superscript"/>
        </w:rPr>
        <w:t xml:space="preserve">►</w:t>
      </w:r>
      <w:r>
        <w:t xml:space="preserve">TO:</w:t>
      </w:r>
      <w:r>
        <w:t xml:space="preserve"> </w:t>
      </w:r>
      <w:r>
        <w:rPr>
          <w:i/>
          <w:iCs/>
        </w:rPr>
        <w:t xml:space="preserve">[NAME OF DEFENDANT]</w:t>
      </w:r>
    </w:p>
    <w:p>
      <w:pPr>
        <w:pStyle w:val="BodyText"/>
      </w:pPr>
      <w:r>
        <w:rPr>
          <w:vertAlign w:val="superscript"/>
        </w:rPr>
        <w:t xml:space="preserve">►</w:t>
      </w:r>
      <w:r>
        <w:t xml:space="preserve">YOU ARE COMMANDED, individually and in your official capacity as an officer of</w:t>
      </w:r>
      <w:r>
        <w:t xml:space="preserve"> </w:t>
      </w:r>
      <w:r>
        <w:rPr>
          <w:i/>
          <w:iCs/>
        </w:rPr>
        <w:t xml:space="preserve">[name of corporation]</w:t>
      </w:r>
      <w:r>
        <w:t xml:space="preserve">, to forthwith permit petitioner, in person or by petitioner's duly authorized agent or representative, to inspect the minutes of any meeting of the board of directors or of the stockholders or of any action taken by the board of directors or the stockholders without a meeting, accounting records of the corporation, the record of stockholders and any other books and records within the provisions of</w:t>
      </w:r>
      <w:r>
        <w:t xml:space="preserve"> </w:t>
      </w:r>
      <w:r>
        <w:rPr>
          <w:vertAlign w:val="superscript"/>
        </w:rPr>
        <w:t xml:space="preserve">►</w:t>
      </w:r>
      <w:r>
        <w:t xml:space="preserve">Sections 607.1601 and 607.1602 Florida Statutes from time to time during regular office hours.</w:t>
      </w:r>
    </w:p>
    <w:p>
      <w:pPr>
        <w:pStyle w:val="BodyText"/>
      </w:pPr>
      <w:r>
        <w:rPr>
          <w:vertAlign w:val="superscript"/>
        </w:rPr>
        <w:t xml:space="preserve">►</w:t>
      </w:r>
      <w:r>
        <w:t xml:space="preserve">AND IN THIS YOU SHALL not omit, and how you have obeyed this writ shall be made known to this court on or before</w:t>
      </w:r>
      <w:r>
        <w:t xml:space="preserve"> </w:t>
      </w:r>
      <w:r>
        <w:rPr>
          <w:i/>
          <w:iCs/>
        </w:rPr>
        <w:t xml:space="preserve">[due date of informing]</w:t>
      </w:r>
      <w:r>
        <w:t xml:space="preserve">.</w:t>
      </w:r>
    </w:p>
    <w:p>
      <w:pPr>
        <w:pStyle w:val="BodyText"/>
      </w:pPr>
      <w:r>
        <w:rPr>
          <w:vertAlign w:val="superscript"/>
        </w:rPr>
        <w:t xml:space="preserve">►</w:t>
      </w:r>
    </w:p>
    <w:p>
      <w:pPr>
        <w:pStyle w:val="BodyText"/>
      </w:pPr>
      <w:r>
        <w:rPr>
          <w:vertAlign w:val="superscript"/>
        </w:rPr>
        <w:t xml:space="preserve">►</w:t>
      </w:r>
      <w:r>
        <w:t xml:space="preserve">DATED on</w:t>
      </w:r>
      <w:r>
        <w:t xml:space="preserve"> </w:t>
      </w:r>
      <w:r>
        <w:rPr>
          <w:i/>
          <w:iCs/>
        </w:rPr>
        <w:t xml:space="preserve">[date of writ]</w:t>
      </w:r>
    </w:p>
    <w:p>
      <w:pPr>
        <w:pStyle w:val="BodyText"/>
      </w:pPr>
      <w:r>
        <w:rPr>
          <w:vertAlign w:val="superscript"/>
        </w:rPr>
        <w:t xml:space="preserve">►►</w:t>
      </w:r>
    </w:p>
    <w:p>
      <w:pPr>
        <w:pStyle w:val="BodyText"/>
      </w:pPr>
      <w:r>
        <w:rPr>
          <w:vertAlign w:val="superscript"/>
        </w:rPr>
        <w:t xml:space="preserve">►</w:t>
      </w:r>
      <w:r>
        <w:rPr>
          <w:i/>
          <w:iCs/>
        </w:rPr>
        <w:t xml:space="preserve">[Name of clerk]</w:t>
      </w:r>
    </w:p>
    <w:p>
      <w:pPr>
        <w:pStyle w:val="BodyText"/>
      </w:pPr>
      <w:r>
        <w:rPr>
          <w:vertAlign w:val="superscript"/>
        </w:rPr>
        <w:t xml:space="preserve">►</w:t>
      </w:r>
      <w:r>
        <w:t xml:space="preserve">As Clerk of the Court</w:t>
      </w:r>
    </w:p>
    <w:p>
      <w:pPr>
        <w:pStyle w:val="BodyText"/>
      </w:pPr>
      <w:r>
        <w:rPr>
          <w:vertAlign w:val="superscript"/>
        </w:rPr>
        <w:t xml:space="preserve">►</w:t>
      </w:r>
      <w:r>
        <w:t xml:space="preserve">By:</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deputy clerk]</w:t>
      </w:r>
    </w:p>
    <w:p>
      <w:pPr>
        <w:pStyle w:val="BodyText"/>
      </w:pPr>
      <w:r>
        <w:rPr>
          <w:b/>
          <w:bCs/>
        </w:rPr>
        <w:t xml:space="preserve">Author's Comment</w:t>
      </w:r>
    </w:p>
    <w:p>
      <w:pPr>
        <w:pStyle w:val="BodyText"/>
      </w:pPr>
      <w:r>
        <w:rPr>
          <w:vertAlign w:val="superscript"/>
        </w:rPr>
        <w:t xml:space="preserve">►</w:t>
      </w:r>
      <w:r>
        <w:t xml:space="preserve">This example was derived from</w:t>
      </w:r>
      <w:r>
        <w:t xml:space="preserve"> </w:t>
      </w:r>
      <w:r>
        <w:rPr>
          <w:vertAlign w:val="superscript"/>
        </w:rPr>
        <w:t xml:space="preserve">►</w:t>
      </w:r>
      <w:r>
        <w:t xml:space="preserve">State ex rel. Davidson v. Couch, 161 So. 431 (Fla. 1935). The Davidson case was for inspection of municipal records. This form has been changed to accomplish inspection of corporate records under</w:t>
      </w:r>
      <w:r>
        <w:t xml:space="preserve"> </w:t>
      </w:r>
      <w:bookmarkStart w:id="28" w:name="X910b6a94d11b32c8aa3baa0425d6cda2e4268b2"/>
      <w:r>
        <w:rPr>
          <w:vertAlign w:val="superscript"/>
        </w:rPr>
        <w:t xml:space="preserve">►</w:t>
      </w:r>
      <w:bookmarkEnd w:id="28"/>
      <w:bookmarkStart w:id="29" w:name="X910b6a94d11b32c8aa3baa0425d6cda2e4268b2"/>
      <w:bookmarkEnd w:id="29"/>
      <w:r>
        <w:t xml:space="preserve">sections 607.1601 and 607.1602, Florida Statutes. Since this is not a review action,</w:t>
      </w:r>
      <w:r>
        <w:t xml:space="preserve"> </w:t>
      </w:r>
      <w:r>
        <w:rPr>
          <w:vertAlign w:val="superscript"/>
        </w:rPr>
        <w:t xml:space="preserve">►</w:t>
      </w:r>
      <w:r>
        <w:t xml:space="preserve">Fla. R. Civ. P.</w:t>
      </w:r>
      <w:r>
        <w:rPr>
          <w:strike/>
        </w:rPr>
        <w:t xml:space="preserve">Rule</w:t>
      </w:r>
      <w:r>
        <w:t xml:space="preserve"> </w:t>
      </w:r>
      <w:r>
        <w:t xml:space="preserve">1.630 applies.</w:t>
      </w:r>
    </w:p>
    <w:p>
      <w:pPr>
        <w:pStyle w:val="BodyText"/>
      </w:pPr>
      <w:r>
        <w:t xml:space="preserve">10:72. Writ-- Possession</w:t>
      </w:r>
    </w:p>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Fla. R. Civ. P. Form 1.915. This form can be used for proceedings under the Florida Family Law Rules of Procedure by changing plaintiff to petitioner, defendant to respondent and the caption.</w:t>
      </w:r>
    </w:p>
    <w:p>
      <w:pPr>
        <w:pStyle w:val="BodyText"/>
      </w:pPr>
      <w:r>
        <w:t xml:space="preserve">10:73. Writ-- Prohibition</w:t>
      </w:r>
    </w:p>
    <w:p>
      <w:pPr>
        <w:pStyle w:val="BodyText"/>
      </w:pPr>
      <w:r>
        <w:rPr>
          <w:vertAlign w:val="superscript"/>
        </w:rPr>
        <w:t xml:space="preserve">►►►</w:t>
      </w:r>
      <w:r>
        <w:t xml:space="preserve">IN THE CIRCUIT COURT FOR</w:t>
      </w:r>
      <w:r>
        <w:t xml:space="preserve"> </w:t>
      </w:r>
      <w:r>
        <w:rPr>
          <w:i/>
          <w:iCs/>
        </w:rPr>
        <w:t xml:space="preserve">[NAME OF COUNTY]</w:t>
      </w:r>
      <w:r>
        <w:t xml:space="preserve">, FLORIDA</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p>
      <w:pPr>
        <w:pStyle w:val="BodyText"/>
      </w:pPr>
      <w:r>
        <w:rPr>
          <w:vertAlign w:val="superscript"/>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vertAlign w:val="superscript"/>
              </w:rPr>
              <w:t xml:space="preserve">►►►</w:t>
            </w:r>
            <w:r>
              <w:rPr>
                <w:i/>
                <w:iCs/>
              </w:rPr>
              <w:t xml:space="preserve">[NAME OF PETITIONER]</w:t>
            </w:r>
            <w:r>
              <w:t xml:space="preserve">,</w:t>
            </w:r>
          </w:p>
        </w:tc>
        <w:tc>
          <w:tcPr/>
          <w:p>
            <w:pPr>
              <w:pStyle w:val="BodyText"/>
            </w:pPr>
            <w:r>
              <w:rPr>
                <w:vertAlign w:val="superscript"/>
              </w:rPr>
              <w:t xml:space="preserve">►</w:t>
            </w:r>
            <w:r>
              <w:t xml:space="preserve">}</w:t>
            </w:r>
          </w:p>
        </w:tc>
        <w:tc>
          <w:tcPr/>
          <w:p>
            <w:pPr>
              <w:pStyle w:val="BodyText"/>
            </w:pPr>
            <w:r>
              <w:rPr>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Petitioner,</w:t>
            </w:r>
          </w:p>
        </w:tc>
        <w:tc>
          <w:tcPr/>
          <w:p>
            <w:pPr>
              <w:pStyle w:val="BodyText"/>
            </w:pPr>
            <w:r>
              <w:rPr>
                <w:b/>
                <w:bCs/>
                <w:vertAlign w:val="superscript"/>
              </w:rPr>
              <w:t xml:space="preserve">►</w:t>
            </w:r>
          </w:p>
        </w:tc>
        <w:tc>
          <w:tcPr/>
          <w:p>
            <w:pPr>
              <w:pStyle w:val="Compact"/>
            </w:pPr>
          </w:p>
        </w:tc>
      </w:tr>
      <w:tr>
        <w:tc>
          <w:tcPr/>
          <w:p>
            <w:pPr>
              <w:pStyle w:val="BodyText"/>
            </w:pPr>
            <w:r>
              <w:rPr>
                <w:b/>
                <w:bCs/>
                <w:vertAlign w:val="superscript"/>
              </w:rPr>
              <w:t xml:space="preserve">►</w:t>
            </w:r>
            <w:r>
              <w:rPr>
                <w:b/>
                <w:bCs/>
                <w:vertAlign w:val="superscript"/>
              </w:rPr>
              <w:t xml:space="preserve">►</w:t>
            </w:r>
            <w:r>
              <w:rPr>
                <w:b/>
                <w:bCs/>
              </w:rPr>
              <w:t xml:space="preserve">v.</w:t>
            </w:r>
          </w:p>
        </w:tc>
        <w:tc>
          <w:tcPr/>
          <w:p>
            <w:pPr>
              <w:pStyle w:val="BodyText"/>
            </w:pPr>
            <w:r>
              <w:rPr>
                <w:b/>
                <w:bCs/>
                <w:vertAlign w:val="superscript"/>
              </w:rPr>
              <w:t xml:space="preserve">►</w:t>
            </w:r>
            <w:r>
              <w:rPr>
                <w:b/>
                <w:bCs/>
              </w:rPr>
              <w:t xml:space="preserve">CASE</w:t>
            </w:r>
            <w:r>
              <w:rPr>
                <w:b/>
                <w:bCs/>
              </w:rPr>
              <w:t xml:space="preserve"> </w:t>
            </w:r>
            <w:r>
              <w:rPr>
                <w:b/>
                <w:bCs/>
                <w:i/>
                <w:iCs/>
              </w:rPr>
              <w:t xml:space="preserve">[CASE NUMBER]</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r>
              <w:rPr>
                <w:b/>
                <w:bCs/>
                <w:i/>
                <w:iCs/>
              </w:rPr>
              <w:t xml:space="preserve">[NAME OF RESPONDENT]</w:t>
            </w:r>
            <w:r>
              <w:rPr>
                <w:b/>
                <w:bCs/>
              </w:rPr>
              <w:t xml:space="preserve">,</w:t>
            </w:r>
          </w:p>
        </w:tc>
        <w:tc>
          <w:tcPr/>
          <w:p>
            <w:pPr>
              <w:pStyle w:val="BodyText"/>
            </w:pPr>
            <w:r>
              <w:rPr>
                <w:b/>
                <w:bCs/>
                <w:vertAlign w:val="superscript"/>
              </w:rPr>
              <w:t xml:space="preserve">►</w:t>
            </w:r>
          </w:p>
        </w:tc>
        <w:tc>
          <w:tcPr/>
          <w:p>
            <w:pPr>
              <w:pStyle w:val="Compact"/>
            </w:pPr>
          </w:p>
        </w:tc>
        <w:tc>
          <w:tcPr/>
          <w:p>
            <w:pPr>
              <w:pStyle w:val="Compact"/>
            </w:pPr>
          </w:p>
        </w:tc>
      </w:tr>
      <w:tr>
        <w:tc>
          <w:tcPr/>
          <w:p>
            <w:pPr>
              <w:pStyle w:val="BodyText"/>
            </w:pPr>
            <w:r>
              <w:rPr>
                <w:b/>
                <w:bCs/>
                <w:vertAlign w:val="superscript"/>
              </w:rPr>
              <w:t xml:space="preserve">►</w:t>
            </w:r>
            <w:r>
              <w:rPr>
                <w:b/>
                <w:bCs/>
                <w:vertAlign w:val="superscript"/>
              </w:rPr>
              <w:t xml:space="preserve">►</w:t>
            </w:r>
          </w:p>
        </w:tc>
        <w:tc>
          <w:tcPr/>
          <w:p>
            <w:pPr>
              <w:pStyle w:val="BodyText"/>
            </w:pPr>
            <w:r>
              <w:rPr>
                <w:b/>
                <w:bCs/>
                <w:vertAlign w:val="superscript"/>
              </w:rPr>
              <w:t xml:space="preserve">►</w:t>
            </w:r>
            <w:r>
              <w:rPr>
                <w:b/>
                <w:bCs/>
              </w:rPr>
              <w:t xml:space="preserve">Respondent.</w:t>
            </w:r>
          </w:p>
        </w:tc>
        <w:tc>
          <w:tcPr/>
          <w:p>
            <w:pPr>
              <w:pStyle w:val="BodyText"/>
            </w:pPr>
            <w:r>
              <w:rPr>
                <w:b/>
                <w:bCs/>
                <w:vertAlign w:val="superscript"/>
              </w:rP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WRIT OF PROHIBITION</w:t>
      </w:r>
    </w:p>
    <w:p>
      <w:pPr>
        <w:pStyle w:val="BodyText"/>
      </w:pPr>
      <w:r>
        <w:rPr>
          <w:vertAlign w:val="superscript"/>
        </w:rPr>
        <w:t xml:space="preserve">►</w:t>
      </w:r>
      <w:r>
        <w:t xml:space="preserve">THE STATE OF FLORIDA</w:t>
      </w:r>
    </w:p>
    <w:p>
      <w:pPr>
        <w:pStyle w:val="BodyText"/>
      </w:pPr>
      <w:r>
        <w:rPr>
          <w:vertAlign w:val="superscript"/>
        </w:rPr>
        <w:t xml:space="preserve">►</w:t>
      </w:r>
      <w:r>
        <w:t xml:space="preserve">TO: The Honorable</w:t>
      </w:r>
      <w:r>
        <w:t xml:space="preserve"> </w:t>
      </w:r>
      <w:r>
        <w:rPr>
          <w:i/>
          <w:iCs/>
        </w:rPr>
        <w:t xml:space="preserve">[name of judge]</w:t>
      </w:r>
      <w:r>
        <w:t xml:space="preserve"> </w:t>
      </w:r>
      <w:r>
        <w:t xml:space="preserve">as Judge of the County Court of</w:t>
      </w:r>
      <w:r>
        <w:t xml:space="preserve"> </w:t>
      </w:r>
      <w:r>
        <w:rPr>
          <w:i/>
          <w:iCs/>
        </w:rPr>
        <w:t xml:space="preserve">[name of county]</w:t>
      </w:r>
      <w:r>
        <w:t xml:space="preserve">, Florida</w:t>
      </w:r>
    </w:p>
    <w:p>
      <w:pPr>
        <w:pStyle w:val="BodyText"/>
      </w:pPr>
      <w:r>
        <w:rPr>
          <w:vertAlign w:val="superscript"/>
        </w:rPr>
        <w:t xml:space="preserve">►</w:t>
      </w:r>
      <w:r>
        <w:t xml:space="preserve">YOU ARE COMMANDED to refrain perpetually from exercising or attempting to exercise jurisdiction in the action in the County Court of</w:t>
      </w:r>
      <w:r>
        <w:t xml:space="preserve"> </w:t>
      </w:r>
      <w:r>
        <w:rPr>
          <w:i/>
          <w:iCs/>
        </w:rPr>
        <w:t xml:space="preserve">[name of county]</w:t>
      </w:r>
      <w:r>
        <w:t xml:space="preserve">, Florida, styled</w:t>
      </w:r>
      <w:r>
        <w:t xml:space="preserve"> </w:t>
      </w:r>
      <w:r>
        <w:rPr>
          <w:i/>
          <w:iCs/>
        </w:rPr>
        <w:t xml:space="preserve">[name of plaintiff]</w:t>
      </w:r>
      <w:r>
        <w:t xml:space="preserve"> </w:t>
      </w:r>
      <w:r>
        <w:t xml:space="preserve">as plaintiff vs</w:t>
      </w:r>
      <w:r>
        <w:t xml:space="preserve"> </w:t>
      </w:r>
      <w:r>
        <w:rPr>
          <w:i/>
          <w:iCs/>
        </w:rPr>
        <w:t xml:space="preserve">[name of defendant]</w:t>
      </w:r>
      <w:r>
        <w:t xml:space="preserve"> </w:t>
      </w:r>
      <w:r>
        <w:t xml:space="preserve">as defendant, being case</w:t>
      </w:r>
      <w:r>
        <w:t xml:space="preserve"> </w:t>
      </w:r>
      <w:r>
        <w:rPr>
          <w:i/>
          <w:iCs/>
        </w:rPr>
        <w:t xml:space="preserve">[CASE NUMBER]</w:t>
      </w:r>
      <w:r>
        <w:t xml:space="preserve"> </w:t>
      </w:r>
      <w:r>
        <w:t xml:space="preserve">now pending in your court.</w:t>
      </w:r>
    </w:p>
    <w:p>
      <w:pPr>
        <w:pStyle w:val="BodyText"/>
      </w:pPr>
      <w:r>
        <w:rPr>
          <w:vertAlign w:val="superscript"/>
        </w:rPr>
        <w:t xml:space="preserve">►</w:t>
      </w:r>
    </w:p>
    <w:p>
      <w:pPr>
        <w:pStyle w:val="BodyText"/>
      </w:pPr>
      <w:r>
        <w:rPr>
          <w:vertAlign w:val="superscript"/>
        </w:rPr>
        <w:t xml:space="preserve">►</w:t>
      </w:r>
      <w:r>
        <w:t xml:space="preserve">DATED on</w:t>
      </w:r>
      <w:r>
        <w:t xml:space="preserve"> </w:t>
      </w:r>
      <w:r>
        <w:rPr>
          <w:i/>
          <w:iCs/>
        </w:rPr>
        <w:t xml:space="preserve">[date of writ]</w:t>
      </w:r>
    </w:p>
    <w:p>
      <w:pPr>
        <w:pStyle w:val="BodyText"/>
      </w:pPr>
      <w:r>
        <w:rPr>
          <w:vertAlign w:val="superscript"/>
        </w:rPr>
        <w:t xml:space="preserve">►►</w:t>
      </w:r>
    </w:p>
    <w:p>
      <w:pPr>
        <w:pStyle w:val="BodyText"/>
      </w:pPr>
      <w:r>
        <w:rPr>
          <w:vertAlign w:val="superscript"/>
        </w:rPr>
        <w:t xml:space="preserve">►</w:t>
      </w:r>
      <w:r>
        <w:rPr>
          <w:i/>
          <w:iCs/>
        </w:rPr>
        <w:t xml:space="preserve">[Name of clerk]</w:t>
      </w:r>
    </w:p>
    <w:p>
      <w:pPr>
        <w:pStyle w:val="BodyText"/>
      </w:pPr>
      <w:r>
        <w:rPr>
          <w:vertAlign w:val="superscript"/>
        </w:rPr>
        <w:t xml:space="preserve">►</w:t>
      </w:r>
      <w:r>
        <w:t xml:space="preserve">As Clerk of the Court</w:t>
      </w:r>
    </w:p>
    <w:p>
      <w:pPr>
        <w:pStyle w:val="BodyText"/>
      </w:pPr>
      <w:r>
        <w:rPr>
          <w:vertAlign w:val="superscript"/>
        </w:rPr>
        <w:t xml:space="preserve">►</w:t>
      </w:r>
      <w:r>
        <w:t xml:space="preserve">By:</w:t>
      </w:r>
    </w:p>
    <w:p>
      <w:pPr>
        <w:pStyle w:val="BodyText"/>
      </w:pPr>
      <w:r>
        <w:rPr>
          <w:vertAlign w:val="superscript"/>
        </w:rPr>
        <w:t xml:space="preserve">►</w:t>
      </w:r>
    </w:p>
    <w:p>
      <w:pPr>
        <w:pStyle w:val="BodyText"/>
      </w:pPr>
      <w:r>
        <w:rPr>
          <w:vertAlign w:val="superscript"/>
        </w:rPr>
        <w:t xml:space="preserve">►</w:t>
      </w:r>
      <w:r>
        <w:t xml:space="preserve"> </w:t>
      </w:r>
      <w:r>
        <w:t xml:space="preserve">______________</w:t>
      </w:r>
      <w:r>
        <w:br/>
      </w:r>
      <w:r>
        <w:rPr>
          <w:i/>
          <w:iCs/>
        </w:rPr>
        <w:t xml:space="preserve">[Name of deputy clerk]</w:t>
      </w:r>
    </w:p>
    <w:p>
      <w:pPr>
        <w:pStyle w:val="BodyText"/>
      </w:pPr>
      <w:r>
        <w:rPr>
          <w:b/>
          <w:bCs/>
        </w:rPr>
        <w:t xml:space="preserve">Author's Comment</w:t>
      </w:r>
    </w:p>
    <w:p>
      <w:pPr>
        <w:pStyle w:val="BodyText"/>
      </w:pPr>
      <w:r>
        <w:rPr>
          <w:vertAlign w:val="superscript"/>
        </w:rPr>
        <w:t xml:space="preserve">►</w:t>
      </w:r>
      <w:r>
        <w:t xml:space="preserve">This example was derived from</w:t>
      </w:r>
      <w:r>
        <w:t xml:space="preserve"> </w:t>
      </w:r>
      <w:r>
        <w:rPr>
          <w:vertAlign w:val="superscript"/>
        </w:rPr>
        <w:t xml:space="preserve">►</w:t>
      </w:r>
      <w:r>
        <w:t xml:space="preserve">State ex rel. Ayala v. Knott, 3 So. 2d 522 (Fla. 1941). The form in the cited case is for an alternative writ. This form has been modified to make it perpetual or absolute. This is a review action so Florida Rule of Appellate Procedure 9.100(f) governs.</w:t>
      </w:r>
    </w:p>
    <w:p>
      <w:pPr>
        <w:pStyle w:val="BodyText"/>
      </w:pPr>
      <w:r>
        <w:t xml:space="preserve">10:74. Judgment-- Satisfactions</w:t>
      </w:r>
    </w:p>
    <w:p>
      <w:pPr>
        <w:pStyle w:val="BodyText"/>
      </w:pPr>
      <w:r>
        <w:rPr>
          <w:b/>
          <w:bCs/>
        </w:rPr>
        <w:t xml:space="preserve">Author's Comment</w:t>
      </w:r>
    </w:p>
    <w:p>
      <w:pPr>
        <w:pStyle w:val="BodyText"/>
      </w:pPr>
      <w:r>
        <w:rPr>
          <w:vertAlign w:val="superscript"/>
        </w:rPr>
        <w:t xml:space="preserve">►</w:t>
      </w:r>
      <w:r>
        <w:t xml:space="preserve">See</w:t>
      </w:r>
      <w:r>
        <w:t xml:space="preserve"> </w:t>
      </w:r>
      <w:r>
        <w:rPr>
          <w:vertAlign w:val="superscript"/>
        </w:rPr>
        <w:t xml:space="preserve">►</w:t>
      </w:r>
      <w:r>
        <w:t xml:space="preserve">Fla. R. Civ. P. Form 1.981. The form must be changed to accommodate the change from Official Records Books in those counties that do not use that terminology.</w:t>
      </w:r>
    </w:p>
    <w:p>
      <w:pPr>
        <w:pStyle w:val="BodyText"/>
      </w:pPr>
      <w:r>
        <w:t xml:space="preserve">10:75. Final disposition form</w:t>
      </w:r>
    </w:p>
    <w:p>
      <w:pPr>
        <w:pStyle w:val="BodyText"/>
      </w:pPr>
      <w:r>
        <w:t xml:space="preserve">Author's Comment</w:t>
      </w:r>
    </w:p>
    <w:p>
      <w:pPr>
        <w:pStyle w:val="BodyText"/>
      </w:pPr>
      <w:r>
        <w:rPr>
          <w:vertAlign w:val="superscript"/>
        </w:rPr>
        <w:t xml:space="preserve">►</w:t>
      </w:r>
      <w:r>
        <w:t xml:space="preserve">See</w:t>
      </w:r>
      <w:r>
        <w:t xml:space="preserve"> </w:t>
      </w:r>
      <w:bookmarkStart w:id="30" w:name="X122dfa7ba7b3c143b4b272de787feb34ca332f0"/>
      <w:r>
        <w:rPr>
          <w:vertAlign w:val="superscript"/>
        </w:rPr>
        <w:t xml:space="preserve">►</w:t>
      </w:r>
      <w:bookmarkEnd w:id="30"/>
      <w:bookmarkStart w:id="31" w:name="X122dfa7ba7b3c143b4b272de787feb34ca332f0"/>
      <w:bookmarkEnd w:id="31"/>
      <w:r>
        <w:t xml:space="preserve">Fla. R. Civ. P. 1.545. The Supreme Court adopted</w:t>
      </w:r>
      <w:r>
        <w:t xml:space="preserve"> </w:t>
      </w:r>
      <w:r>
        <w:rPr>
          <w:vertAlign w:val="superscript"/>
        </w:rPr>
        <w:t xml:space="preserve">►</w:t>
      </w:r>
      <w:r>
        <w:t xml:space="preserve">Form 1.998 in civil procedure and</w:t>
      </w:r>
      <w:r>
        <w:t xml:space="preserve"> </w:t>
      </w:r>
      <w:r>
        <w:rPr>
          <w:vertAlign w:val="superscript"/>
        </w:rPr>
        <w:t xml:space="preserve">►</w:t>
      </w:r>
      <w:r>
        <w:t xml:space="preserve">Form 12.999 in family procedure. The appropriate form must be filed by the plaintiff or petitioner in family actions and by the prevailing party in civil actions when the matter is finally disposed of. The clerk files it for a pro se party or when the action is dismissed for lack of prosecution.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Josephus, David (Content Operations)</dc:creator>
  <cp:keywords/>
  <dcterms:created xsi:type="dcterms:W3CDTF">2025-09-10T19:59:00Z</dcterms:created>
  <dcterms:modified xsi:type="dcterms:W3CDTF">2025-09-10T19:59:00Z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Josephus, David (Content Operations)</vt:lpwstr>
  </property>
</Properties>
</file>