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713"/>
        <w:gridCol w:w="10530"/>
      </w:tblGrid>
      <w:tr w:rsidR="00735993" w:rsidRPr="00735993" w14:paraId="018042A9" w14:textId="77777777" w:rsidTr="007359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095F11" w14:textId="77777777" w:rsidR="00735993" w:rsidRPr="00735993" w:rsidRDefault="00735993" w:rsidP="0073599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FFFFFF"/>
            <w:vAlign w:val="center"/>
            <w:hideMark/>
          </w:tcPr>
          <w:p w14:paraId="6690CF9D" w14:textId="34CE677C" w:rsidR="00735993" w:rsidRPr="00735993" w:rsidRDefault="00735993" w:rsidP="00735993">
            <w:pPr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begin"/>
            </w: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instrText xml:space="preserve"> INCLUDEPICTURE "/var/folders/jm/h212bb9x0fxd5tht9q0nv7140000gn/T/com.microsoft.Word/WebArchiveCopyPasteTempFiles/shim.gif" \* MERGEFORMATINET </w:instrText>
            </w: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separate"/>
            </w:r>
            <w:r w:rsidRPr="00735993">
              <w:rPr>
                <w:rFonts w:ascii="Verdana" w:eastAsia="Times New Roman" w:hAnsi="Verdana" w:cs="Times New Roman"/>
                <w:noProof/>
                <w:color w:val="333333"/>
                <w:sz w:val="18"/>
                <w:szCs w:val="18"/>
              </w:rPr>
              <w:drawing>
                <wp:inline distT="0" distB="0" distL="0" distR="0" wp14:anchorId="36FA1BCD" wp14:editId="6B9E5922">
                  <wp:extent cx="259080" cy="171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fldChar w:fldCharType="end"/>
            </w:r>
          </w:p>
        </w:tc>
        <w:tc>
          <w:tcPr>
            <w:tcW w:w="10530" w:type="dxa"/>
            <w:shd w:val="clear" w:color="auto" w:fill="FFFFFF"/>
            <w:hideMark/>
          </w:tcPr>
          <w:p w14:paraId="5C799BF7" w14:textId="77777777" w:rsidR="00735993" w:rsidRPr="00735993" w:rsidRDefault="00735993" w:rsidP="00735993">
            <w:pPr>
              <w:spacing w:before="100" w:before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339933"/>
                <w:kern w:val="36"/>
                <w:sz w:val="27"/>
                <w:szCs w:val="27"/>
              </w:rPr>
            </w:pPr>
            <w:r w:rsidRPr="00735993">
              <w:rPr>
                <w:rFonts w:ascii="Verdana" w:eastAsia="Times New Roman" w:hAnsi="Verdana" w:cs="Times New Roman"/>
                <w:b/>
                <w:bCs/>
                <w:color w:val="339933"/>
                <w:kern w:val="36"/>
                <w:sz w:val="27"/>
                <w:szCs w:val="27"/>
              </w:rPr>
              <w:t>Blackjack Rules</w:t>
            </w:r>
          </w:p>
          <w:p w14:paraId="6D4AB3F0" w14:textId="0A8868A6" w:rsidR="00735993" w:rsidRPr="00735993" w:rsidRDefault="00735993" w:rsidP="00735993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</w:p>
          <w:p w14:paraId="65E5F4DF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The goal of blackjack is to beat the dealer's hand without going over 21.</w:t>
            </w:r>
          </w:p>
          <w:p w14:paraId="41F0046D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Face cards are worth 10. Aces are worth 1 or 11, whichever makes a better hand.</w:t>
            </w:r>
          </w:p>
          <w:p w14:paraId="2FE69547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Each player starts with two cards, one of the dealer's cards is hidden until the end.</w:t>
            </w:r>
          </w:p>
          <w:p w14:paraId="3BF989CD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To 'Hit' is to ask for another card. To 'Stand' is to hold your total and end your turn.</w:t>
            </w:r>
          </w:p>
          <w:p w14:paraId="6F286279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If you go over 21 you bust, and the dealer wins regardless of the dealer's hand.</w:t>
            </w:r>
          </w:p>
          <w:p w14:paraId="7B56B676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If you are dealt 21 from the start (Ace &amp; 10), you got a blackjack.</w:t>
            </w:r>
          </w:p>
          <w:p w14:paraId="48A2CC78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Blackjack usually means you win 1.5 the amount of your bet. Depends on the casino.</w:t>
            </w:r>
          </w:p>
          <w:p w14:paraId="288AFE52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Dealer will hit until his/her cards total 17 or higher.</w:t>
            </w:r>
          </w:p>
          <w:p w14:paraId="774B6AC0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Doubling is like a hit, only the bet is </w:t>
            </w:r>
            <w:proofErr w:type="gramStart"/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doubled</w:t>
            </w:r>
            <w:proofErr w:type="gramEnd"/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and you only get one more card.</w:t>
            </w:r>
          </w:p>
          <w:p w14:paraId="234B3539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Split can be done when you have two of the same </w:t>
            </w:r>
            <w:proofErr w:type="gramStart"/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card</w:t>
            </w:r>
            <w:proofErr w:type="gramEnd"/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 xml:space="preserve"> - the pair is split into two hands.</w:t>
            </w:r>
          </w:p>
          <w:p w14:paraId="17458DB9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Splitting also doubles the bet, because each new hand is worth the original bet.</w:t>
            </w:r>
          </w:p>
          <w:p w14:paraId="625AA6A8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You can only double/split on the first move, or first move of a hand created by a split.</w:t>
            </w:r>
          </w:p>
          <w:p w14:paraId="4AB85A91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You cannot play on two aces after they are split.</w:t>
            </w:r>
          </w:p>
          <w:p w14:paraId="1D7736DB" w14:textId="77777777" w:rsidR="00735993" w:rsidRPr="00735993" w:rsidRDefault="00735993" w:rsidP="007359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735993"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  <w:t>You can double on a hand resulting from a split, tripling or quadrupling you bet.</w:t>
            </w:r>
          </w:p>
        </w:tc>
      </w:tr>
    </w:tbl>
    <w:p w14:paraId="3089EB5E" w14:textId="77777777" w:rsidR="00735993" w:rsidRPr="00735993" w:rsidRDefault="00735993" w:rsidP="00735993">
      <w:pPr>
        <w:rPr>
          <w:rFonts w:ascii="Times New Roman" w:eastAsia="Times New Roman" w:hAnsi="Times New Roman" w:cs="Times New Roman"/>
        </w:rPr>
      </w:pPr>
    </w:p>
    <w:p w14:paraId="362394A8" w14:textId="77777777" w:rsidR="008C5254" w:rsidRDefault="008621B4"/>
    <w:sectPr w:rsidR="008C5254" w:rsidSect="0074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E3040"/>
    <w:multiLevelType w:val="multilevel"/>
    <w:tmpl w:val="6C22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93"/>
    <w:rsid w:val="004B3090"/>
    <w:rsid w:val="00673F93"/>
    <w:rsid w:val="00735993"/>
    <w:rsid w:val="007445EB"/>
    <w:rsid w:val="007726DC"/>
    <w:rsid w:val="008621B4"/>
    <w:rsid w:val="008E4F9D"/>
    <w:rsid w:val="00BE524B"/>
    <w:rsid w:val="00D956A7"/>
    <w:rsid w:val="00F1592D"/>
    <w:rsid w:val="00F2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C0C77"/>
  <w15:chartTrackingRefBased/>
  <w15:docId w15:val="{37536AAC-C00A-0244-9454-4D9183F5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59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359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5993"/>
  </w:style>
  <w:style w:type="character" w:styleId="Hyperlink">
    <w:name w:val="Hyperlink"/>
    <w:basedOn w:val="DefaultParagraphFont"/>
    <w:uiPriority w:val="99"/>
    <w:semiHidden/>
    <w:unhideWhenUsed/>
    <w:rsid w:val="007359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Sah</dc:creator>
  <cp:keywords/>
  <dc:description/>
  <cp:lastModifiedBy>Usha Sah</cp:lastModifiedBy>
  <cp:revision>2</cp:revision>
  <dcterms:created xsi:type="dcterms:W3CDTF">2021-03-12T03:26:00Z</dcterms:created>
  <dcterms:modified xsi:type="dcterms:W3CDTF">2021-03-12T03:26:00Z</dcterms:modified>
</cp:coreProperties>
</file>