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7CC4" w14:textId="3DC6F37E" w:rsidR="005920C1" w:rsidRDefault="00000000">
      <w:pPr>
        <w:spacing w:after="147" w:line="265" w:lineRule="auto"/>
        <w:ind w:left="2924" w:right="749" w:hanging="2780"/>
      </w:pPr>
      <w:r>
        <w:rPr>
          <w:rFonts w:ascii="Trebuchet MS" w:eastAsia="Trebuchet MS" w:hAnsi="Trebuchet MS" w:cs="Trebuchet MS"/>
          <w:b/>
          <w:sz w:val="28"/>
        </w:rPr>
        <w:t xml:space="preserve">            Project title</w:t>
      </w:r>
      <w:r w:rsidR="00A172F4">
        <w:rPr>
          <w:rFonts w:ascii="Trebuchet MS" w:eastAsia="Trebuchet MS" w:hAnsi="Trebuchet MS" w:cs="Trebuchet MS"/>
          <w:b/>
          <w:sz w:val="28"/>
        </w:rPr>
        <w:t>:</w:t>
      </w:r>
      <w:r>
        <w:rPr>
          <w:rFonts w:ascii="Trebuchet MS" w:eastAsia="Trebuchet MS" w:hAnsi="Trebuchet MS" w:cs="Trebuchet MS"/>
          <w:b/>
          <w:sz w:val="28"/>
        </w:rPr>
        <w:t xml:space="preserve"> Heart Disease Analysis  using tableau </w:t>
      </w:r>
      <w:r>
        <w:rPr>
          <w:b/>
        </w:rPr>
        <w:t>Team ID: LTVIP2026TMIDS</w:t>
      </w:r>
      <w:r w:rsidR="00A172F4">
        <w:rPr>
          <w:b/>
        </w:rPr>
        <w:t>35189</w:t>
      </w:r>
    </w:p>
    <w:p w14:paraId="4C702516" w14:textId="77777777" w:rsidR="005920C1" w:rsidRDefault="00000000">
      <w:pPr>
        <w:spacing w:after="172"/>
        <w:ind w:left="1"/>
        <w:jc w:val="center"/>
      </w:pPr>
      <w:r>
        <w:rPr>
          <w:b/>
          <w:sz w:val="20"/>
        </w:rPr>
        <w:t xml:space="preserve">Project Design Phase-I </w:t>
      </w:r>
      <w:r>
        <w:rPr>
          <w:rFonts w:ascii="Times New Roman" w:eastAsia="Times New Roman" w:hAnsi="Times New Roman" w:cs="Times New Roman"/>
          <w:b/>
          <w:sz w:val="20"/>
        </w:rPr>
        <w:t xml:space="preserve">- </w:t>
      </w:r>
      <w:r>
        <w:rPr>
          <w:b/>
          <w:sz w:val="20"/>
        </w:rPr>
        <w:t xml:space="preserve">Solution Fit Template </w:t>
      </w:r>
    </w:p>
    <w:p w14:paraId="054B8FD4" w14:textId="77777777" w:rsidR="005920C1" w:rsidRDefault="00000000">
      <w:pPr>
        <w:spacing w:after="133" w:line="240" w:lineRule="auto"/>
        <w:ind w:left="72" w:right="53" w:hanging="72"/>
        <w:jc w:val="both"/>
      </w:pPr>
      <w:r>
        <w:rPr>
          <w:sz w:val="24"/>
        </w:rPr>
        <w:t xml:space="preserve">Problem–Solution Fit means identifying a real problem faced by users and ensuring that the proposed solution effectively addresses that problem. In the context of this project, users such as patients, healthcare professionals, and decision-makers struggle to understand heart disease risk factors due to complex, scattered, and non-visual health data. The proposed solution—interactive Tableau dashboards and story-based visualizations—directly addresses this challenge by transforming raw health data into clear, meaningful, and actionable </w:t>
      </w:r>
      <w:proofErr w:type="gramStart"/>
      <w:r>
        <w:rPr>
          <w:sz w:val="24"/>
        </w:rPr>
        <w:t>insights.Solve</w:t>
      </w:r>
      <w:proofErr w:type="gramEnd"/>
      <w:r>
        <w:rPr>
          <w:sz w:val="24"/>
        </w:rPr>
        <w:t xml:space="preserve"> complex problems in a way that fits the state of your customers</w:t>
      </w:r>
      <w:r>
        <w:rPr>
          <w:rFonts w:ascii="Trebuchet MS" w:eastAsia="Trebuchet MS" w:hAnsi="Trebuchet MS" w:cs="Trebuchet MS"/>
          <w:sz w:val="24"/>
        </w:rPr>
        <w:t xml:space="preserve">. </w:t>
      </w:r>
    </w:p>
    <w:p w14:paraId="3ED9771B" w14:textId="77777777" w:rsidR="005920C1" w:rsidRDefault="00000000">
      <w:r>
        <w:t xml:space="preserve"> </w:t>
      </w:r>
    </w:p>
    <w:p w14:paraId="37BB1E67" w14:textId="77777777" w:rsidR="005920C1" w:rsidRDefault="00000000">
      <w:pPr>
        <w:spacing w:after="251"/>
        <w:ind w:left="72"/>
      </w:pPr>
      <w:r>
        <w:rPr>
          <w:rFonts w:ascii="Trebuchet MS" w:eastAsia="Trebuchet MS" w:hAnsi="Trebuchet MS" w:cs="Trebuchet MS"/>
          <w:b/>
          <w:sz w:val="20"/>
        </w:rPr>
        <w:t xml:space="preserve">Purpose </w:t>
      </w:r>
    </w:p>
    <w:p w14:paraId="208A15DC" w14:textId="77777777" w:rsidR="005920C1" w:rsidRDefault="00000000">
      <w:pPr>
        <w:numPr>
          <w:ilvl w:val="0"/>
          <w:numId w:val="1"/>
        </w:numPr>
        <w:spacing w:after="231" w:line="280" w:lineRule="auto"/>
        <w:ind w:right="978" w:hanging="360"/>
      </w:pPr>
      <w:r>
        <w:rPr>
          <w:rFonts w:ascii="Trebuchet MS" w:eastAsia="Trebuchet MS" w:hAnsi="Trebuchet MS" w:cs="Trebuchet MS"/>
          <w:sz w:val="20"/>
        </w:rPr>
        <w:t xml:space="preserve">To solve the problem of poor understanding of heart disease risk factors by presenting data in a clear and user-friendly manner. </w:t>
      </w:r>
    </w:p>
    <w:p w14:paraId="6C75547D" w14:textId="77777777" w:rsidR="005920C1" w:rsidRDefault="00000000">
      <w:pPr>
        <w:numPr>
          <w:ilvl w:val="0"/>
          <w:numId w:val="1"/>
        </w:numPr>
        <w:spacing w:after="231" w:line="280" w:lineRule="auto"/>
        <w:ind w:right="978" w:hanging="360"/>
      </w:pPr>
      <w:r>
        <w:rPr>
          <w:rFonts w:ascii="Trebuchet MS" w:eastAsia="Trebuchet MS" w:hAnsi="Trebuchet MS" w:cs="Trebuchet MS"/>
          <w:sz w:val="20"/>
        </w:rPr>
        <w:t xml:space="preserve">To support faster and more informed healthcare decisions through interactive visual analytics. </w:t>
      </w:r>
    </w:p>
    <w:p w14:paraId="6C3728C2" w14:textId="77777777" w:rsidR="005920C1" w:rsidRDefault="00000000">
      <w:pPr>
        <w:numPr>
          <w:ilvl w:val="0"/>
          <w:numId w:val="1"/>
        </w:numPr>
        <w:spacing w:after="231" w:line="280" w:lineRule="auto"/>
        <w:ind w:right="978" w:hanging="360"/>
      </w:pPr>
      <w:r>
        <w:rPr>
          <w:rFonts w:ascii="Trebuchet MS" w:eastAsia="Trebuchet MS" w:hAnsi="Trebuchet MS" w:cs="Trebuchet MS"/>
          <w:sz w:val="20"/>
        </w:rPr>
        <w:t xml:space="preserve">To increase adoption of data-driven healthcare insights by using familiar visualization tools such as Tableau. </w:t>
      </w:r>
    </w:p>
    <w:p w14:paraId="1B23834E" w14:textId="77777777" w:rsidR="005920C1" w:rsidRDefault="00000000">
      <w:pPr>
        <w:numPr>
          <w:ilvl w:val="0"/>
          <w:numId w:val="1"/>
        </w:numPr>
        <w:spacing w:after="231" w:line="280" w:lineRule="auto"/>
        <w:ind w:right="978" w:hanging="360"/>
      </w:pPr>
      <w:r>
        <w:rPr>
          <w:rFonts w:ascii="Trebuchet MS" w:eastAsia="Trebuchet MS" w:hAnsi="Trebuchet MS" w:cs="Trebuchet MS"/>
          <w:sz w:val="20"/>
        </w:rPr>
        <w:t xml:space="preserve">To improve communication of health risks and trends through storytelling dashboards that enhance awareness and trust. </w:t>
      </w:r>
    </w:p>
    <w:p w14:paraId="3C70FF4F" w14:textId="77777777" w:rsidR="005920C1" w:rsidRDefault="00000000">
      <w:pPr>
        <w:numPr>
          <w:ilvl w:val="0"/>
          <w:numId w:val="1"/>
        </w:numPr>
        <w:spacing w:after="201" w:line="280" w:lineRule="auto"/>
        <w:ind w:right="978" w:hanging="360"/>
      </w:pPr>
      <w:r>
        <w:rPr>
          <w:rFonts w:ascii="Trebuchet MS" w:eastAsia="Trebuchet MS" w:hAnsi="Trebuchet MS" w:cs="Trebuchet MS"/>
          <w:sz w:val="20"/>
        </w:rPr>
        <w:t xml:space="preserve">To understand the current challenges faced by users in interpreting heart disease data and improve their experience through better visualization and analysis. </w:t>
      </w:r>
    </w:p>
    <w:p w14:paraId="55FF4779" w14:textId="77777777" w:rsidR="005920C1" w:rsidRDefault="00000000">
      <w:pPr>
        <w:spacing w:after="161"/>
        <w:ind w:left="72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3D65DBA0" w14:textId="77777777" w:rsidR="005920C1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07A76DD5" wp14:editId="3D2D3CA7">
            <wp:extent cx="5486400" cy="2453640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eastAsia="Trebuchet MS" w:hAnsi="Trebuchet MS" w:cs="Trebuchet MS"/>
          <w:sz w:val="20"/>
        </w:rPr>
        <w:t xml:space="preserve"> </w:t>
      </w:r>
    </w:p>
    <w:sectPr w:rsidR="005920C1">
      <w:pgSz w:w="12240" w:h="15840"/>
      <w:pgMar w:top="1440" w:right="1738" w:bottom="1440" w:left="17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866E7"/>
    <w:multiLevelType w:val="hybridMultilevel"/>
    <w:tmpl w:val="47142F82"/>
    <w:lvl w:ilvl="0" w:tplc="06B6CDCA">
      <w:start w:val="1"/>
      <w:numFmt w:val="bullet"/>
      <w:lvlText w:val="•"/>
      <w:lvlJc w:val="left"/>
      <w:pPr>
        <w:ind w:left="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7A95EC">
      <w:start w:val="1"/>
      <w:numFmt w:val="bullet"/>
      <w:lvlText w:val="o"/>
      <w:lvlJc w:val="left"/>
      <w:pPr>
        <w:ind w:left="15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FE1030">
      <w:start w:val="1"/>
      <w:numFmt w:val="bullet"/>
      <w:lvlText w:val="▪"/>
      <w:lvlJc w:val="left"/>
      <w:pPr>
        <w:ind w:left="22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F2712A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D89CD8">
      <w:start w:val="1"/>
      <w:numFmt w:val="bullet"/>
      <w:lvlText w:val="o"/>
      <w:lvlJc w:val="left"/>
      <w:pPr>
        <w:ind w:left="36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169402">
      <w:start w:val="1"/>
      <w:numFmt w:val="bullet"/>
      <w:lvlText w:val="▪"/>
      <w:lvlJc w:val="left"/>
      <w:pPr>
        <w:ind w:left="43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883428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32CF60">
      <w:start w:val="1"/>
      <w:numFmt w:val="bullet"/>
      <w:lvlText w:val="o"/>
      <w:lvlJc w:val="left"/>
      <w:pPr>
        <w:ind w:left="58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D65EA2">
      <w:start w:val="1"/>
      <w:numFmt w:val="bullet"/>
      <w:lvlText w:val="▪"/>
      <w:lvlJc w:val="left"/>
      <w:pPr>
        <w:ind w:left="65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6989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0C1"/>
    <w:rsid w:val="005920C1"/>
    <w:rsid w:val="00A172F4"/>
    <w:rsid w:val="00FB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DDD1B"/>
  <w15:docId w15:val="{48F5B0FB-29E0-4631-A2C8-63E3F807F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problem solution fit</dc:title>
  <dc:subject/>
  <dc:creator>jagadeesh</dc:creator>
  <cp:keywords/>
  <cp:lastModifiedBy>KIRANMAI DEVARINTY</cp:lastModifiedBy>
  <cp:revision>2</cp:revision>
  <dcterms:created xsi:type="dcterms:W3CDTF">2026-02-22T07:23:00Z</dcterms:created>
  <dcterms:modified xsi:type="dcterms:W3CDTF">2026-02-22T07:23:00Z</dcterms:modified>
</cp:coreProperties>
</file>