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6.png" ContentType="image/png"/>
  <Override PartName="/word/media/rId41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этапы-реализации-проекта"/>
    <w:p>
      <w:pPr>
        <w:pStyle w:val="Heading1"/>
      </w:pPr>
      <w:r>
        <w:t xml:space="preserve">Этапы реализации проекта</w:t>
      </w:r>
    </w:p>
    <w:p>
      <w:pPr>
        <w:pStyle w:val="FirstParagraph"/>
      </w:pPr>
      <w:r>
        <w:rPr>
          <w:bCs/>
          <w:b/>
        </w:rPr>
        <w:t xml:space="preserve">Индивидуальный проект №1 — Этап 4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David Michael Francis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Дисциплина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Операционные системы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Университет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РУДН, Москва, Россия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Язык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Русский</w:t>
            </w:r>
          </w:p>
        </w:tc>
      </w:tr>
    </w:tbl>
    <w:bookmarkStart w:id="20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Дополнить личный сайт ссылками на научные и библиометрические ресурсы</w:t>
      </w:r>
      <w:r>
        <w:t xml:space="preserve"> </w:t>
      </w:r>
      <w:r>
        <w:t xml:space="preserve">и продолжить публикацию записей блога.</w:t>
      </w:r>
    </w:p>
    <w:bookmarkEnd w:id="20"/>
    <w:bookmarkStart w:id="21" w:name="задание"/>
    <w:p>
      <w:pPr>
        <w:pStyle w:val="Heading2"/>
      </w:pPr>
      <w:r>
        <w:t xml:space="preserve">Задание</w:t>
      </w:r>
    </w:p>
    <w:p>
      <w:pPr>
        <w:numPr>
          <w:ilvl w:val="0"/>
          <w:numId w:val="1001"/>
        </w:numPr>
        <w:pStyle w:val="Compact"/>
      </w:pPr>
      <w:r>
        <w:t xml:space="preserve">Добавить ссылки на научные и библиометрические ресурсы на сайт</w:t>
      </w:r>
    </w:p>
    <w:p>
      <w:pPr>
        <w:numPr>
          <w:ilvl w:val="1"/>
          <w:numId w:val="1002"/>
        </w:numPr>
        <w:pStyle w:val="Compact"/>
      </w:pPr>
      <w:r>
        <w:t xml:space="preserve">Зарегистрироваться на соответствующих ресурсах и разместить на</w:t>
      </w:r>
      <w:r>
        <w:t xml:space="preserve"> </w:t>
      </w:r>
      <w:r>
        <w:t xml:space="preserve">сайте ссылки на них: eLibrary, Google Scholar, ORCID, Mendeley,</w:t>
      </w:r>
      <w:r>
        <w:t xml:space="preserve"> </w:t>
      </w:r>
      <w:r>
        <w:t xml:space="preserve">ResearchGate, Academia.edu, arXiv, GitHub</w:t>
      </w:r>
    </w:p>
    <w:p>
      <w:pPr>
        <w:numPr>
          <w:ilvl w:val="0"/>
          <w:numId w:val="1001"/>
        </w:numPr>
        <w:pStyle w:val="Compact"/>
      </w:pPr>
      <w:r>
        <w:t xml:space="preserve">Сделать запись за прошедшую неделю</w:t>
      </w:r>
    </w:p>
    <w:p>
      <w:pPr>
        <w:numPr>
          <w:ilvl w:val="0"/>
          <w:numId w:val="1001"/>
        </w:numPr>
        <w:pStyle w:val="Compact"/>
      </w:pPr>
      <w:r>
        <w:t xml:space="preserve">Добавить запись на выбранную тему (Работа с библиографией)</w:t>
      </w:r>
    </w:p>
    <w:p>
      <w:r>
        <w:pict>
          <v:rect style="width:0;height:1.5pt" o:hralign="center" o:hrstd="t" o:hr="t"/>
        </w:pict>
      </w:r>
    </w:p>
    <w:bookmarkEnd w:id="21"/>
    <w:bookmarkStart w:id="40" w:name="X74de5622ab579bdc91746406998950d9db74432"/>
    <w:p>
      <w:pPr>
        <w:pStyle w:val="Heading2"/>
      </w:pPr>
      <w:r>
        <w:t xml:space="preserve">1. Добавление ссылок на научные и библиометрические ресурсы</w:t>
      </w:r>
    </w:p>
    <w:p>
      <w:pPr>
        <w:pStyle w:val="FirstParagraph"/>
      </w:pPr>
      <w:r>
        <w:t xml:space="preserve">Для размещения ссылок на профессиональные профили была создана отдельная</w:t>
      </w:r>
      <w:r>
        <w:t xml:space="preserve"> </w:t>
      </w:r>
      <w:r>
        <w:t xml:space="preserve">страница содержимого сайта.</w:t>
      </w:r>
    </w:p>
    <w:p>
      <w:pPr>
        <w:pStyle w:val="SourceCode"/>
      </w:pPr>
      <w:r>
        <w:rPr>
          <w:rStyle w:val="ExtensionTok"/>
        </w:rPr>
        <w:t xml:space="preserve">hugo</w:t>
      </w:r>
      <w:r>
        <w:rPr>
          <w:rStyle w:val="NormalTok"/>
        </w:rPr>
        <w:t xml:space="preserve"> new content resources.md</w:t>
      </w:r>
    </w:p>
    <w:p>
      <w:pPr>
        <w:pStyle w:val="CaptionedFigure"/>
      </w:pPr>
      <w:r>
        <w:drawing>
          <wp:inline>
            <wp:extent cx="5334000" cy="241007"/>
            <wp:effectExtent b="0" l="0" r="0" t="0"/>
            <wp:docPr descr="Рисунок 1" title="" id="23" name="Picture"/>
            <a:graphic>
              <a:graphicData uri="http://schemas.openxmlformats.org/drawingml/2006/picture">
                <pic:pic>
                  <pic:nvPicPr>
                    <pic:cNvPr descr="images/Screenshot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</w:t>
      </w:r>
    </w:p>
    <w:bookmarkStart w:id="28" w:name="наполнение-страницы"/>
    <w:p>
      <w:pPr>
        <w:pStyle w:val="Heading3"/>
      </w:pPr>
      <w:r>
        <w:t xml:space="preserve">Наполнение страницы</w:t>
      </w:r>
    </w:p>
    <w:p>
      <w:pPr>
        <w:pStyle w:val="FirstParagraph"/>
      </w:pPr>
      <w:r>
        <w:t xml:space="preserve">Страница была заполнена ссылками на профили автора на научных и</w:t>
      </w:r>
      <w:r>
        <w:t xml:space="preserve"> </w:t>
      </w:r>
      <w:r>
        <w:t xml:space="preserve">библиометрических платформах.</w:t>
      </w:r>
    </w:p>
    <w:p>
      <w:pPr>
        <w:pStyle w:val="SourceCode"/>
      </w:pPr>
      <w:r>
        <w:rPr>
          <w:rStyle w:val="FunctionTok"/>
        </w:rPr>
        <w:t xml:space="preserve">nano</w:t>
      </w:r>
      <w:r>
        <w:rPr>
          <w:rStyle w:val="NormalTok"/>
        </w:rPr>
        <w:t xml:space="preserve"> content/resources.md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title:</w:t>
      </w:r>
      <w:r>
        <w:rPr>
          <w:rStyle w:val="CommentTok"/>
        </w:rPr>
        <w:t xml:space="preserve"> "Scientific &amp; Bibliometric Resources"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Links to my profiles on academic and research platforms: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**eLibrary**: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profile link</w:t>
      </w:r>
      <w:r>
        <w:rPr>
          <w:rStyle w:val="CommentTok"/>
        </w:rPr>
        <w:t xml:space="preserve">](https://elibrary.ru/)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**Google Scholar**: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profile link</w:t>
      </w:r>
      <w:r>
        <w:rPr>
          <w:rStyle w:val="CommentTok"/>
        </w:rPr>
        <w:t xml:space="preserve">](https://scholar.google.com/)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**ORCID**: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profile link</w:t>
      </w:r>
      <w:r>
        <w:rPr>
          <w:rStyle w:val="CommentTok"/>
        </w:rPr>
        <w:t xml:space="preserve">](https://orcid.org/)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**Mendeley**: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profile link</w:t>
      </w:r>
      <w:r>
        <w:rPr>
          <w:rStyle w:val="CommentTok"/>
        </w:rPr>
        <w:t xml:space="preserve">](https://www.mendeley.com/)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**ResearchGate**: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profile link</w:t>
      </w:r>
      <w:r>
        <w:rPr>
          <w:rStyle w:val="CommentTok"/>
        </w:rPr>
        <w:t xml:space="preserve">](https://www.researchgate.net/)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**Academia.edu**: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profile link</w:t>
      </w:r>
      <w:r>
        <w:rPr>
          <w:rStyle w:val="CommentTok"/>
        </w:rPr>
        <w:t xml:space="preserve">](https://www.academia.edu/)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**arXiv**: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profile link</w:t>
      </w:r>
      <w:r>
        <w:rPr>
          <w:rStyle w:val="CommentTok"/>
        </w:rPr>
        <w:t xml:space="preserve">](https://arxiv.org/)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**GitHub**: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Ushie47</w:t>
      </w:r>
      <w:r>
        <w:rPr>
          <w:rStyle w:val="CommentTok"/>
        </w:rPr>
        <w:t xml:space="preserve">](https://github.com/Ushie47)</w:t>
      </w:r>
    </w:p>
    <w:p>
      <w:pPr>
        <w:pStyle w:val="CaptionedFigure"/>
      </w:pPr>
      <w:r>
        <w:drawing>
          <wp:inline>
            <wp:extent cx="5334000" cy="1540565"/>
            <wp:effectExtent b="0" l="0" r="0" t="0"/>
            <wp:docPr descr="Рисунок 2" title="" id="26" name="Picture"/>
            <a:graphic>
              <a:graphicData uri="http://schemas.openxmlformats.org/drawingml/2006/picture">
                <pic:pic>
                  <pic:nvPicPr>
                    <pic:cNvPr descr="images/Screenshot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0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</w:t>
      </w:r>
    </w:p>
    <w:bookmarkEnd w:id="28"/>
    <w:bookmarkStart w:id="32" w:name="добавление-страницы-в-меню"/>
    <w:p>
      <w:pPr>
        <w:pStyle w:val="Heading3"/>
      </w:pPr>
      <w:r>
        <w:t xml:space="preserve">Добавление страницы в меню</w:t>
      </w:r>
    </w:p>
    <w:p>
      <w:pPr>
        <w:pStyle w:val="FirstParagraph"/>
      </w:pPr>
      <w:r>
        <w:t xml:space="preserve">Страница была добавлена в главное меню сайта — в файл</w:t>
      </w:r>
      <w:r>
        <w:t xml:space="preserve"> </w:t>
      </w:r>
      <w:r>
        <w:rPr>
          <w:rStyle w:val="VerbatimChar"/>
        </w:rPr>
        <w:t xml:space="preserve">menus.en.toml</w:t>
      </w:r>
      <w:r>
        <w:t xml:space="preserve">,</w:t>
      </w:r>
      <w:r>
        <w:t xml:space="preserve"> </w:t>
      </w:r>
      <w:r>
        <w:t xml:space="preserve">уже использовавшийся на предыдущем этапе для добавления пункта</w:t>
      </w:r>
      <w:r>
        <w:t xml:space="preserve"> </w:t>
      </w:r>
      <w:r>
        <w:t xml:space="preserve">«Achievements».</w:t>
      </w:r>
    </w:p>
    <w:p>
      <w:pPr>
        <w:pStyle w:val="SourceCode"/>
      </w:pPr>
      <w:r>
        <w:rPr>
          <w:rStyle w:val="FunctionTok"/>
        </w:rPr>
        <w:t xml:space="preserve">nano</w:t>
      </w:r>
      <w:r>
        <w:rPr>
          <w:rStyle w:val="NormalTok"/>
        </w:rPr>
        <w:t xml:space="preserve"> config/_default/menus.en.toml</w:t>
      </w:r>
    </w:p>
    <w:p>
      <w:pPr>
        <w:pStyle w:val="SourceCode"/>
      </w:pPr>
      <w:r>
        <w:rPr>
          <w:rStyle w:val="KeywordTok"/>
        </w:rPr>
        <w:t xml:space="preserve">[[main]]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"Resources"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"resources"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weight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</w:p>
    <w:p>
      <w:pPr>
        <w:pStyle w:val="CaptionedFigure"/>
      </w:pPr>
      <w:r>
        <w:drawing>
          <wp:inline>
            <wp:extent cx="5334000" cy="629292"/>
            <wp:effectExtent b="0" l="0" r="0" t="0"/>
            <wp:docPr descr="Рисунок 3" title="" id="30" name="Picture"/>
            <a:graphic>
              <a:graphicData uri="http://schemas.openxmlformats.org/drawingml/2006/picture">
                <pic:pic>
                  <pic:nvPicPr>
                    <pic:cNvPr descr="images/Screenshot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9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3</w:t>
      </w:r>
    </w:p>
    <w:bookmarkEnd w:id="32"/>
    <w:bookmarkStart w:id="39" w:name="публикация-изменений"/>
    <w:p>
      <w:pPr>
        <w:pStyle w:val="Heading3"/>
      </w:pPr>
      <w:r>
        <w:t xml:space="preserve">Публикация изменений</w:t>
      </w:r>
    </w:p>
    <w:p>
      <w:pPr>
        <w:pStyle w:val="SourceCode"/>
      </w:pPr>
      <w:r>
        <w:rPr>
          <w:rStyle w:val="ExtensionTok"/>
        </w:rPr>
        <w:t xml:space="preserve">hugo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--minify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scientific and bibliometric resources page"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CaptionedFigure"/>
      </w:pPr>
      <w:r>
        <w:drawing>
          <wp:inline>
            <wp:extent cx="5334000" cy="1571794"/>
            <wp:effectExtent b="0" l="0" r="0" t="0"/>
            <wp:docPr descr="Рисунок 4" title="" id="34" name="Picture"/>
            <a:graphic>
              <a:graphicData uri="http://schemas.openxmlformats.org/drawingml/2006/picture">
                <pic:pic>
                  <pic:nvPicPr>
                    <pic:cNvPr descr="images/Screenshot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1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4</w:t>
      </w:r>
    </w:p>
    <w:p>
      <w:pPr>
        <w:pStyle w:val="CaptionedFigure"/>
      </w:pPr>
      <w:r>
        <w:drawing>
          <wp:inline>
            <wp:extent cx="5334000" cy="2846981"/>
            <wp:effectExtent b="0" l="0" r="0" t="0"/>
            <wp:docPr descr="Рисунок 5" title="" id="37" name="Picture"/>
            <a:graphic>
              <a:graphicData uri="http://schemas.openxmlformats.org/drawingml/2006/picture">
                <pic:pic>
                  <pic:nvPicPr>
                    <pic:cNvPr descr="images/Screenshot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69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5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запись-за-прошедшую-неделю"/>
    <w:p>
      <w:pPr>
        <w:pStyle w:val="Heading2"/>
      </w:pPr>
      <w:r>
        <w:t xml:space="preserve">2. Запись за прошедшую неделю</w:t>
      </w:r>
    </w:p>
    <w:p>
      <w:pPr>
        <w:pStyle w:val="FirstParagraph"/>
      </w:pPr>
      <w:r>
        <w:t xml:space="preserve">Была создана запись, посвящённая итогам работы, выполненной на третьем</w:t>
      </w:r>
      <w:r>
        <w:t xml:space="preserve"> </w:t>
      </w:r>
      <w:r>
        <w:t xml:space="preserve">этапе — добавлению раздела «Достижения» и решению проблемы с</w:t>
      </w:r>
      <w:r>
        <w:t xml:space="preserve"> </w:t>
      </w:r>
      <w:r>
        <w:t xml:space="preserve">расположением файла меню (</w:t>
      </w:r>
      <w:r>
        <w:rPr>
          <w:rStyle w:val="VerbatimChar"/>
        </w:rPr>
        <w:t xml:space="preserve">menus.toml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menus.en.toml</w:t>
      </w:r>
      <w:r>
        <w:t xml:space="preserve">).</w:t>
      </w:r>
    </w:p>
    <w:p>
      <w:pPr>
        <w:pStyle w:val="SourceCode"/>
      </w:pPr>
      <w:r>
        <w:rPr>
          <w:rStyle w:val="ExtensionTok"/>
        </w:rPr>
        <w:t xml:space="preserve">hugo</w:t>
      </w:r>
      <w:r>
        <w:rPr>
          <w:rStyle w:val="NormalTok"/>
        </w:rPr>
        <w:t xml:space="preserve"> new content posts/week-3-summary.md</w:t>
      </w:r>
    </w:p>
    <w:p>
      <w:pPr>
        <w:pStyle w:val="CaptionedFigure"/>
      </w:pPr>
      <w:r>
        <w:drawing>
          <wp:inline>
            <wp:extent cx="5334000" cy="2973551"/>
            <wp:effectExtent b="0" l="0" r="0" t="0"/>
            <wp:docPr descr="Рисунок 6" title="" id="42" name="Picture"/>
            <a:graphic>
              <a:graphicData uri="http://schemas.openxmlformats.org/drawingml/2006/picture">
                <pic:pic>
                  <pic:nvPicPr>
                    <pic:cNvPr descr="images/Screenshot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3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6</w:t>
      </w:r>
    </w:p>
    <w:p>
      <w:r>
        <w:pict>
          <v:rect style="width:0;height:1.5pt" o:hralign="center" o:hrstd="t" o:hr="t"/>
        </w:pict>
      </w:r>
    </w:p>
    <w:bookmarkEnd w:id="44"/>
    <w:bookmarkStart w:id="48" w:name="X8c30ae4e88c643c8cb7999890c94d5b0d1069d8"/>
    <w:p>
      <w:pPr>
        <w:pStyle w:val="Heading2"/>
      </w:pPr>
      <w:r>
        <w:t xml:space="preserve">3. Запись на выбранную тему — работа с библиографией</w:t>
      </w:r>
    </w:p>
    <w:p>
      <w:pPr>
        <w:pStyle w:val="FirstParagraph"/>
      </w:pPr>
      <w:r>
        <w:t xml:space="preserve">Была создана запись, посвящённая работе с библиографией: основным</w:t>
      </w:r>
      <w:r>
        <w:t xml:space="preserve"> </w:t>
      </w:r>
      <w:r>
        <w:t xml:space="preserve">элементам библиографической записи, распространённым стилям</w:t>
      </w:r>
      <w:r>
        <w:t xml:space="preserve"> </w:t>
      </w:r>
      <w:r>
        <w:t xml:space="preserve">оформления (ГОСТ, APA, IEEE, BibTeX) и инструментам для сбора и</w:t>
      </w:r>
      <w:r>
        <w:t xml:space="preserve"> </w:t>
      </w:r>
      <w:r>
        <w:t xml:space="preserve">организации источников (Google Scholar, Mendeley, Zotero, ORCID,</w:t>
      </w:r>
      <w:r>
        <w:t xml:space="preserve"> </w:t>
      </w:r>
      <w:r>
        <w:t xml:space="preserve">ResearchGate).</w:t>
      </w:r>
    </w:p>
    <w:p>
      <w:pPr>
        <w:pStyle w:val="SourceCode"/>
      </w:pPr>
      <w:r>
        <w:rPr>
          <w:rStyle w:val="ExtensionTok"/>
        </w:rPr>
        <w:t xml:space="preserve">hugo</w:t>
      </w:r>
      <w:r>
        <w:rPr>
          <w:rStyle w:val="NormalTok"/>
        </w:rPr>
        <w:t xml:space="preserve"> new content posts/working-with-bibliography.md</w:t>
      </w:r>
    </w:p>
    <w:p>
      <w:pPr>
        <w:pStyle w:val="FirstParagraph"/>
      </w:pPr>
      <w:r>
        <w:t xml:space="preserve">В записи также прослеживается связь с практической частью этапа —</w:t>
      </w:r>
      <w:r>
        <w:t xml:space="preserve"> </w:t>
      </w:r>
      <w:r>
        <w:t xml:space="preserve">созданием на сайте раздела со ссылками на научные и библиометрические</w:t>
      </w:r>
      <w:r>
        <w:t xml:space="preserve"> </w:t>
      </w:r>
      <w:r>
        <w:t xml:space="preserve">профили автора.</w:t>
      </w:r>
    </w:p>
    <w:p>
      <w:pPr>
        <w:pStyle w:val="CaptionedFigure"/>
      </w:pPr>
      <w:r>
        <w:drawing>
          <wp:inline>
            <wp:extent cx="5334000" cy="2942671"/>
            <wp:effectExtent b="0" l="0" r="0" t="0"/>
            <wp:docPr descr="Рисунок 7" title="" id="46" name="Picture"/>
            <a:graphic>
              <a:graphicData uri="http://schemas.openxmlformats.org/drawingml/2006/picture">
                <pic:pic>
                  <pic:nvPicPr>
                    <pic:cNvPr descr="images/Screenshot7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2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7</w:t>
      </w:r>
    </w:p>
    <w:p>
      <w:r>
        <w:pict>
          <v:rect style="width:0;height:1.5pt" o:hralign="center" o:hrstd="t" o:hr="t"/>
        </w:pict>
      </w:r>
    </w:p>
    <w:bookmarkEnd w:id="48"/>
    <w:bookmarkStart w:id="49" w:name="выводы"/>
    <w:p>
      <w:pPr>
        <w:pStyle w:val="Heading2"/>
      </w:pPr>
      <w:r>
        <w:t xml:space="preserve">Выводы</w:t>
      </w:r>
    </w:p>
    <w:p>
      <w:pPr>
        <w:pStyle w:val="FirstParagraph"/>
      </w:pPr>
      <w:r>
        <w:t xml:space="preserve">На этом этапе сайт был дополнен разделом «Resources» со ссылками на</w:t>
      </w:r>
      <w:r>
        <w:t xml:space="preserve"> </w:t>
      </w:r>
      <w:r>
        <w:t xml:space="preserve">профили автора на научных и библиометрических платформах, а также</w:t>
      </w:r>
      <w:r>
        <w:t xml:space="preserve"> </w:t>
      </w:r>
      <w:r>
        <w:t xml:space="preserve">двумя новыми записями блога. Работа над этим этапом закрепила навык</w:t>
      </w:r>
      <w:r>
        <w:t xml:space="preserve"> </w:t>
      </w:r>
      <w:r>
        <w:t xml:space="preserve">добавления новых разделов сайта через создание страницы содержимого</w:t>
      </w:r>
      <w:r>
        <w:t xml:space="preserve"> </w:t>
      </w:r>
      <w:r>
        <w:t xml:space="preserve">и последующее подключение её к меню — тот же подход, что применялся</w:t>
      </w:r>
      <w:r>
        <w:t xml:space="preserve"> </w:t>
      </w:r>
      <w:r>
        <w:t xml:space="preserve">ранее для раздела «Achievements». Сайт продолжает расширяться,</w:t>
      </w:r>
      <w:r>
        <w:t xml:space="preserve"> </w:t>
      </w:r>
      <w:r>
        <w:t xml:space="preserve">объединяя личный профиль, блог и профессиональные материалы в едином</w:t>
      </w:r>
      <w:r>
        <w:t xml:space="preserve"> </w:t>
      </w:r>
      <w:r>
        <w:t xml:space="preserve">месте.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2026-08-09T15:27:26Z</dcterms:created>
  <dcterms:modified xsi:type="dcterms:W3CDTF">2026-08-09T15:27:26Z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