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№1</w:t>
      </w:r>
    </w:p>
    <w:p>
      <w:pPr>
        <w:pStyle w:val="Subtitle"/>
      </w:pPr>
      <w:r>
        <w:t xml:space="preserve">Этап 2. Наполнение сайта содержимым</w:t>
      </w:r>
    </w:p>
    <w:p>
      <w:pPr>
        <w:pStyle w:val="Author"/>
      </w:pPr>
      <w:r>
        <w:t xml:space="preserve">Давид Майкл Фрэнсис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второго этапа индивидуального проекта — наполнения личного сайта, созданного на первом этапе, реальным содержимым.</w:t>
      </w:r>
    </w:p>
    <w:p>
      <w:pPr>
        <w:pStyle w:val="Abstract"/>
      </w:pPr>
      <w:r>
        <w:t xml:space="preserve">Описаны переход на профильный макет главной страницы темы Congo, размещение фотографии, биографии и справочной информации о владельце сайта, а также публикация двух записей блога.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Личный сайт, содержащий только техническую инфраструктуру без реального содержимого, не выполняет своей основной функции — представления владельца сайта и демонстрации его работы. Наполнение сайта личной информацией и публикация содержимого через встроенные механизмы генератора статических сайтов — необходимый шаг, превращающий технический прототип в полноценный работающий ресурс.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Наполнить личный сайт, созданный на первом этапе, реальным содержимым: информацией о владельце сайта и записями блога, демонстрирующими работу механизма публикации сайта.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сменить тему оформления сайта на тему с профильным макетом главной страницы;</w:t>
      </w:r>
    </w:p>
    <w:p>
      <w:pPr>
        <w:pStyle w:val="Compact"/>
        <w:numPr>
          <w:ilvl w:val="0"/>
          <w:numId w:val="1001"/>
        </w:numPr>
      </w:pPr>
      <w:r>
        <w:t xml:space="preserve">разместить на сайте фотографию, биографию, информацию об интересах и образовании владельца сайта;</w:t>
      </w:r>
    </w:p>
    <w:p>
      <w:pPr>
        <w:pStyle w:val="Compact"/>
        <w:numPr>
          <w:ilvl w:val="0"/>
          <w:numId w:val="1001"/>
        </w:numPr>
      </w:pPr>
      <w:r>
        <w:t xml:space="preserve">сделать запись блога, посвящённую итогам прошедшей недели;</w:t>
      </w:r>
    </w:p>
    <w:p>
      <w:pPr>
        <w:pStyle w:val="Compact"/>
        <w:numPr>
          <w:ilvl w:val="0"/>
          <w:numId w:val="1001"/>
        </w:numPr>
      </w:pPr>
      <w:r>
        <w:t xml:space="preserve">добавить запись блога на выбранную тему (система контроля версий Git).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личный сайт, построенный на генераторе статических сайтов Hugo. Предметом исследования выступает процесс наполнения сайта личной информацией через профильный макет темы оформления Congo и публикации записей блога, а также диагностика связанных с этим ошибок конфигурации.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редактирования конфигурационных файлов Hugo в формате TOML и публикации содержимого сайта.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Поведение и внешний вид темы оформления Hugo управляется её собственными параметрами, обычно задаваемыми в файле</w:t>
      </w:r>
      <w:r>
        <w:t xml:space="preserve"> </w:t>
      </w:r>
      <w:r>
        <w:rPr>
          <w:rStyle w:val="VerbatimChar"/>
        </w:rPr>
        <w:t xml:space="preserve">params.toml</w:t>
      </w:r>
      <w:r>
        <w:t xml:space="preserve"> </w:t>
      </w:r>
      <w:r>
        <w:t xml:space="preserve">[1]</w:t>
      </w:r>
      <w:r>
        <w:t xml:space="preserve">. В частности, макет главной страницы (</w:t>
      </w:r>
      <w:r>
        <w:rPr>
          <w:rStyle w:val="VerbatimChar"/>
        </w:rPr>
        <w:t xml:space="preserve">[homepage] layout</w:t>
      </w:r>
      <w:r>
        <w:t xml:space="preserve">) определяет, какой шаблон используется для её отображения — например, простой текстовый (</w:t>
      </w:r>
      <w:r>
        <w:rPr>
          <w:rStyle w:val="VerbatimChar"/>
        </w:rPr>
        <w:t xml:space="preserve">custom</w:t>
      </w:r>
      <w:r>
        <w:t xml:space="preserve">) или профильный (</w:t>
      </w:r>
      <w:r>
        <w:rPr>
          <w:rStyle w:val="VerbatimChar"/>
        </w:rPr>
        <w:t xml:space="preserve">profile</w:t>
      </w:r>
      <w:r>
        <w:t xml:space="preserve">), предназначенный для представления владельца сайта с фотографией и биографией.</w:t>
      </w:r>
    </w:p>
    <w:p>
      <w:pPr>
        <w:pStyle w:val="BodyText"/>
      </w:pPr>
      <w:r>
        <w:t xml:space="preserve">Персональные данные автора — имя, заголовок, биография, ссылки — в Hugo принято задавать централизованно в языковом конфигурационном файле (</w:t>
      </w:r>
      <w:r>
        <w:rPr>
          <w:rStyle w:val="VerbatimChar"/>
        </w:rPr>
        <w:t xml:space="preserve">languages.&lt;код_языка&gt;.toml</w:t>
      </w:r>
      <w:r>
        <w:t xml:space="preserve">), а не в отдельном файле содержимого. Такой подход позволяет теме единообразно подставлять эти данные в разные элементы сайта (профильную карточку, подпись автора у записей блога и так далее) из одного источника.</w:t>
      </w:r>
    </w:p>
    <w:p>
      <w:pPr>
        <w:pStyle w:val="BodyText"/>
      </w:pPr>
      <w:r>
        <w:t xml:space="preserve">Конфигурационные файлы Hugo используют формат</w:t>
      </w:r>
      <w:r>
        <w:t xml:space="preserve"> </w:t>
      </w:r>
      <w:r>
        <w:rPr>
          <w:b/>
          <w:bCs/>
        </w:rPr>
        <w:t xml:space="preserve">TOML</w:t>
      </w:r>
      <w:r>
        <w:t xml:space="preserve"> </w:t>
      </w:r>
      <w:r>
        <w:t xml:space="preserve">[2]</w:t>
      </w:r>
      <w:r>
        <w:t xml:space="preserve">, в котором обычная («базовая») строка в кавычках</w:t>
      </w:r>
      <w:r>
        <w:t xml:space="preserve"> </w:t>
      </w:r>
      <w:r>
        <w:rPr>
          <w:rStyle w:val="VerbatimChar"/>
        </w:rPr>
        <w:t xml:space="preserve">"..."</w:t>
      </w:r>
      <w:r>
        <w:t xml:space="preserve"> </w:t>
      </w:r>
      <w:r>
        <w:t xml:space="preserve">обязана оставаться на одной строке; перенос строки внутри такой строки без использования тройных кавычек</w:t>
      </w:r>
      <w:r>
        <w:t xml:space="preserve"> </w:t>
      </w:r>
      <w:r>
        <w:rPr>
          <w:rStyle w:val="VerbatimChar"/>
        </w:rPr>
        <w:t xml:space="preserve">"""..."""</w:t>
      </w:r>
      <w:r>
        <w:t xml:space="preserve"> </w:t>
      </w:r>
      <w:r>
        <w:t xml:space="preserve">является синтаксической ошибкой и приводит к отказу в разборе всего файла конфигурации.</w:t>
      </w:r>
    </w:p>
    <w:bookmarkEnd w:id="20"/>
    <w:bookmarkStart w:id="21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 генератор статических сайтов</w:t>
      </w:r>
      <w:r>
        <w:t xml:space="preserve"> </w:t>
      </w:r>
      <w:r>
        <w:rPr>
          <w:b/>
          <w:bCs/>
        </w:rPr>
        <w:t xml:space="preserve">Hugo</w:t>
      </w:r>
      <w:r>
        <w:t xml:space="preserve"> </w:t>
      </w:r>
      <w:r>
        <w:t xml:space="preserve">с темой оформления</w:t>
      </w:r>
      <w:r>
        <w:t xml:space="preserve"> </w:t>
      </w:r>
      <w:r>
        <w:rPr>
          <w:b/>
          <w:bCs/>
        </w:rPr>
        <w:t xml:space="preserve">Congo</w:t>
      </w:r>
      <w:r>
        <w:t xml:space="preserve">, текстовый редактор</w:t>
      </w:r>
      <w:r>
        <w:t xml:space="preserve"> </w:t>
      </w:r>
      <w:r>
        <w:rPr>
          <w:rStyle w:val="VerbatimChar"/>
        </w:rPr>
        <w:t xml:space="preserve">nano</w:t>
      </w:r>
      <w:r>
        <w:t xml:space="preserve">, команда</w:t>
      </w:r>
      <w:r>
        <w:t xml:space="preserve"> </w:t>
      </w:r>
      <w:r>
        <w:rPr>
          <w:rStyle w:val="VerbatimChar"/>
        </w:rPr>
        <w:t xml:space="preserve">hugo server</w:t>
      </w:r>
      <w:r>
        <w:t xml:space="preserve"> </w:t>
      </w:r>
      <w:r>
        <w:t xml:space="preserve">для локального предпросмотра, а также система контроля версий</w:t>
      </w:r>
      <w:r>
        <w:t xml:space="preserve"> </w:t>
      </w:r>
      <w:r>
        <w:rPr>
          <w:b/>
          <w:bCs/>
        </w:rPr>
        <w:t xml:space="preserve">Git</w:t>
      </w:r>
      <w:r>
        <w:t xml:space="preserve">.</w:t>
      </w:r>
    </w:p>
    <w:bookmarkEnd w:id="21"/>
    <w:bookmarkStart w:id="6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2" w:name="добавление-данных-о-себе-на-сайт"/>
    <w:p>
      <w:pPr>
        <w:pStyle w:val="Heading2"/>
      </w:pPr>
      <w:r>
        <w:t xml:space="preserve">4.1 Добавление данных о себе на сайт</w:t>
      </w:r>
    </w:p>
    <w:p>
      <w:pPr>
        <w:pStyle w:val="FirstParagraph"/>
      </w:pPr>
      <w:r>
        <w:t xml:space="preserve">Тема оформления была изменена с</w:t>
      </w:r>
      <w:r>
        <w:t xml:space="preserve"> </w:t>
      </w:r>
      <w:r>
        <w:rPr>
          <w:rStyle w:val="VerbatimChar"/>
        </w:rPr>
        <w:t xml:space="preserve">hugo-coder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Congo</w:t>
      </w:r>
      <w:r>
        <w:t xml:space="preserve">, которая предлагает специальный «профильный» макет главной страницы, предназначенный для отображения личной информации, фотографии и биографии.</w:t>
      </w:r>
    </w:p>
    <w:bookmarkStart w:id="26" w:name="включение-профильного-макета"/>
    <w:p>
      <w:pPr>
        <w:pStyle w:val="Heading3"/>
      </w:pPr>
      <w:r>
        <w:t xml:space="preserve">4.1.1 Включение профильного макета</w:t>
      </w:r>
    </w:p>
    <w:p>
      <w:pPr>
        <w:pStyle w:val="FirstParagraph"/>
      </w:pPr>
      <w:r>
        <w:t xml:space="preserve">Макет главной страницы был изменён со стандартного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в файле параметров темы: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config/_default/params.toml</w:t>
      </w:r>
    </w:p>
    <w:p>
      <w:pPr>
        <w:pStyle w:val="SourceCode"/>
      </w:pPr>
      <w:r>
        <w:rPr>
          <w:rStyle w:val="KeywordTok"/>
        </w:rPr>
        <w:t xml:space="preserve">[homepage]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layout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71805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80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Обновлённый файл params.toml с профильным макетом главной страницы</w:t>
            </w:r>
          </w:p>
          <w:bookmarkEnd w:id="25"/>
        </w:tc>
      </w:tr>
    </w:tbl>
    <w:bookmarkEnd w:id="26"/>
    <w:bookmarkStart w:id="31" w:name="добавление-фотографии"/>
    <w:p>
      <w:pPr>
        <w:pStyle w:val="Heading3"/>
      </w:pPr>
      <w:r>
        <w:t xml:space="preserve">4.1.2 Добавление фотографии</w:t>
      </w:r>
    </w:p>
    <w:p>
      <w:pPr>
        <w:pStyle w:val="FirstParagraph"/>
      </w:pPr>
      <w:r>
        <w:t xml:space="preserve">Фотография профиля была помещена в папку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сайта, чтобы тема могла на неё ссылаться: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assets/img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/path/to/photo.jpg assets/img/Avatar.jpg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95515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5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Папка assets с добавленной фотографией профиля</w:t>
            </w:r>
          </w:p>
          <w:bookmarkEnd w:id="30"/>
        </w:tc>
      </w:tr>
    </w:tbl>
    <w:bookmarkEnd w:id="31"/>
    <w:bookmarkStart w:id="36" w:name="X5ab14b1c11d6fe5845b195a695163ccd2338154"/>
    <w:p>
      <w:pPr>
        <w:pStyle w:val="Heading3"/>
      </w:pPr>
      <w:r>
        <w:t xml:space="preserve">4.1.3 Добавление биографии, интересов и образования</w:t>
      </w:r>
    </w:p>
    <w:p>
      <w:pPr>
        <w:pStyle w:val="FirstParagraph"/>
      </w:pPr>
      <w:r>
        <w:t xml:space="preserve">Имя автора, заголовок, биография и ссылки настраиваются централизованно в файле языковой конфигурации, а не в файле содержимого. Именно эти данные отображаются на главной странице профильным макетом Congo: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config/_default/languages.en.toml</w:t>
      </w:r>
    </w:p>
    <w:p>
      <w:pPr>
        <w:pStyle w:val="SourceCode"/>
      </w:pPr>
      <w:r>
        <w:rPr>
          <w:rStyle w:val="KeywordTok"/>
        </w:rPr>
        <w:t xml:space="preserve">[params.author]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"Michael Francis David"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"img/Avatar.jpg"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"Mathematics and Computer Science student"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"I'm a first-year Mathematics and Computer Science student at RUDN University, focusing on cybersecurity. My interests include operating systems, networking, and security research."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links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github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"https://github.com/Ushie47"</w:t>
      </w:r>
      <w:r>
        <w:rPr>
          <w:rStyle w:val="OperatorTok"/>
        </w:rPr>
        <w:t xml:space="preserve"> 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232766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7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Заполненный блок params.author в файле языковой конфигурации</w:t>
            </w:r>
          </w:p>
          <w:bookmarkEnd w:id="35"/>
        </w:tc>
      </w:tr>
    </w:tbl>
    <w:p>
      <w:pPr>
        <w:pStyle w:val="BodyText"/>
      </w:pPr>
      <w:r>
        <w:t xml:space="preserve">В процессе редактирования этого файла возникла ошибка сборки:</w:t>
      </w:r>
    </w:p>
    <w:p>
      <w:pPr>
        <w:pStyle w:val="SourceCode"/>
      </w:pPr>
      <w:r>
        <w:rPr>
          <w:rStyle w:val="VerbatimChar"/>
        </w:rPr>
        <w:t xml:space="preserve">ERROR failed to load config: failed to unmarshal config for path</w:t>
      </w:r>
      <w:r>
        <w:br/>
      </w:r>
      <w:r>
        <w:rPr>
          <w:rStyle w:val="VerbatimChar"/>
        </w:rPr>
        <w:t xml:space="preserve">".../languages.en.toml": unmarshal failed: toml: basic strings cannot have new lines</w:t>
      </w:r>
    </w:p>
    <w:p>
      <w:pPr>
        <w:pStyle w:val="FirstParagraph"/>
      </w:pPr>
      <w:r>
        <w:t xml:space="preserve">Причиной оказалась пропущенная закрывающая кавычка в строке</w:t>
      </w:r>
      <w:r>
        <w:t xml:space="preserve"> </w:t>
      </w:r>
      <w:r>
        <w:rPr>
          <w:rStyle w:val="VerbatimChar"/>
        </w:rPr>
        <w:t xml:space="preserve">bio</w:t>
      </w:r>
      <w:r>
        <w:t xml:space="preserve"> </w:t>
      </w:r>
      <w:r>
        <w:t xml:space="preserve">— обычная строка TOML должна оставаться на одной строке, если только не используется тройная кавычка. Точная строка была найдена с помощью</w:t>
      </w:r>
      <w:r>
        <w:t xml:space="preserve"> </w:t>
      </w:r>
      <w:r>
        <w:rPr>
          <w:rStyle w:val="VerbatimChar"/>
        </w:rPr>
        <w:t xml:space="preserve">sed -n</w:t>
      </w:r>
      <w:r>
        <w:t xml:space="preserve">, после чего недостающая кавычка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была добавлена, и ошибка была устранена.</w:t>
      </w:r>
    </w:p>
    <w:bookmarkEnd w:id="36"/>
    <w:bookmarkStart w:id="41" w:name="локальная-проверка"/>
    <w:p>
      <w:pPr>
        <w:pStyle w:val="Heading3"/>
      </w:pPr>
      <w:r>
        <w:t xml:space="preserve">4.1.4 Локальная проверка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server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47776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s/Screenshot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7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Локальный предпросмотр карточки профиля после устранения ошибки</w:t>
            </w:r>
          </w:p>
          <w:bookmarkEnd w:id="40"/>
        </w:tc>
      </w:tr>
    </w:tbl>
    <w:bookmarkEnd w:id="41"/>
    <w:bookmarkEnd w:id="42"/>
    <w:bookmarkStart w:id="51" w:name="запись-за-прошедшую-неделю"/>
    <w:p>
      <w:pPr>
        <w:pStyle w:val="Heading2"/>
      </w:pPr>
      <w:r>
        <w:t xml:space="preserve">4.2 Запись за прошедшую неделю</w:t>
      </w:r>
    </w:p>
    <w:p>
      <w:pPr>
        <w:pStyle w:val="FirstParagraph"/>
      </w:pPr>
      <w:r>
        <w:t xml:space="preserve">В разделе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 </w:t>
      </w:r>
      <w:r>
        <w:t xml:space="preserve">был создан новый файл содержимого, посвящённый итогам работы, выполненной на первом этапе: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new content posts/past-week.md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5"/>
          <w:p>
            <w:pPr>
              <w:pStyle w:val="Compact"/>
              <w:jc w:val="center"/>
            </w:pPr>
            <w:r>
              <w:drawing>
                <wp:inline>
                  <wp:extent cx="3733800" cy="30073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s/Screenshot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Вывод терминала, подтверждающий создание файла записи</w:t>
            </w:r>
          </w:p>
          <w:bookmarkEnd w:id="46"/>
        </w:tc>
      </w:tr>
    </w:tbl>
    <w:p>
      <w:pPr>
        <w:pStyle w:val="BodyText"/>
      </w:pPr>
      <w:r>
        <w:t xml:space="preserve">Заголовок и текст записи описывают шаги установки, настройки темы, размещения на хостинге и развёртывания, выполненные на предыдущей неделе, написанные на русском языке в соответствии с языком обучения:</w:t>
      </w:r>
    </w:p>
    <w:p>
      <w:pPr>
        <w:pStyle w:val="SourceCode"/>
      </w:pPr>
      <w:r>
        <w:rPr>
          <w:rStyle w:val="DataTypeTok"/>
        </w:rPr>
        <w:t xml:space="preserve">---</w:t>
      </w:r>
      <w:r>
        <w:br/>
      </w:r>
      <w:r>
        <w:rPr>
          <w:rStyle w:val="DataTypeTok"/>
        </w:rPr>
        <w:t xml:space="preserve">title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"Итоги недели: развёртывание сайта на GitHub Pages"</w:t>
      </w:r>
      <w:r>
        <w:br/>
      </w:r>
      <w:r>
        <w:rPr>
          <w:rStyle w:val="DataTypeTok"/>
        </w:rPr>
        <w:t xml:space="preserve">date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2026-08-06</w:t>
      </w:r>
      <w:r>
        <w:br/>
      </w:r>
      <w:r>
        <w:rPr>
          <w:rStyle w:val="DataTypeTok"/>
        </w:rPr>
        <w:t xml:space="preserve">draft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false</w:t>
      </w:r>
      <w:r>
        <w:br/>
      </w:r>
      <w:r>
        <w:rPr>
          <w:rStyle w:val="DataTypeTok"/>
        </w:rPr>
        <w:t xml:space="preserve">---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6"/>
          <w:p>
            <w:pPr>
              <w:pStyle w:val="Compact"/>
              <w:jc w:val="center"/>
            </w:pPr>
            <w:r>
              <w:drawing>
                <wp:inline>
                  <wp:extent cx="3733800" cy="340965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s/Screenshot6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9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Опубликованная на сайте запись об итогах недели</w:t>
            </w:r>
          </w:p>
          <w:bookmarkEnd w:id="50"/>
        </w:tc>
      </w:tr>
    </w:tbl>
    <w:bookmarkEnd w:id="51"/>
    <w:bookmarkStart w:id="56" w:name="Xd8cb502736baede58ddfc8bb98bba920e502c4a"/>
    <w:p>
      <w:pPr>
        <w:pStyle w:val="Heading2"/>
      </w:pPr>
      <w:r>
        <w:t xml:space="preserve">4.3 Запись на выбранную тему — система контроля версий (Git)</w:t>
      </w:r>
    </w:p>
    <w:p>
      <w:pPr>
        <w:pStyle w:val="FirstParagraph"/>
      </w:pPr>
      <w:r>
        <w:t xml:space="preserve">Была создана вторая запись, посвящённая Git — системе контроля версий, использовавшейся на протяжении всего проекта, так как эта тема оказалась наиболее близкой к практическому опыту среди двух предложенных вариантов (Git или CI/CD):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new content posts/git-version-control.md</w:t>
      </w:r>
    </w:p>
    <w:p>
      <w:pPr>
        <w:pStyle w:val="FirstParagraph"/>
      </w:pPr>
      <w:r>
        <w:t xml:space="preserve">В записи рассматриваются основные понятия Git, применявшиеся на практике в ходе проекта: репозитории, коммиты, ветки, удалённые репозитории, подмодули и аутентификация по SSH, — а также разбираются реальные ошибки, возникавшие и устранявшиеся при работе с Git в WSL.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7"/>
          <w:p>
            <w:pPr>
              <w:pStyle w:val="Compact"/>
              <w:jc w:val="center"/>
            </w:pPr>
            <w:r>
              <w:drawing>
                <wp:inline>
                  <wp:extent cx="3733800" cy="3495205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7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5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Опубликованная на сайте запись о системе контроля версий Git</w:t>
            </w:r>
          </w:p>
          <w:bookmarkEnd w:id="55"/>
        </w:tc>
      </w:tr>
    </w:tbl>
    <w:bookmarkEnd w:id="56"/>
    <w:bookmarkStart w:id="61" w:name="возникшие-трудности"/>
    <w:p>
      <w:pPr>
        <w:pStyle w:val="Heading2"/>
      </w:pPr>
      <w:r>
        <w:t xml:space="preserve">4.4 Возникшие трудности</w:t>
      </w:r>
    </w:p>
    <w:p>
      <w:pPr>
        <w:pStyle w:val="FirstParagraph"/>
      </w:pPr>
      <w:r>
        <w:t xml:space="preserve">После публикации профиля и записей возникли две проблемы, которые были устранены следующим образом: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Главная страница всё ещё отображалась в стандартном макете</w:t>
      </w:r>
      <w:r>
        <w:t xml:space="preserve"> </w:t>
      </w:r>
      <w:r>
        <w:t xml:space="preserve">— параметр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в блоке</w:t>
      </w:r>
      <w:r>
        <w:t xml:space="preserve"> </w:t>
      </w:r>
      <w:r>
        <w:rPr>
          <w:rStyle w:val="VerbatimChar"/>
        </w:rPr>
        <w:t xml:space="preserve">[homepage]</w:t>
      </w:r>
      <w:r>
        <w:t xml:space="preserve"> </w:t>
      </w:r>
      <w:r>
        <w:t xml:space="preserve">не был изменён на</w:t>
      </w:r>
      <w:r>
        <w:t xml:space="preserve"> </w:t>
      </w:r>
      <w:r>
        <w:rPr>
          <w:rStyle w:val="VerbatimChar"/>
        </w:rPr>
        <w:t xml:space="preserve">"profile"</w:t>
      </w:r>
      <w:r>
        <w:t xml:space="preserve">; исправление значения и повторное развёртывание устранили проблему.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Записи не отображались в разделе «Recent» на главной странице</w:t>
      </w:r>
      <w:r>
        <w:t xml:space="preserve"> </w:t>
      </w:r>
      <w:r>
        <w:t xml:space="preserve">— параметр</w:t>
      </w:r>
      <w:r>
        <w:t xml:space="preserve"> </w:t>
      </w:r>
      <w:r>
        <w:rPr>
          <w:rStyle w:val="VerbatimChar"/>
        </w:rPr>
        <w:t xml:space="preserve">mainSections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languages.en.toml</w:t>
      </w:r>
      <w:r>
        <w:t xml:space="preserve"> </w:t>
      </w:r>
      <w:r>
        <w:t xml:space="preserve">всё ещё указывал на раздел с примерами содержимого темы (</w:t>
      </w:r>
      <w:r>
        <w:rPr>
          <w:rStyle w:val="VerbatimChar"/>
        </w:rPr>
        <w:t xml:space="preserve">"samples"</w:t>
      </w:r>
      <w:r>
        <w:t xml:space="preserve">), а не на реальную папку записей сайта. Изменение значения на</w:t>
      </w:r>
      <w:r>
        <w:t xml:space="preserve"> </w:t>
      </w:r>
      <w:r>
        <w:rPr>
          <w:rStyle w:val="VerbatimChar"/>
        </w:rPr>
        <w:t xml:space="preserve">mainSections = ["posts"]</w:t>
      </w:r>
      <w:r>
        <w:t xml:space="preserve"> </w:t>
      </w:r>
      <w:r>
        <w:t xml:space="preserve">и повторное развёртывание решили проблему.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r>
              <w:drawing>
                <wp:inline>
                  <wp:extent cx="3733800" cy="359640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s/Screenshot8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96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Исправленная главная страница с карточкой профиля и записями блога</w:t>
            </w:r>
          </w:p>
          <w:bookmarkEnd w:id="60"/>
        </w:tc>
      </w:tr>
    </w:tbl>
    <w:bookmarkEnd w:id="61"/>
    <w:bookmarkEnd w:id="62"/>
    <w:bookmarkStart w:id="63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работы:</w:t>
      </w:r>
    </w:p>
    <w:p>
      <w:pPr>
        <w:pStyle w:val="Compact"/>
        <w:numPr>
          <w:ilvl w:val="0"/>
          <w:numId w:val="1003"/>
        </w:numPr>
      </w:pPr>
      <w:r>
        <w:t xml:space="preserve">тема оформления сайта изменена на Congo с профильным макетом главной страницы;</w:t>
      </w:r>
    </w:p>
    <w:p>
      <w:pPr>
        <w:pStyle w:val="Compact"/>
        <w:numPr>
          <w:ilvl w:val="0"/>
          <w:numId w:val="1003"/>
        </w:numPr>
      </w:pPr>
      <w:r>
        <w:t xml:space="preserve">на сайте размещены фотография, биография и справочная информация о владельце сайта;</w:t>
      </w:r>
    </w:p>
    <w:p>
      <w:pPr>
        <w:pStyle w:val="Compact"/>
        <w:numPr>
          <w:ilvl w:val="0"/>
          <w:numId w:val="1003"/>
        </w:numPr>
      </w:pPr>
      <w:r>
        <w:t xml:space="preserve">опубликована запись блога с итогами прошедшей недели;</w:t>
      </w:r>
    </w:p>
    <w:p>
      <w:pPr>
        <w:pStyle w:val="Compact"/>
        <w:numPr>
          <w:ilvl w:val="0"/>
          <w:numId w:val="1003"/>
        </w:numPr>
      </w:pPr>
      <w:r>
        <w:t xml:space="preserve">опубликована запись блога на тему системы контроля версий Git;</w:t>
      </w:r>
    </w:p>
    <w:p>
      <w:pPr>
        <w:pStyle w:val="Compact"/>
        <w:numPr>
          <w:ilvl w:val="0"/>
          <w:numId w:val="1003"/>
        </w:numPr>
      </w:pPr>
      <w:r>
        <w:t xml:space="preserve">устранены ошибка синтаксиса TOML и две ошибки конфигурации, препятствовавшие корректному отображению сайта.</w:t>
      </w:r>
    </w:p>
    <w:bookmarkEnd w:id="63"/>
    <w:bookmarkStart w:id="64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Хранение данных автора централизованно в языковом конфигурационном файле, а не в отдельном файле содержимого, оказалось удобным решением: это единственное место, которое нужно отредактировать, чтобы обновить профильную информацию в любом месте сайта, где она используется. Вместе с тем именно эта централизация стала источником ошибки — единственная пропущенная кавычка в одном файле привела к полному отказу сборки сайта, что показывает важность аккуратного редактирования конфигурационных файлов в строгих форматах, таких как TOML. Обе проблемы с отображением (макет главной страницы и список записей в разделе «Recent») имели общую природу: параметры, оставшиеся от примера содержимого темы, не были явно переопределены — это распространённый источник ошибок при настройке готовых тем оформления.</w:t>
      </w:r>
    </w:p>
    <w:bookmarkEnd w:id="64"/>
    <w:bookmarkStart w:id="65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На этом этапе я наполнил личный сайт реальным содержимым: фотографией профиля, биографией и справочной информацией, отображаемыми с помощью профильного макета главной страницы темы Congo, а также двумя записями блога — одной с итогами работы за прошедшую неделю и одной, посвящённой системе контроля версий Git. Я также получил опыт диагностики ошибок конфигурации в файлах TOML и исправления параметров темы, определяющих, какое содержимое отображается и каким образом. Сайт теперь представляет собой не только личный профиль, но и полноценный, хотя и небольшой, работающий блог, опираясь на конвейер развёртывания, созданный на первом этапе.</w:t>
      </w:r>
    </w:p>
    <w:p>
      <w:pPr>
        <w:pStyle w:val="BodyText"/>
      </w:pPr>
      <w:r>
        <w:t xml:space="preserve">Поставленная цель работы достигнута.</w:t>
      </w:r>
    </w:p>
    <w:bookmarkEnd w:id="65"/>
    <w:bookmarkStart w:id="71" w:name="список-литературы"/>
    <w:p>
      <w:pPr>
        <w:pStyle w:val="Heading1"/>
      </w:pPr>
      <w:r>
        <w:t xml:space="preserve">Список литературы</w:t>
      </w:r>
    </w:p>
    <w:bookmarkStart w:id="70" w:name="refs"/>
    <w:bookmarkStart w:id="67" w:name="ref-hugo_web_docs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Hugo. Hugo: The world’s fastest framework for building websites [Электронный ресурс]. URL:</w:t>
      </w:r>
      <w:r>
        <w:t xml:space="preserve"> </w:t>
      </w:r>
      <w:hyperlink r:id="rId66">
        <w:r>
          <w:rPr>
            <w:rStyle w:val="Hyperlink"/>
          </w:rPr>
          <w:t xml:space="preserve">https://gohugo.io/</w:t>
        </w:r>
      </w:hyperlink>
      <w:r>
        <w:t xml:space="preserve"> </w:t>
      </w:r>
      <w:r>
        <w:t xml:space="preserve">(дата обращения: 03.10.2026).</w:t>
      </w:r>
    </w:p>
    <w:bookmarkEnd w:id="67"/>
    <w:bookmarkStart w:id="69" w:name="ref-toml_web_spec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TOML. TOML: Tom’s Obvious, Minimal Language [Электронный ресурс]. URL:</w:t>
      </w:r>
      <w:r>
        <w:t xml:space="preserve"> </w:t>
      </w:r>
      <w:hyperlink r:id="rId68">
        <w:r>
          <w:rPr>
            <w:rStyle w:val="Hyperlink"/>
          </w:rPr>
          <w:t xml:space="preserve">https://toml.io/en/</w:t>
        </w:r>
      </w:hyperlink>
      <w:r>
        <w:t xml:space="preserve"> </w:t>
      </w:r>
      <w:r>
        <w:t xml:space="preserve">(дата обращения: 03.10.2026).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14" Target="media/rId14.png" /><Relationship Type="http://schemas.openxmlformats.org/officeDocument/2006/relationships/hyperlink" Id="rId66" Target="https://gohugo.io/" TargetMode="External" /><Relationship Type="http://schemas.openxmlformats.org/officeDocument/2006/relationships/hyperlink" Id="rId68" Target="https://toml.io/e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gohugo.io/" TargetMode="External" /><Relationship Type="http://schemas.openxmlformats.org/officeDocument/2006/relationships/hyperlink" Id="rId68" Target="https://toml.io/e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№1</dc:title>
  <dc:creator>Давид Майкл Фрэнсис</dc:creator>
  <dc:language>ru-RU</dc:language>
  <cp:keywords>hugo, congo, toml, профиль, блог</cp:keywords>
  <dcterms:created xsi:type="dcterms:W3CDTF">2026-10-05T20:03:57Z</dcterms:created>
  <dcterms:modified xsi:type="dcterms:W3CDTF">2026-10-05T20:03:57Z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второго этапа индивидуального проекта — наполнения личного сайта, созданного на первом этапе, реальным содержимым.Описаны переход на профильный макет главной страницы темы Congo, размещение фотографии, биографии и справочной информации о владельце сайта, а также публикация двух записей блога.Сделаны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Этап 2. Наполнение сайта содержимым</vt:lpwstr>
  </property>
  <property fmtid="{D5CDD505-2E9C-101B-9397-08002B2CF9AE}" pid="17" name="toc-title">
    <vt:lpwstr>Содержание</vt:lpwstr>
  </property>
</Properties>
</file>