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E1D8" w14:textId="77777777" w:rsidR="00AC7D53" w:rsidRPr="00AC7D53" w:rsidRDefault="00AC7D53" w:rsidP="00AC7D53">
      <w:pPr>
        <w:pStyle w:val="a3"/>
        <w:shd w:val="clear" w:color="auto" w:fill="FFFFFF"/>
        <w:jc w:val="center"/>
        <w:rPr>
          <w:rStyle w:val="a4"/>
          <w:color w:val="000000"/>
          <w:sz w:val="28"/>
          <w:szCs w:val="28"/>
          <w:lang w:val="en-US"/>
        </w:rPr>
      </w:pPr>
      <w:r w:rsidRPr="00AC7D53">
        <w:rPr>
          <w:rStyle w:val="a4"/>
          <w:color w:val="000000"/>
          <w:sz w:val="28"/>
          <w:szCs w:val="28"/>
          <w:lang w:val="en-US"/>
        </w:rPr>
        <w:t>Lab work 8</w:t>
      </w:r>
    </w:p>
    <w:p w14:paraId="10D0DE62" w14:textId="77777777" w:rsidR="00AC7D53" w:rsidRPr="00AC7D53" w:rsidRDefault="00AC7D53" w:rsidP="00AC7D53">
      <w:pPr>
        <w:pStyle w:val="a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rStyle w:val="a4"/>
          <w:color w:val="000000"/>
          <w:sz w:val="28"/>
          <w:szCs w:val="28"/>
          <w:lang w:val="en-US"/>
        </w:rPr>
        <w:t xml:space="preserve">Queries 2 (University database, </w:t>
      </w:r>
      <w:r w:rsidRPr="00AC7D53">
        <w:rPr>
          <w:rStyle w:val="a4"/>
          <w:color w:val="000000"/>
          <w:sz w:val="28"/>
          <w:szCs w:val="28"/>
          <w:lang w:val="en-US"/>
        </w:rPr>
        <w:t>individual work)</w:t>
      </w:r>
    </w:p>
    <w:p w14:paraId="37F010F2" w14:textId="77777777" w:rsidR="00AC7D53" w:rsidRPr="00AC7D53" w:rsidRDefault="00AC7D53" w:rsidP="00AC7D53">
      <w:pPr>
        <w:pStyle w:val="a3"/>
        <w:shd w:val="clear" w:color="auto" w:fill="FFFFFF"/>
        <w:ind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b/>
          <w:bCs/>
          <w:color w:val="000000"/>
          <w:sz w:val="28"/>
          <w:szCs w:val="28"/>
          <w:lang w:val="en-US"/>
        </w:rPr>
        <w:t>Goal:</w:t>
      </w:r>
      <w:r>
        <w:rPr>
          <w:color w:val="000000"/>
          <w:sz w:val="28"/>
          <w:szCs w:val="28"/>
          <w:lang w:val="en-US"/>
        </w:rPr>
        <w:t xml:space="preserve"> </w:t>
      </w:r>
      <w:r w:rsidRPr="00AC7D53">
        <w:rPr>
          <w:color w:val="000000"/>
          <w:sz w:val="28"/>
          <w:szCs w:val="28"/>
          <w:lang w:val="en-US"/>
        </w:rPr>
        <w:t>to implement queries for following tasks. Write only one query for every task. Also make detailed description about a result f</w:t>
      </w:r>
      <w:r>
        <w:rPr>
          <w:color w:val="000000"/>
          <w:sz w:val="28"/>
          <w:szCs w:val="28"/>
          <w:lang w:val="en-US"/>
        </w:rPr>
        <w:t xml:space="preserve">or every query (for tasks 1-6). </w:t>
      </w:r>
      <w:r w:rsidRPr="00AC7D53">
        <w:rPr>
          <w:color w:val="000000"/>
          <w:sz w:val="28"/>
          <w:szCs w:val="28"/>
          <w:lang w:val="en-US"/>
        </w:rPr>
        <w:t>For this lab work use the University database from the handouts (*.sql + ER diagram).</w:t>
      </w:r>
    </w:p>
    <w:p w14:paraId="0FC6E85D" w14:textId="77777777" w:rsidR="00AC7D53" w:rsidRPr="00AC7D53" w:rsidRDefault="00AC7D53" w:rsidP="00AC7D53">
      <w:pPr>
        <w:pStyle w:val="a3"/>
        <w:shd w:val="clear" w:color="auto" w:fill="FFFFFF"/>
        <w:ind w:firstLine="567"/>
        <w:rPr>
          <w:color w:val="000000"/>
          <w:sz w:val="28"/>
          <w:szCs w:val="28"/>
          <w:lang w:val="en-US"/>
        </w:rPr>
      </w:pPr>
      <w:r w:rsidRPr="00AC7D53">
        <w:rPr>
          <w:b/>
          <w:bCs/>
          <w:color w:val="000000"/>
          <w:sz w:val="28"/>
          <w:szCs w:val="28"/>
          <w:lang w:val="en-US"/>
        </w:rPr>
        <w:t>Tasks:</w:t>
      </w:r>
    </w:p>
    <w:p w14:paraId="5CCCE018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Make a query with at least</w:t>
      </w:r>
      <w:r>
        <w:rPr>
          <w:color w:val="000000"/>
          <w:sz w:val="28"/>
          <w:szCs w:val="28"/>
          <w:lang w:val="en-US"/>
        </w:rPr>
        <w:t xml:space="preserve"> one of the following function: </w:t>
      </w:r>
      <w:proofErr w:type="gramStart"/>
      <w:r>
        <w:rPr>
          <w:color w:val="000000"/>
          <w:sz w:val="28"/>
          <w:szCs w:val="28"/>
          <w:lang w:val="en-US"/>
        </w:rPr>
        <w:t>max(</w:t>
      </w:r>
      <w:proofErr w:type="gramEnd"/>
      <w:r>
        <w:rPr>
          <w:color w:val="000000"/>
          <w:sz w:val="28"/>
          <w:szCs w:val="28"/>
          <w:lang w:val="en-US"/>
        </w:rPr>
        <w:t>), min(), avg(), sum().</w:t>
      </w:r>
    </w:p>
    <w:p w14:paraId="3ABDEE48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Make a query with count() func</w:t>
      </w:r>
      <w:r>
        <w:rPr>
          <w:color w:val="000000"/>
          <w:sz w:val="28"/>
          <w:szCs w:val="28"/>
          <w:lang w:val="en-US"/>
        </w:rPr>
        <w:t>tion.</w:t>
      </w:r>
    </w:p>
    <w:p w14:paraId="236B19C6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Use GROUP BY with o</w:t>
      </w:r>
      <w:r>
        <w:rPr>
          <w:color w:val="000000"/>
          <w:sz w:val="28"/>
          <w:szCs w:val="28"/>
          <w:lang w:val="en-US"/>
        </w:rPr>
        <w:t>ne of the aggregation functions.</w:t>
      </w:r>
    </w:p>
    <w:p w14:paraId="5EC87DB2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 xml:space="preserve">Add to the previous query </w:t>
      </w:r>
      <w:r>
        <w:rPr>
          <w:color w:val="000000"/>
          <w:sz w:val="28"/>
          <w:szCs w:val="28"/>
          <w:lang w:val="en-US"/>
        </w:rPr>
        <w:t>a condition with HAVING keyword.</w:t>
      </w:r>
    </w:p>
    <w:p w14:paraId="4C8AFB6B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Use SELECT statement with sorting results in ascending or descending order</w:t>
      </w:r>
      <w:r>
        <w:rPr>
          <w:color w:val="000000"/>
          <w:sz w:val="28"/>
          <w:szCs w:val="28"/>
          <w:lang w:val="en-US"/>
        </w:rPr>
        <w:t>.</w:t>
      </w:r>
    </w:p>
    <w:p w14:paraId="0ADC04FA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Write one query with two different types of ordering</w:t>
      </w:r>
      <w:r>
        <w:rPr>
          <w:color w:val="000000"/>
          <w:sz w:val="28"/>
          <w:szCs w:val="28"/>
          <w:lang w:val="en-US"/>
        </w:rPr>
        <w:t xml:space="preserve"> for different attributes.</w:t>
      </w:r>
    </w:p>
    <w:p w14:paraId="35B79AC6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Show Schedule table in the following way: Group's name, Subject's name, Room, Time, Day of week,</w:t>
      </w:r>
      <w:r>
        <w:rPr>
          <w:color w:val="000000"/>
          <w:sz w:val="28"/>
          <w:szCs w:val="28"/>
          <w:lang w:val="en-US"/>
        </w:rPr>
        <w:t xml:space="preserve"> Type of class, Teacher's lname</w:t>
      </w:r>
    </w:p>
    <w:p w14:paraId="5FB9815C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In this task before using Select statement</w:t>
      </w:r>
      <w:r>
        <w:rPr>
          <w:color w:val="000000"/>
          <w:sz w:val="28"/>
          <w:szCs w:val="28"/>
          <w:lang w:val="en-US"/>
        </w:rPr>
        <w:t>,</w:t>
      </w:r>
      <w:r w:rsidRPr="00AC7D53">
        <w:rPr>
          <w:color w:val="000000"/>
          <w:sz w:val="28"/>
          <w:szCs w:val="28"/>
          <w:lang w:val="en-US"/>
        </w:rPr>
        <w:t xml:space="preserve"> add some rows with different values in the Progress and Ed_process tables. Display Progress table in the following way: student's fname and lname in one column with "Full name" </w:t>
      </w:r>
      <w:r>
        <w:rPr>
          <w:color w:val="000000"/>
          <w:sz w:val="28"/>
          <w:szCs w:val="28"/>
          <w:lang w:val="en-US"/>
        </w:rPr>
        <w:t>heading</w:t>
      </w:r>
      <w:r w:rsidRPr="00AC7D53">
        <w:rPr>
          <w:color w:val="000000"/>
          <w:sz w:val="28"/>
          <w:szCs w:val="28"/>
          <w:lang w:val="en-US"/>
        </w:rPr>
        <w:t>, subject's name, rk</w:t>
      </w:r>
      <w:r>
        <w:rPr>
          <w:color w:val="000000"/>
          <w:sz w:val="28"/>
          <w:szCs w:val="28"/>
          <w:lang w:val="en-US"/>
        </w:rPr>
        <w:t>1, rk2, average rk, exam, final.</w:t>
      </w:r>
    </w:p>
    <w:p w14:paraId="6AA481AF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Edit previous task to get only students with good (but not excellent) final grade (in other words, from 75 to 90). "Final" column contains grades in 100% scoring system.</w:t>
      </w:r>
    </w:p>
    <w:p w14:paraId="440FF98E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Make the following table from Ed_process: Group's name, Subject's name, average value of final (f</w:t>
      </w:r>
      <w:r>
        <w:rPr>
          <w:color w:val="000000"/>
          <w:sz w:val="28"/>
          <w:szCs w:val="28"/>
          <w:lang w:val="en-US"/>
        </w:rPr>
        <w:t>or this group and this subject).</w:t>
      </w:r>
    </w:p>
    <w:p w14:paraId="33E59467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Make query from Students and Progress tables with following information:</w:t>
      </w:r>
      <w:r>
        <w:rPr>
          <w:color w:val="000000"/>
          <w:sz w:val="28"/>
          <w:szCs w:val="28"/>
          <w:lang w:val="en-US"/>
        </w:rPr>
        <w:t xml:space="preserve"> </w:t>
      </w:r>
      <w:r w:rsidRPr="00AC7D53">
        <w:rPr>
          <w:color w:val="000000"/>
          <w:sz w:val="28"/>
          <w:szCs w:val="28"/>
          <w:lang w:val="en-US"/>
        </w:rPr>
        <w:t xml:space="preserve">student's fname and lname in one column with "Full name" </w:t>
      </w:r>
      <w:r>
        <w:rPr>
          <w:color w:val="000000"/>
          <w:sz w:val="28"/>
          <w:szCs w:val="28"/>
          <w:lang w:val="en-US"/>
        </w:rPr>
        <w:t>heading</w:t>
      </w:r>
      <w:r w:rsidRPr="00AC7D53">
        <w:rPr>
          <w:color w:val="000000"/>
          <w:sz w:val="28"/>
          <w:szCs w:val="28"/>
          <w:lang w:val="en-US"/>
        </w:rPr>
        <w:t>, average value of final for all subjects for this student (something like gpa). Show only students with average final grade more or equal 90</w:t>
      </w:r>
      <w:r>
        <w:rPr>
          <w:color w:val="000000"/>
          <w:sz w:val="28"/>
          <w:szCs w:val="28"/>
          <w:lang w:val="en-US"/>
        </w:rPr>
        <w:t>. Sort students alphabetically.</w:t>
      </w:r>
    </w:p>
    <w:p w14:paraId="097B08C4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Before using select statement add some rows with different values in the Schedule</w:t>
      </w:r>
      <w:r>
        <w:rPr>
          <w:color w:val="000000"/>
          <w:sz w:val="28"/>
          <w:szCs w:val="28"/>
          <w:lang w:val="en-US"/>
        </w:rPr>
        <w:t xml:space="preserve"> table. Show only teachers with lectures </w:t>
      </w:r>
      <w:r w:rsidR="000E1572">
        <w:rPr>
          <w:color w:val="000000"/>
          <w:sz w:val="28"/>
          <w:szCs w:val="28"/>
          <w:lang w:val="en-US"/>
        </w:rPr>
        <w:t>o</w:t>
      </w:r>
      <w:r w:rsidRPr="00AC7D53">
        <w:rPr>
          <w:color w:val="000000"/>
          <w:sz w:val="28"/>
          <w:szCs w:val="28"/>
          <w:lang w:val="en-US"/>
        </w:rPr>
        <w:t>n Monday: teacher's ln</w:t>
      </w:r>
      <w:r>
        <w:rPr>
          <w:color w:val="000000"/>
          <w:sz w:val="28"/>
          <w:szCs w:val="28"/>
          <w:lang w:val="en-US"/>
        </w:rPr>
        <w:t>ame, subject's name, time, room.</w:t>
      </w:r>
    </w:p>
    <w:p w14:paraId="500BF668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Show only teachers with more than 10 hours in a week: teacher's l</w:t>
      </w:r>
      <w:r>
        <w:rPr>
          <w:color w:val="000000"/>
          <w:sz w:val="28"/>
          <w:szCs w:val="28"/>
          <w:lang w:val="en-US"/>
        </w:rPr>
        <w:t>name, number of hours in a week.</w:t>
      </w:r>
    </w:p>
    <w:p w14:paraId="75F8DE40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Show </w:t>
      </w:r>
      <w:r w:rsidRPr="00AC7D53">
        <w:rPr>
          <w:color w:val="000000"/>
          <w:sz w:val="28"/>
          <w:szCs w:val="28"/>
          <w:lang w:val="en-US"/>
        </w:rPr>
        <w:t>the next table: group's name, term, total number of credits (f</w:t>
      </w:r>
      <w:r>
        <w:rPr>
          <w:color w:val="000000"/>
          <w:sz w:val="28"/>
          <w:szCs w:val="28"/>
          <w:lang w:val="en-US"/>
        </w:rPr>
        <w:t>or these groups in this term).</w:t>
      </w:r>
    </w:p>
    <w:p w14:paraId="677341B9" w14:textId="77777777" w:rsidR="00AC7D53" w:rsidRPr="00AC7D53" w:rsidRDefault="00AC7D53" w:rsidP="00AC7D53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ind w:left="0" w:firstLine="567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t>Write a query to get a max length of students' last names from Students table.</w:t>
      </w:r>
    </w:p>
    <w:p w14:paraId="4BAD3571" w14:textId="77777777" w:rsidR="00AC7D53" w:rsidRPr="00AC7D53" w:rsidRDefault="00AC7D53" w:rsidP="00AC7D53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AC7D53">
        <w:rPr>
          <w:color w:val="000000"/>
          <w:sz w:val="28"/>
          <w:szCs w:val="28"/>
          <w:lang w:val="en-US"/>
        </w:rPr>
        <w:lastRenderedPageBreak/>
        <w:t> </w:t>
      </w:r>
    </w:p>
    <w:p w14:paraId="4EE804B8" w14:textId="77777777" w:rsidR="00AC7D53" w:rsidRPr="00AC7D53" w:rsidRDefault="00AC7D53" w:rsidP="00AC7D53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AC7D53">
        <w:rPr>
          <w:b/>
          <w:bCs/>
          <w:color w:val="000000"/>
          <w:sz w:val="28"/>
          <w:szCs w:val="28"/>
          <w:lang w:val="en-US"/>
        </w:rPr>
        <w:t>Upload:</w:t>
      </w:r>
      <w:r w:rsidR="00E814BB">
        <w:rPr>
          <w:b/>
          <w:bCs/>
          <w:color w:val="000000"/>
          <w:sz w:val="28"/>
          <w:szCs w:val="28"/>
          <w:lang w:val="en-US"/>
        </w:rPr>
        <w:t xml:space="preserve"> </w:t>
      </w:r>
      <w:r w:rsidR="00E814BB">
        <w:rPr>
          <w:color w:val="000000"/>
          <w:sz w:val="28"/>
          <w:szCs w:val="28"/>
          <w:lang w:val="en-US"/>
        </w:rPr>
        <w:t xml:space="preserve">a report (*.doc or *.pdf) with scripts and </w:t>
      </w:r>
      <w:r w:rsidRPr="00AC7D53">
        <w:rPr>
          <w:color w:val="000000"/>
          <w:sz w:val="28"/>
          <w:szCs w:val="28"/>
          <w:lang w:val="en-US"/>
        </w:rPr>
        <w:t>screenshots</w:t>
      </w:r>
      <w:r w:rsidR="00E814BB">
        <w:rPr>
          <w:color w:val="000000"/>
          <w:sz w:val="28"/>
          <w:szCs w:val="28"/>
          <w:lang w:val="en-US"/>
        </w:rPr>
        <w:t xml:space="preserve"> </w:t>
      </w:r>
      <w:r w:rsidRPr="00AC7D53">
        <w:rPr>
          <w:color w:val="000000"/>
          <w:sz w:val="28"/>
          <w:szCs w:val="28"/>
          <w:lang w:val="en-US"/>
        </w:rPr>
        <w:t>for every task</w:t>
      </w:r>
      <w:r w:rsidR="00E814BB">
        <w:rPr>
          <w:color w:val="000000"/>
          <w:sz w:val="28"/>
          <w:szCs w:val="28"/>
          <w:lang w:val="en-US"/>
        </w:rPr>
        <w:t xml:space="preserve"> </w:t>
      </w:r>
      <w:r w:rsidRPr="00AC7D53">
        <w:rPr>
          <w:color w:val="000000"/>
          <w:sz w:val="28"/>
          <w:szCs w:val="28"/>
          <w:lang w:val="en-US"/>
        </w:rPr>
        <w:t>as a result of your work.</w:t>
      </w:r>
    </w:p>
    <w:p w14:paraId="3609EA6D" w14:textId="77777777" w:rsidR="00AC7D53" w:rsidRPr="00AC7D53" w:rsidRDefault="00AC7D53" w:rsidP="00AC7D53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AC7D53">
        <w:rPr>
          <w:b/>
          <w:bCs/>
          <w:color w:val="000000"/>
          <w:sz w:val="28"/>
          <w:szCs w:val="28"/>
          <w:lang w:val="en-US"/>
        </w:rPr>
        <w:t>Materials:</w:t>
      </w:r>
    </w:p>
    <w:p w14:paraId="35731A6F" w14:textId="45BBC7EE" w:rsidR="00AC7D53" w:rsidRPr="00AC7D53" w:rsidRDefault="00E814BB" w:rsidP="00AC7D53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Lecture 1</w:t>
      </w:r>
      <w:r w:rsidR="00DE2E85">
        <w:rPr>
          <w:color w:val="000000"/>
          <w:sz w:val="28"/>
          <w:szCs w:val="28"/>
          <w:lang w:val="en-US"/>
        </w:rPr>
        <w:t>0</w:t>
      </w:r>
    </w:p>
    <w:p w14:paraId="1BC9EF11" w14:textId="77777777" w:rsidR="00AC7D53" w:rsidRPr="00AC7D53" w:rsidRDefault="00DE2E85" w:rsidP="00AC7D53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hyperlink r:id="rId5" w:history="1">
        <w:r w:rsidR="00AC7D53" w:rsidRPr="00AC7D53">
          <w:rPr>
            <w:rStyle w:val="a5"/>
            <w:sz w:val="28"/>
            <w:szCs w:val="28"/>
            <w:lang w:val="en-US"/>
          </w:rPr>
          <w:t>www.postgresql.org/docs/manuals/</w:t>
        </w:r>
      </w:hyperlink>
    </w:p>
    <w:p w14:paraId="2CE51161" w14:textId="77777777" w:rsidR="00341A68" w:rsidRPr="00AC7D53" w:rsidRDefault="00341A6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A68" w:rsidRPr="00AC7D53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33AB0"/>
    <w:multiLevelType w:val="hybridMultilevel"/>
    <w:tmpl w:val="7CEE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3501"/>
    <w:multiLevelType w:val="hybridMultilevel"/>
    <w:tmpl w:val="569AA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D53"/>
    <w:rsid w:val="000167CB"/>
    <w:rsid w:val="00037D8D"/>
    <w:rsid w:val="000C5726"/>
    <w:rsid w:val="000E1572"/>
    <w:rsid w:val="00341A68"/>
    <w:rsid w:val="00386214"/>
    <w:rsid w:val="00410DBD"/>
    <w:rsid w:val="00670765"/>
    <w:rsid w:val="006F6E88"/>
    <w:rsid w:val="00777AE1"/>
    <w:rsid w:val="00862835"/>
    <w:rsid w:val="00876C35"/>
    <w:rsid w:val="00AC7D53"/>
    <w:rsid w:val="00AF7BB0"/>
    <w:rsid w:val="00DE2E85"/>
    <w:rsid w:val="00E814BB"/>
    <w:rsid w:val="00EB2CD3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74DB"/>
  <w15:docId w15:val="{E2136579-D1AA-47CB-B6AA-F9E57449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D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7D53"/>
    <w:rPr>
      <w:b/>
      <w:bCs/>
    </w:rPr>
  </w:style>
  <w:style w:type="character" w:styleId="a5">
    <w:name w:val="Hyperlink"/>
    <w:basedOn w:val="a0"/>
    <w:uiPriority w:val="99"/>
    <w:semiHidden/>
    <w:unhideWhenUsed/>
    <w:rsid w:val="00AC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6</cp:revision>
  <dcterms:created xsi:type="dcterms:W3CDTF">2020-04-12T17:11:00Z</dcterms:created>
  <dcterms:modified xsi:type="dcterms:W3CDTF">2020-11-15T08:02:00Z</dcterms:modified>
</cp:coreProperties>
</file>