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2"/>
          <w:shd w:fill="auto" w:val="clear"/>
        </w:rPr>
        <w:t xml:space="preserve">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44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</w:t>
      </w:r>
      <w:r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  <w:t xml:space="preserve">MARCO ANTONIO LOPES DIAS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75" w:dyaOrig="2064">
          <v:rect xmlns:o="urn:schemas-microsoft-com:office:office" xmlns:v="urn:schemas-microsoft-com:vml" id="rectole0000000000" style="width:403.750000pt;height:10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FACULDADE DE VIÇOSA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11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  <w:t xml:space="preserve">FDV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Curso: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SISTEMAS DE INFORMAÇÃO</w:t>
      </w: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</w:t>
      </w: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                                                                                      6 de maio de 2021</w:t>
      </w:r>
    </w:p>
    <w:p>
      <w:pPr>
        <w:spacing w:before="0" w:after="0" w:line="240"/>
        <w:ind w:right="-8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8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Modelo de estacionamento utilizando      arduino e C++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Quais ferramentas foram utilizadas?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8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As ferramentas utilizadas foram: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0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Placa controladora Node MCU ESP8266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2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4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Leitor RFID - RC522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6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3 Cart~oes RFID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28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Servo Motor MG90S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2"/>
          <w:shd w:fill="auto" w:val="clear"/>
        </w:rPr>
      </w:pPr>
    </w:p>
    <w:p>
      <w:pPr>
        <w:numPr>
          <w:ilvl w:val="0"/>
          <w:numId w:val="30"/>
        </w:numPr>
        <w:tabs>
          <w:tab w:val="left" w:pos="1060" w:leader="none"/>
        </w:tabs>
        <w:spacing w:before="0" w:after="0" w:line="240"/>
        <w:ind w:right="0" w:left="1060" w:hanging="235"/>
        <w:jc w:val="left"/>
        <w:rPr>
          <w:rFonts w:ascii="Arial" w:hAnsi="Arial" w:cs="Arial" w:eastAsia="Arial"/>
          <w:color w:val="3333B3"/>
          <w:spacing w:val="0"/>
          <w:position w:val="0"/>
          <w:sz w:val="11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  <w:t xml:space="preserve">IDE Arduino devidamente con gurada para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RPlaca Node MCUPlaca Node MCU ESP8266Placa Node MCU ESP8266Placa Node MCU ESP8266Placa Node MCU ESP8266Placa Node MCU ESP8266Placa Node MCU ESP8266Placa Node MCU ESP8266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85" w:dyaOrig="5411">
          <v:rect xmlns:o="urn:schemas-microsoft-com:office:office" xmlns:v="urn:schemas-microsoft-com:vml" id="rectole0000000001" style="width:544.250000pt;height:270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91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Placa Node MCU ESP8266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4320" w:dyaOrig="3793">
          <v:rect xmlns:o="urn:schemas-microsoft-com:office:office" xmlns:v="urn:schemas-microsoft-com:vml" id="rectole0000000002" style="width:216.000000pt;height:189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Placa Node MCU ESP8266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85" w:dyaOrig="5287">
          <v:rect xmlns:o="urn:schemas-microsoft-com:office:office" xmlns:v="urn:schemas-microsoft-com:vml" id="rectole0000000003" style="width:544.250000pt;height:26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Leitor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2"/>
          <w:shd w:fill="auto" w:val="clear"/>
        </w:rPr>
        <w:t xml:space="preserve">Leitor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85" w:dyaOrig="5287">
          <v:rect xmlns:o="urn:schemas-microsoft-com:office:office" xmlns:v="urn:schemas-microsoft-com:vml" id="rectole0000000004" style="width:544.250000pt;height:264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Tag RFID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85" w:dyaOrig="5287">
          <v:rect xmlns:o="urn:schemas-microsoft-com:office:office" xmlns:v="urn:schemas-microsoft-com:vml" id="rectole0000000005" style="width:544.250000pt;height:264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85" w:dyaOrig="5287">
          <v:rect xmlns:o="urn:schemas-microsoft-com:office:office" xmlns:v="urn:schemas-microsoft-com:vml" id="rectole0000000006" style="width:544.250000pt;height:264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8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1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Modelou alguma placa extra?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73"/>
        </w:numPr>
        <w:tabs>
          <w:tab w:val="left" w:pos="820" w:leader="none"/>
        </w:tabs>
        <w:spacing w:before="0" w:after="0" w:line="284"/>
        <w:ind w:right="0" w:left="820" w:hanging="234"/>
        <w:jc w:val="both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R: Uma placa Arduino foi utilizada apenas como fonte para ajudar a complementar os requisitos de potência dos componentes utilizados.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0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5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4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Oque seu sistema permite realizar?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86"/>
        </w:numPr>
        <w:tabs>
          <w:tab w:val="left" w:pos="820" w:leader="none"/>
        </w:tabs>
        <w:spacing w:before="0" w:after="0" w:line="241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sistema permite simular um estacionamento real, onde a entrada (abertura da cancela) e realizada apos a aproximac~ao de uma tag RFID cadastrada, a cada entrada e cobrado um valor ct cio do cart~ao de credito do cliente. Apos a abertura da cancela e enviado um e-mail para o cliente em forma de recibo.</w:t>
      </w: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0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Como foi feito e como utilizar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92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Foi utilizado da linguagem C++, juntamente com a IDE Arduino para programar o ESP8266.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94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Baixe as bibliotecas necessarias e con gure a IDE 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FF"/>
            <w:spacing w:val="0"/>
            <w:position w:val="0"/>
            <w:sz w:val="25"/>
            <w:u w:val="single"/>
            <w:shd w:fill="auto" w:val="clear"/>
          </w:rPr>
          <w:t xml:space="preserve">(Tutorial Aqui)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96"/>
        </w:numPr>
        <w:tabs>
          <w:tab w:val="left" w:pos="820" w:leader="none"/>
        </w:tabs>
        <w:spacing w:before="0" w:after="0" w:line="240"/>
        <w:ind w:right="199" w:left="818" w:hanging="233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Apos as configurações acima, baixe o codigo 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0000FF"/>
            <w:spacing w:val="0"/>
            <w:position w:val="0"/>
            <w:sz w:val="25"/>
            <w:u w:val="single"/>
            <w:shd w:fill="auto" w:val="clear"/>
          </w:rPr>
          <w:t xml:space="preserve">https://github.com/UskOops?tab=repositories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 preencha os dados nos locais indicados no codigo.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98"/>
        </w:numPr>
        <w:tabs>
          <w:tab w:val="left" w:pos="820" w:leader="none"/>
        </w:tabs>
        <w:spacing w:before="0" w:after="0" w:line="266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Tambem é preciso entrar em sua conta do Google (do e-mail que sera remetente) e permitir acesso de aplicativos menos seguros. Para isso basta ir em configurações de conta, seguir para aba seguranca e procurar a opção "Permitir acesso de apps menos seguros".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100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Para maior seguranca e melhor criar uma conta nova.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77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Esquema da 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Esquematico da Protoboard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885" w:dyaOrig="5282">
          <v:rect xmlns:o="urn:schemas-microsoft-com:office:office" xmlns:v="urn:schemas-microsoft-com:vml" id="rectole0000000007" style="width:544.250000pt;height:264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2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Apos, monte na protoboard os componentes como na imagem e em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82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seguida carregue o codigo na placa. Com o atalho Ctrl+Shift+M abra o monitor serial, coloque o baund em 9600.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16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As informações do programa aparecerão no monitor serial.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18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Basta aproximar as tags RFID e obervar o funcionamento.</w:t>
      </w:r>
      <w:r>
        <w:rPr>
          <w:rFonts w:ascii="Arial" w:hAnsi="Arial" w:cs="Arial" w:eastAsia="Arial"/>
          <w:color w:val="FFFFFF"/>
          <w:spacing w:val="0"/>
          <w:position w:val="0"/>
          <w:sz w:val="30"/>
          <w:shd w:fill="auto" w:val="clear"/>
        </w:rPr>
        <w:t xml:space="preserve">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1"/>
        </w:numPr>
        <w:tabs>
          <w:tab w:val="left" w:pos="820" w:leader="none"/>
        </w:tabs>
        <w:spacing w:before="0" w:after="0" w:line="256"/>
        <w:ind w:right="10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  <w:t xml:space="preserve">Foi usado o protocolo SMTP (Simple Mail Transfer Protocol - Protocolo Simples de Transfer^encia de E-mail), que e o protocolo mais simples.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123"/>
        </w:numPr>
        <w:tabs>
          <w:tab w:val="left" w:pos="820" w:leader="none"/>
        </w:tabs>
        <w:spacing w:before="0" w:after="0" w:line="240"/>
        <w:ind w:right="22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As bibliotecas fazem a parte complexa da conexão e conversação com o servidor.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25"/>
        </w:numPr>
        <w:tabs>
          <w:tab w:val="left" w:pos="820" w:leader="none"/>
        </w:tabs>
        <w:spacing w:before="0" w:after="0" w:line="240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controle de PWM do servo motor e realizado tambem pelas bibliotecas dispon veis em C++.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27"/>
        </w:numPr>
        <w:tabs>
          <w:tab w:val="left" w:pos="820" w:leader="none"/>
        </w:tabs>
        <w:spacing w:before="0" w:after="0" w:line="240"/>
        <w:ind w:right="6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A leitura das tags tambem e realizada pelas bibliotecas dispon veis para o NODE MCU ESP8266.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29"/>
        </w:numPr>
        <w:tabs>
          <w:tab w:val="left" w:pos="820" w:leader="none"/>
        </w:tabs>
        <w:spacing w:before="0" w:after="0" w:line="281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Por ser um projeto simples a alimentação ficou por conta do cabo microUSB e a fonte auxiliar advinda de uma placa Arduino por não possuir uma fonte, o mesmo utilizado para gravar os dados na memoria da placa.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131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O custo medio do projeto e de R$ 114,81.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6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4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  <w:t xml:space="preserve">Dificuldades encontradas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</w:p>
    <w:p>
      <w:pPr>
        <w:numPr>
          <w:ilvl w:val="0"/>
          <w:numId w:val="136"/>
        </w:numPr>
        <w:tabs>
          <w:tab w:val="left" w:pos="820" w:leader="none"/>
        </w:tabs>
        <w:spacing w:before="0" w:after="0" w:line="240"/>
        <w:ind w:right="0" w:left="820" w:hanging="234"/>
        <w:jc w:val="left"/>
        <w:rPr>
          <w:rFonts w:ascii="Arial" w:hAnsi="Arial" w:cs="Arial" w:eastAsia="Arial"/>
          <w:color w:val="3333B3"/>
          <w:spacing w:val="0"/>
          <w:position w:val="0"/>
          <w:sz w:val="1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  <w:t xml:space="preserve">R: Ligação entre os componentes, foram utilizados jumpers e nem sempre o contato e perfeito, porem alguns componentes foram soldados e os problemas resolvidos.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3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4500" w:leader="none"/>
        </w:tabs>
        <w:spacing w:before="0" w:after="0" w:line="240"/>
        <w:ind w:right="0" w:left="1600" w:firstLine="0"/>
        <w:jc w:val="left"/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</w:pP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Bruno, Lucas Ste ens,Rebeca e Ricardo Aguiar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ab/>
      </w:r>
      <w:r>
        <w:rPr>
          <w:rFonts w:ascii="Arial" w:hAnsi="Arial" w:cs="Arial" w:eastAsia="Arial"/>
          <w:color w:val="FFFFFF"/>
          <w:spacing w:val="0"/>
          <w:position w:val="0"/>
          <w:sz w:val="12"/>
          <w:shd w:fill="auto" w:val="clear"/>
        </w:rPr>
        <w:t xml:space="preserve">Projeto Pratico - Estacionamento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num w:numId="16">
    <w:abstractNumId w:val="168"/>
  </w:num>
  <w:num w:numId="18">
    <w:abstractNumId w:val="162"/>
  </w:num>
  <w:num w:numId="20">
    <w:abstractNumId w:val="156"/>
  </w:num>
  <w:num w:numId="22">
    <w:abstractNumId w:val="150"/>
  </w:num>
  <w:num w:numId="24">
    <w:abstractNumId w:val="144"/>
  </w:num>
  <w:num w:numId="26">
    <w:abstractNumId w:val="138"/>
  </w:num>
  <w:num w:numId="28">
    <w:abstractNumId w:val="132"/>
  </w:num>
  <w:num w:numId="30">
    <w:abstractNumId w:val="126"/>
  </w:num>
  <w:num w:numId="71">
    <w:abstractNumId w:val="120"/>
  </w:num>
  <w:num w:numId="73">
    <w:abstractNumId w:val="114"/>
  </w:num>
  <w:num w:numId="84">
    <w:abstractNumId w:val="108"/>
  </w:num>
  <w:num w:numId="86">
    <w:abstractNumId w:val="102"/>
  </w:num>
  <w:num w:numId="90">
    <w:abstractNumId w:val="96"/>
  </w:num>
  <w:num w:numId="92">
    <w:abstractNumId w:val="90"/>
  </w:num>
  <w:num w:numId="94">
    <w:abstractNumId w:val="84"/>
  </w:num>
  <w:num w:numId="96">
    <w:abstractNumId w:val="78"/>
  </w:num>
  <w:num w:numId="98">
    <w:abstractNumId w:val="72"/>
  </w:num>
  <w:num w:numId="100">
    <w:abstractNumId w:val="66"/>
  </w:num>
  <w:num w:numId="112">
    <w:abstractNumId w:val="60"/>
  </w:num>
  <w:num w:numId="116">
    <w:abstractNumId w:val="54"/>
  </w:num>
  <w:num w:numId="118">
    <w:abstractNumId w:val="48"/>
  </w:num>
  <w:num w:numId="121">
    <w:abstractNumId w:val="42"/>
  </w:num>
  <w:num w:numId="123">
    <w:abstractNumId w:val="36"/>
  </w:num>
  <w:num w:numId="125">
    <w:abstractNumId w:val="30"/>
  </w:num>
  <w:num w:numId="127">
    <w:abstractNumId w:val="24"/>
  </w:num>
  <w:num w:numId="129">
    <w:abstractNumId w:val="18"/>
  </w:num>
  <w:num w:numId="131">
    <w:abstractNumId w:val="12"/>
  </w:num>
  <w:num w:numId="134">
    <w:abstractNumId w:val="6"/>
  </w:num>
  <w:num w:numId="1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filipeflop.com/blog/programar-nodemcu-com-ide-arduino/" Id="docRId14" Type="http://schemas.openxmlformats.org/officeDocument/2006/relationships/hyperlink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github.com/UskOops?tab=repositories" Id="docRId15" Type="http://schemas.openxmlformats.org/officeDocument/2006/relationships/hyperlink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