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0302" w:rsidRDefault="00ED0302" w:rsidP="001A3925">
      <w:pPr>
        <w:spacing w:after="0"/>
        <w:jc w:val="center"/>
        <w:rPr>
          <w:b/>
          <w:sz w:val="40"/>
          <w:szCs w:val="40"/>
        </w:rPr>
      </w:pPr>
    </w:p>
    <w:p w:rsidR="001A3925" w:rsidRDefault="001A3925" w:rsidP="001A3925">
      <w:pPr>
        <w:spacing w:after="0"/>
        <w:jc w:val="center"/>
        <w:rPr>
          <w:b/>
          <w:sz w:val="40"/>
          <w:szCs w:val="40"/>
        </w:rPr>
      </w:pPr>
    </w:p>
    <w:p w:rsidR="00585678" w:rsidRDefault="00585678" w:rsidP="001A3925">
      <w:pPr>
        <w:spacing w:after="0"/>
        <w:jc w:val="center"/>
        <w:rPr>
          <w:b/>
          <w:sz w:val="40"/>
          <w:szCs w:val="40"/>
        </w:rPr>
      </w:pPr>
    </w:p>
    <w:p w:rsidR="001A3925" w:rsidRDefault="001A3925" w:rsidP="001A3925">
      <w:pPr>
        <w:spacing w:after="0"/>
        <w:jc w:val="center"/>
        <w:rPr>
          <w:b/>
          <w:sz w:val="40"/>
          <w:szCs w:val="40"/>
        </w:rPr>
      </w:pPr>
    </w:p>
    <w:p w:rsidR="00395358" w:rsidRDefault="00043A67" w:rsidP="007815A3">
      <w:pPr>
        <w:spacing w:after="0"/>
        <w:jc w:val="center"/>
        <w:rPr>
          <w:b/>
          <w:sz w:val="40"/>
          <w:szCs w:val="40"/>
        </w:rPr>
      </w:pPr>
      <w:proofErr w:type="spellStart"/>
      <w:r w:rsidRPr="004F55FD">
        <w:rPr>
          <w:b/>
          <w:sz w:val="40"/>
          <w:szCs w:val="40"/>
        </w:rPr>
        <w:t>DevelopersHub</w:t>
      </w:r>
      <w:proofErr w:type="spellEnd"/>
      <w:r w:rsidRPr="004F55FD">
        <w:rPr>
          <w:b/>
          <w:sz w:val="40"/>
          <w:szCs w:val="40"/>
        </w:rPr>
        <w:t xml:space="preserve"> Corporation Red </w:t>
      </w:r>
    </w:p>
    <w:p w:rsidR="004F55FD" w:rsidRDefault="00043A67" w:rsidP="007815A3">
      <w:pPr>
        <w:spacing w:after="0"/>
        <w:jc w:val="center"/>
        <w:rPr>
          <w:b/>
          <w:sz w:val="40"/>
          <w:szCs w:val="40"/>
        </w:rPr>
      </w:pPr>
      <w:r w:rsidRPr="004F55FD">
        <w:rPr>
          <w:b/>
          <w:sz w:val="40"/>
          <w:szCs w:val="40"/>
        </w:rPr>
        <w:t>Teaming</w:t>
      </w:r>
    </w:p>
    <w:p w:rsidR="00043A67" w:rsidRPr="004F55FD" w:rsidRDefault="00043A67" w:rsidP="00395358">
      <w:pPr>
        <w:rPr>
          <w:b/>
          <w:sz w:val="40"/>
          <w:szCs w:val="40"/>
        </w:rPr>
      </w:pPr>
    </w:p>
    <w:p w:rsidR="0029672B" w:rsidRPr="00676EBA" w:rsidRDefault="00293637" w:rsidP="0029672B">
      <w:pPr>
        <w:jc w:val="center"/>
        <w:rPr>
          <w:b/>
          <w:sz w:val="28"/>
          <w:szCs w:val="28"/>
        </w:rPr>
      </w:pPr>
      <w:r>
        <w:rPr>
          <w:b/>
          <w:sz w:val="28"/>
          <w:szCs w:val="28"/>
        </w:rPr>
        <w:t xml:space="preserve">Week </w:t>
      </w:r>
      <w:proofErr w:type="gramStart"/>
      <w:r>
        <w:rPr>
          <w:b/>
          <w:sz w:val="28"/>
          <w:szCs w:val="28"/>
        </w:rPr>
        <w:t>2</w:t>
      </w:r>
      <w:r w:rsidR="004F55FD" w:rsidRPr="00676EBA">
        <w:rPr>
          <w:b/>
          <w:sz w:val="28"/>
          <w:szCs w:val="28"/>
        </w:rPr>
        <w:t xml:space="preserve"> </w:t>
      </w:r>
      <w:r w:rsidR="0029672B" w:rsidRPr="00676EBA">
        <w:rPr>
          <w:b/>
          <w:sz w:val="28"/>
          <w:szCs w:val="28"/>
        </w:rPr>
        <w:t>:</w:t>
      </w:r>
      <w:proofErr w:type="gramEnd"/>
      <w:r w:rsidR="0029672B" w:rsidRPr="00676EBA">
        <w:rPr>
          <w:b/>
          <w:sz w:val="28"/>
          <w:szCs w:val="28"/>
        </w:rPr>
        <w:t xml:space="preserve"> </w:t>
      </w:r>
      <w:r w:rsidR="00A4001D" w:rsidRPr="00676EBA">
        <w:rPr>
          <w:b/>
          <w:sz w:val="28"/>
          <w:szCs w:val="28"/>
        </w:rPr>
        <w:t>Task</w:t>
      </w:r>
      <w:r w:rsidR="007815A3" w:rsidRPr="00676EBA">
        <w:rPr>
          <w:b/>
          <w:sz w:val="28"/>
          <w:szCs w:val="28"/>
        </w:rPr>
        <w:t xml:space="preserve"> </w:t>
      </w:r>
    </w:p>
    <w:p w:rsidR="0029672B" w:rsidRPr="00ED0302" w:rsidRDefault="00585678" w:rsidP="00ED0302">
      <w:r w:rsidRPr="00ED0302">
        <w:rPr>
          <w:noProof/>
          <w:color w:val="4472C4" w:themeColor="accent5"/>
          <w14:textFill>
            <w14:gradFill>
              <w14:gsLst>
                <w14:gs w14:pos="0">
                  <w14:schemeClr w14:val="accent5">
                    <w14:lumMod w14:val="50000"/>
                    <w14:tint w14:val="66000"/>
                    <w14:satMod w14:val="160000"/>
                  </w14:schemeClr>
                </w14:gs>
                <w14:gs w14:pos="50000">
                  <w14:schemeClr w14:val="accent5">
                    <w14:lumMod w14:val="50000"/>
                    <w14:tint w14:val="44500"/>
                    <w14:satMod w14:val="160000"/>
                  </w14:schemeClr>
                </w14:gs>
                <w14:gs w14:pos="100000">
                  <w14:schemeClr w14:val="accent5">
                    <w14:lumMod w14:val="50000"/>
                    <w14:tint w14:val="23500"/>
                    <w14:satMod w14:val="160000"/>
                  </w14:schemeClr>
                </w14:gs>
              </w14:gsLst>
              <w14:lin w14:ang="5400000" w14:scaled="0"/>
            </w14:gradFill>
          </w14:textFill>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149036</wp:posOffset>
                </wp:positionV>
                <wp:extent cx="6561455" cy="8255"/>
                <wp:effectExtent l="0" t="0" r="29845" b="29845"/>
                <wp:wrapNone/>
                <wp:docPr id="3" name="Straight Connector 3"/>
                <wp:cNvGraphicFramePr/>
                <a:graphic xmlns:a="http://schemas.openxmlformats.org/drawingml/2006/main">
                  <a:graphicData uri="http://schemas.microsoft.com/office/word/2010/wordprocessingShape">
                    <wps:wsp>
                      <wps:cNvCnPr/>
                      <wps:spPr>
                        <a:xfrm>
                          <a:off x="0" y="0"/>
                          <a:ext cx="6561455" cy="8255"/>
                        </a:xfrm>
                        <a:prstGeom prst="line">
                          <a:avLst/>
                        </a:prstGeom>
                        <a:ln w="19050">
                          <a:solidFill>
                            <a:schemeClr val="bg2">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CD35BE" id="Straight Connector 3"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1.75pt" to="516.6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" strokecolor="#747070 [1614]" strokeweight="1.5pt">
                <v:stroke joinstyle="miter"/>
                <w10:wrap anchorx="margin"/>
              </v:line>
            </w:pict>
          </mc:Fallback>
        </mc:AlternateContent>
      </w:r>
    </w:p>
    <w:p w:rsidR="0029672B" w:rsidRPr="00ED0302" w:rsidRDefault="00293637" w:rsidP="0029672B">
      <w:pPr>
        <w:jc w:val="center"/>
        <w:rPr>
          <w:b/>
          <w:color w:val="1F3864" w:themeColor="accent5" w:themeShade="80"/>
          <w:sz w:val="56"/>
          <w:szCs w:val="56"/>
        </w:rPr>
      </w:pPr>
      <w:r w:rsidRPr="00293637">
        <w:rPr>
          <w:b/>
          <w:color w:val="1F3864" w:themeColor="accent5" w:themeShade="80"/>
          <w:sz w:val="56"/>
          <w:szCs w:val="56"/>
        </w:rPr>
        <w:t>Week 02: Remediation &amp; Patching</w:t>
      </w:r>
      <w:r w:rsidR="0029672B" w:rsidRPr="00ED0302">
        <w:rPr>
          <w:b/>
          <w:color w:val="1F3864" w:themeColor="accent5" w:themeShade="80"/>
          <w:sz w:val="56"/>
          <w:szCs w:val="56"/>
        </w:rPr>
        <w:t xml:space="preserve"> </w:t>
      </w:r>
    </w:p>
    <w:p w:rsidR="0029672B" w:rsidRPr="00676EBA" w:rsidRDefault="0029672B" w:rsidP="0029672B">
      <w:pPr>
        <w:jc w:val="center"/>
        <w:rPr>
          <w:b/>
          <w:color w:val="000000" w:themeColor="text1"/>
        </w:rPr>
      </w:pPr>
      <w:r w:rsidRPr="00676EBA">
        <w:rPr>
          <w:b/>
          <w:noProof/>
          <w:color w:val="000000" w:themeColor="text1"/>
        </w:rPr>
        <mc:AlternateContent>
          <mc:Choice Requires="wps">
            <w:drawing>
              <wp:anchor distT="0" distB="0" distL="114300" distR="114300" simplePos="0" relativeHeight="251660288" behindDoc="0" locked="0" layoutInCell="1" allowOverlap="1">
                <wp:simplePos x="0" y="0"/>
                <wp:positionH relativeFrom="column">
                  <wp:posOffset>24714</wp:posOffset>
                </wp:positionH>
                <wp:positionV relativeFrom="paragraph">
                  <wp:posOffset>1583827</wp:posOffset>
                </wp:positionV>
                <wp:extent cx="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1D26E1"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5pt,124.7pt" to="1.95pt,1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" strokecolor="#5b9bd5 [3204]" strokeweight=".5pt">
                <v:stroke joinstyle="miter"/>
              </v:line>
            </w:pict>
          </mc:Fallback>
        </mc:AlternateContent>
      </w:r>
      <w:proofErr w:type="gramStart"/>
      <w:r w:rsidRPr="00676EBA">
        <w:rPr>
          <w:b/>
          <w:color w:val="000000" w:themeColor="text1"/>
        </w:rPr>
        <w:t>Objective</w:t>
      </w:r>
      <w:r w:rsidR="00ED0302" w:rsidRPr="00676EBA">
        <w:rPr>
          <w:b/>
          <w:color w:val="000000" w:themeColor="text1"/>
        </w:rPr>
        <w:t xml:space="preserve"> </w:t>
      </w:r>
      <w:r w:rsidRPr="00293637">
        <w:rPr>
          <w:color w:val="000000" w:themeColor="text1"/>
        </w:rPr>
        <w:t>:</w:t>
      </w:r>
      <w:proofErr w:type="gramEnd"/>
      <w:r w:rsidRPr="00293637">
        <w:rPr>
          <w:color w:val="000000" w:themeColor="text1"/>
          <w:sz w:val="28"/>
          <w:szCs w:val="28"/>
        </w:rPr>
        <w:t xml:space="preserve"> </w:t>
      </w:r>
      <w:r w:rsidR="00293637" w:rsidRPr="00293637">
        <w:rPr>
          <w:color w:val="000000" w:themeColor="text1"/>
          <w:sz w:val="28"/>
          <w:szCs w:val="28"/>
        </w:rPr>
        <w:t>To provide technical solutions and code-level patches for the vulnerabilities identified in Week 01.</w:t>
      </w:r>
    </w:p>
    <w:p w:rsidR="00A4001D" w:rsidRDefault="00585678" w:rsidP="0029672B">
      <w:pPr>
        <w:jc w:val="center"/>
        <w:rPr>
          <w:b/>
          <w:color w:val="000000" w:themeColor="text1"/>
          <w:sz w:val="28"/>
          <w:szCs w:val="28"/>
        </w:rPr>
      </w:pPr>
      <w:r w:rsidRPr="00ED0302">
        <w:rPr>
          <w:b/>
          <w:noProof/>
          <w:color w:val="BFBFBF" w:themeColor="background1" w:themeShade="BF"/>
          <w:sz w:val="32"/>
          <w:szCs w:val="32"/>
        </w:rPr>
        <mc:AlternateContent>
          <mc:Choice Requires="wps">
            <w:drawing>
              <wp:anchor distT="0" distB="0" distL="114300" distR="114300" simplePos="0" relativeHeight="251664384" behindDoc="0" locked="0" layoutInCell="1" allowOverlap="1" wp14:anchorId="09846E59" wp14:editId="388A0760">
                <wp:simplePos x="0" y="0"/>
                <wp:positionH relativeFrom="margin">
                  <wp:align>center</wp:align>
                </wp:positionH>
                <wp:positionV relativeFrom="paragraph">
                  <wp:posOffset>230568</wp:posOffset>
                </wp:positionV>
                <wp:extent cx="6561455" cy="8255"/>
                <wp:effectExtent l="0" t="0" r="29845" b="29845"/>
                <wp:wrapNone/>
                <wp:docPr id="8" name="Straight Connector 8"/>
                <wp:cNvGraphicFramePr/>
                <a:graphic xmlns:a="http://schemas.openxmlformats.org/drawingml/2006/main">
                  <a:graphicData uri="http://schemas.microsoft.com/office/word/2010/wordprocessingShape">
                    <wps:wsp>
                      <wps:cNvCnPr/>
                      <wps:spPr>
                        <a:xfrm>
                          <a:off x="0" y="0"/>
                          <a:ext cx="6561455" cy="8255"/>
                        </a:xfrm>
                        <a:prstGeom prst="line">
                          <a:avLst/>
                        </a:prstGeom>
                        <a:ln w="19050">
                          <a:solidFill>
                            <a:schemeClr val="bg2">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10357D" id="Straight Connector 8" o:spid="_x0000_s1026" style="position:absolute;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8.15pt" to="516.6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" strokecolor="#747070 [1614]" strokeweight="1.5pt">
                <v:stroke joinstyle="miter"/>
                <w10:wrap anchorx="margin"/>
              </v:line>
            </w:pict>
          </mc:Fallback>
        </mc:AlternateContent>
      </w:r>
      <w:r w:rsidR="00A4001D" w:rsidRPr="0029672B">
        <w:rPr>
          <w:b/>
          <w:noProof/>
          <w:color w:val="AEAAAA" w:themeColor="background2" w:themeShade="BF"/>
          <w:sz w:val="32"/>
          <w:szCs w:val="32"/>
        </w:rPr>
        <mc:AlternateContent>
          <mc:Choice Requires="wps">
            <w:drawing>
              <wp:anchor distT="0" distB="0" distL="114300" distR="114300" simplePos="0" relativeHeight="251662336" behindDoc="0" locked="0" layoutInCell="1" allowOverlap="1" wp14:anchorId="56042597" wp14:editId="7822FCDA">
                <wp:simplePos x="0" y="0"/>
                <wp:positionH relativeFrom="column">
                  <wp:posOffset>-70338</wp:posOffset>
                </wp:positionH>
                <wp:positionV relativeFrom="paragraph">
                  <wp:posOffset>228385</wp:posOffset>
                </wp:positionV>
                <wp:extent cx="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0" cy="0"/>
                        </a:xfrm>
                        <a:prstGeom prst="line">
                          <a:avLst/>
                        </a:prstGeom>
                        <a:ln w="19050">
                          <a:solidFill>
                            <a:schemeClr val="bg2">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C6A1B9" id="Straight Connector 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5pt,18pt" to="-5.5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" strokecolor="#747070 [1614]" strokeweight="1.5pt">
                <v:stroke joinstyle="miter"/>
              </v:line>
            </w:pict>
          </mc:Fallback>
        </mc:AlternateContent>
      </w:r>
    </w:p>
    <w:p w:rsidR="00585678" w:rsidRDefault="00585678" w:rsidP="00A4001D">
      <w:pPr>
        <w:jc w:val="center"/>
        <w:rPr>
          <w:b/>
          <w:color w:val="000000" w:themeColor="text1"/>
          <w:sz w:val="28"/>
          <w:szCs w:val="28"/>
        </w:rPr>
      </w:pPr>
    </w:p>
    <w:p w:rsidR="00676EBA" w:rsidRDefault="00676EBA" w:rsidP="00A4001D">
      <w:pPr>
        <w:jc w:val="center"/>
        <w:rPr>
          <w:b/>
          <w:color w:val="000000" w:themeColor="text1"/>
          <w:sz w:val="28"/>
          <w:szCs w:val="28"/>
        </w:rPr>
      </w:pPr>
    </w:p>
    <w:p w:rsidR="0029672B" w:rsidRPr="00676EBA" w:rsidRDefault="0029672B" w:rsidP="00395358">
      <w:pPr>
        <w:spacing w:after="0" w:line="240" w:lineRule="auto"/>
        <w:jc w:val="center"/>
        <w:rPr>
          <w:b/>
          <w:color w:val="000000" w:themeColor="text1"/>
          <w:sz w:val="24"/>
          <w:szCs w:val="24"/>
        </w:rPr>
      </w:pPr>
      <w:r w:rsidRPr="00676EBA">
        <w:rPr>
          <w:b/>
          <w:color w:val="000000" w:themeColor="text1"/>
          <w:sz w:val="24"/>
          <w:szCs w:val="24"/>
        </w:rPr>
        <w:t xml:space="preserve">Submitted </w:t>
      </w:r>
      <w:proofErr w:type="gramStart"/>
      <w:r w:rsidRPr="00676EBA">
        <w:rPr>
          <w:b/>
          <w:color w:val="000000" w:themeColor="text1"/>
          <w:sz w:val="24"/>
          <w:szCs w:val="24"/>
        </w:rPr>
        <w:t>By :</w:t>
      </w:r>
      <w:proofErr w:type="gramEnd"/>
    </w:p>
    <w:p w:rsidR="00395358" w:rsidRPr="00676EBA" w:rsidRDefault="0029672B" w:rsidP="00395358">
      <w:pPr>
        <w:spacing w:after="0" w:line="240" w:lineRule="auto"/>
        <w:jc w:val="center"/>
        <w:rPr>
          <w:color w:val="000000" w:themeColor="text1"/>
          <w:sz w:val="24"/>
          <w:szCs w:val="24"/>
        </w:rPr>
      </w:pPr>
      <w:r w:rsidRPr="00676EBA">
        <w:rPr>
          <w:color w:val="000000" w:themeColor="text1"/>
          <w:sz w:val="24"/>
          <w:szCs w:val="24"/>
        </w:rPr>
        <w:t>Usman Ghani</w:t>
      </w:r>
    </w:p>
    <w:p w:rsidR="00395358" w:rsidRDefault="00395358" w:rsidP="00395358">
      <w:pPr>
        <w:spacing w:after="0" w:line="240" w:lineRule="auto"/>
        <w:jc w:val="center"/>
        <w:rPr>
          <w:color w:val="000000" w:themeColor="text1"/>
          <w:sz w:val="28"/>
          <w:szCs w:val="28"/>
        </w:rPr>
      </w:pPr>
    </w:p>
    <w:p w:rsidR="00395358" w:rsidRPr="00676EBA" w:rsidRDefault="00395358" w:rsidP="00395358">
      <w:pPr>
        <w:spacing w:after="0" w:line="240" w:lineRule="auto"/>
        <w:jc w:val="center"/>
        <w:rPr>
          <w:b/>
          <w:color w:val="000000" w:themeColor="text1"/>
          <w:sz w:val="24"/>
          <w:szCs w:val="24"/>
        </w:rPr>
      </w:pPr>
      <w:r w:rsidRPr="00676EBA">
        <w:rPr>
          <w:b/>
          <w:color w:val="000000" w:themeColor="text1"/>
          <w:sz w:val="24"/>
          <w:szCs w:val="24"/>
        </w:rPr>
        <w:t>DHC ID:</w:t>
      </w:r>
    </w:p>
    <w:p w:rsidR="00395358" w:rsidRPr="00676EBA" w:rsidRDefault="00395358" w:rsidP="00395358">
      <w:pPr>
        <w:spacing w:after="0" w:line="240" w:lineRule="auto"/>
        <w:jc w:val="center"/>
        <w:rPr>
          <w:color w:val="000000" w:themeColor="text1"/>
          <w:sz w:val="24"/>
          <w:szCs w:val="24"/>
        </w:rPr>
      </w:pPr>
      <w:r w:rsidRPr="00676EBA">
        <w:rPr>
          <w:color w:val="000000" w:themeColor="text1"/>
          <w:sz w:val="24"/>
          <w:szCs w:val="24"/>
        </w:rPr>
        <w:t>2502</w:t>
      </w:r>
    </w:p>
    <w:p w:rsidR="00395358" w:rsidRPr="00676EBA" w:rsidRDefault="00395358" w:rsidP="00395358">
      <w:pPr>
        <w:spacing w:after="0" w:line="240" w:lineRule="auto"/>
        <w:jc w:val="center"/>
        <w:rPr>
          <w:color w:val="000000" w:themeColor="text1"/>
          <w:sz w:val="24"/>
          <w:szCs w:val="24"/>
        </w:rPr>
      </w:pPr>
    </w:p>
    <w:p w:rsidR="0029672B" w:rsidRPr="00676EBA" w:rsidRDefault="0029672B" w:rsidP="00395358">
      <w:pPr>
        <w:spacing w:after="0" w:line="240" w:lineRule="auto"/>
        <w:jc w:val="center"/>
        <w:rPr>
          <w:b/>
          <w:color w:val="000000" w:themeColor="text1"/>
          <w:sz w:val="24"/>
          <w:szCs w:val="24"/>
        </w:rPr>
      </w:pPr>
      <w:r w:rsidRPr="00676EBA">
        <w:rPr>
          <w:b/>
          <w:color w:val="000000" w:themeColor="text1"/>
          <w:sz w:val="24"/>
          <w:szCs w:val="24"/>
        </w:rPr>
        <w:t>Instructor:</w:t>
      </w:r>
    </w:p>
    <w:p w:rsidR="0029672B" w:rsidRPr="00676EBA" w:rsidRDefault="00395358" w:rsidP="00395358">
      <w:pPr>
        <w:spacing w:after="0"/>
        <w:jc w:val="center"/>
        <w:rPr>
          <w:color w:val="000000" w:themeColor="text1"/>
          <w:sz w:val="24"/>
          <w:szCs w:val="24"/>
        </w:rPr>
      </w:pPr>
      <w:proofErr w:type="spellStart"/>
      <w:r w:rsidRPr="00676EBA">
        <w:rPr>
          <w:color w:val="000000" w:themeColor="text1"/>
          <w:sz w:val="24"/>
          <w:szCs w:val="24"/>
        </w:rPr>
        <w:t>Faizan</w:t>
      </w:r>
      <w:proofErr w:type="spellEnd"/>
      <w:r w:rsidRPr="00676EBA">
        <w:rPr>
          <w:color w:val="000000" w:themeColor="text1"/>
          <w:sz w:val="24"/>
          <w:szCs w:val="24"/>
        </w:rPr>
        <w:t xml:space="preserve"> Khan</w:t>
      </w:r>
    </w:p>
    <w:p w:rsidR="00395358" w:rsidRPr="00676EBA" w:rsidRDefault="00395358" w:rsidP="00395358">
      <w:pPr>
        <w:spacing w:after="0"/>
        <w:jc w:val="center"/>
        <w:rPr>
          <w:color w:val="000000" w:themeColor="text1"/>
          <w:sz w:val="24"/>
          <w:szCs w:val="24"/>
        </w:rPr>
      </w:pPr>
    </w:p>
    <w:p w:rsidR="00395358" w:rsidRPr="00676EBA" w:rsidRDefault="00395358" w:rsidP="00395358">
      <w:pPr>
        <w:spacing w:after="0" w:line="240" w:lineRule="auto"/>
        <w:jc w:val="center"/>
        <w:rPr>
          <w:b/>
          <w:color w:val="000000" w:themeColor="text1"/>
          <w:sz w:val="24"/>
          <w:szCs w:val="24"/>
        </w:rPr>
      </w:pPr>
      <w:proofErr w:type="gramStart"/>
      <w:r w:rsidRPr="00676EBA">
        <w:rPr>
          <w:b/>
          <w:color w:val="000000" w:themeColor="text1"/>
          <w:sz w:val="24"/>
          <w:szCs w:val="24"/>
        </w:rPr>
        <w:t>Week</w:t>
      </w:r>
      <w:r w:rsidR="007815A3" w:rsidRPr="00676EBA">
        <w:rPr>
          <w:b/>
          <w:color w:val="000000" w:themeColor="text1"/>
          <w:sz w:val="24"/>
          <w:szCs w:val="24"/>
        </w:rPr>
        <w:t xml:space="preserve"> </w:t>
      </w:r>
      <w:r w:rsidRPr="00676EBA">
        <w:rPr>
          <w:b/>
          <w:color w:val="000000" w:themeColor="text1"/>
          <w:sz w:val="24"/>
          <w:szCs w:val="24"/>
        </w:rPr>
        <w:t>:</w:t>
      </w:r>
      <w:proofErr w:type="gramEnd"/>
    </w:p>
    <w:p w:rsidR="00395358" w:rsidRPr="00676EBA" w:rsidRDefault="00395358" w:rsidP="00395358">
      <w:pPr>
        <w:spacing w:after="0" w:line="240" w:lineRule="auto"/>
        <w:jc w:val="center"/>
        <w:rPr>
          <w:color w:val="000000" w:themeColor="text1"/>
          <w:sz w:val="24"/>
          <w:szCs w:val="24"/>
        </w:rPr>
      </w:pPr>
      <w:r w:rsidRPr="00676EBA">
        <w:rPr>
          <w:b/>
          <w:color w:val="000000" w:themeColor="text1"/>
          <w:sz w:val="24"/>
          <w:szCs w:val="24"/>
        </w:rPr>
        <w:t xml:space="preserve"> </w:t>
      </w:r>
      <w:r w:rsidR="00293637">
        <w:rPr>
          <w:color w:val="000000" w:themeColor="text1"/>
          <w:sz w:val="24"/>
          <w:szCs w:val="24"/>
        </w:rPr>
        <w:t>Red Team - Week 2</w:t>
      </w:r>
    </w:p>
    <w:p w:rsidR="00395358" w:rsidRPr="00676EBA" w:rsidRDefault="00395358" w:rsidP="00395358">
      <w:pPr>
        <w:spacing w:after="0" w:line="240" w:lineRule="auto"/>
        <w:jc w:val="center"/>
        <w:rPr>
          <w:color w:val="000000" w:themeColor="text1"/>
          <w:sz w:val="24"/>
          <w:szCs w:val="24"/>
        </w:rPr>
      </w:pPr>
    </w:p>
    <w:p w:rsidR="00395358" w:rsidRPr="00676EBA" w:rsidRDefault="00395358" w:rsidP="00395358">
      <w:pPr>
        <w:spacing w:after="0"/>
        <w:jc w:val="center"/>
        <w:rPr>
          <w:color w:val="000000" w:themeColor="text1"/>
          <w:sz w:val="24"/>
          <w:szCs w:val="24"/>
        </w:rPr>
      </w:pPr>
      <w:r w:rsidRPr="00676EBA">
        <w:rPr>
          <w:color w:val="000000" w:themeColor="text1"/>
          <w:sz w:val="24"/>
          <w:szCs w:val="24"/>
        </w:rPr>
        <w:t>​</w:t>
      </w:r>
      <w:r w:rsidRPr="00676EBA">
        <w:rPr>
          <w:b/>
          <w:color w:val="000000" w:themeColor="text1"/>
          <w:sz w:val="24"/>
          <w:szCs w:val="24"/>
        </w:rPr>
        <w:t>Date:</w:t>
      </w:r>
      <w:r w:rsidRPr="00676EBA">
        <w:rPr>
          <w:color w:val="000000" w:themeColor="text1"/>
          <w:sz w:val="24"/>
          <w:szCs w:val="24"/>
        </w:rPr>
        <w:t xml:space="preserve"> </w:t>
      </w:r>
    </w:p>
    <w:p w:rsidR="00395358" w:rsidRPr="00676EBA" w:rsidRDefault="00293637" w:rsidP="00395358">
      <w:pPr>
        <w:spacing w:after="0"/>
        <w:jc w:val="center"/>
        <w:rPr>
          <w:color w:val="000000" w:themeColor="text1"/>
          <w:sz w:val="24"/>
          <w:szCs w:val="24"/>
        </w:rPr>
      </w:pPr>
      <w:r w:rsidRPr="00293637">
        <w:rPr>
          <w:color w:val="000000" w:themeColor="text1"/>
          <w:sz w:val="24"/>
          <w:szCs w:val="24"/>
        </w:rPr>
        <w:t>April 14, 2026</w:t>
      </w:r>
    </w:p>
    <w:p w:rsidR="00293637" w:rsidRDefault="00293637">
      <w:pPr>
        <w:rPr>
          <w:b/>
          <w:color w:val="000000" w:themeColor="text1"/>
          <w:sz w:val="28"/>
          <w:szCs w:val="28"/>
        </w:rPr>
      </w:pPr>
      <w:r>
        <w:rPr>
          <w:b/>
          <w:color w:val="000000" w:themeColor="text1"/>
          <w:sz w:val="28"/>
          <w:szCs w:val="28"/>
        </w:rPr>
        <w:br w:type="page"/>
      </w:r>
    </w:p>
    <w:p w:rsidR="00293637" w:rsidRDefault="00293637" w:rsidP="00293637">
      <w:pPr>
        <w:pStyle w:val="ListParagraph"/>
        <w:numPr>
          <w:ilvl w:val="0"/>
          <w:numId w:val="2"/>
        </w:numPr>
        <w:rPr>
          <w:b/>
          <w:color w:val="000000" w:themeColor="text1"/>
          <w:sz w:val="40"/>
          <w:szCs w:val="40"/>
        </w:rPr>
      </w:pPr>
      <w:r w:rsidRPr="00293637">
        <w:rPr>
          <w:b/>
          <w:color w:val="000000" w:themeColor="text1"/>
          <w:sz w:val="40"/>
          <w:szCs w:val="40"/>
        </w:rPr>
        <w:lastRenderedPageBreak/>
        <w:t>EXECUTIVE SUMMARY (REMEDIATION PHASE)</w:t>
      </w:r>
    </w:p>
    <w:p w:rsidR="00293637" w:rsidRPr="00293637" w:rsidRDefault="00293637" w:rsidP="00293637">
      <w:pPr>
        <w:pStyle w:val="ListParagraph"/>
        <w:ind w:left="1155"/>
        <w:rPr>
          <w:b/>
          <w:color w:val="000000" w:themeColor="text1"/>
          <w:sz w:val="40"/>
          <w:szCs w:val="40"/>
        </w:rPr>
      </w:pPr>
    </w:p>
    <w:p w:rsidR="00293637" w:rsidRPr="00293637" w:rsidRDefault="00293637" w:rsidP="00293637">
      <w:pPr>
        <w:pStyle w:val="ListParagraph"/>
        <w:ind w:left="435"/>
        <w:rPr>
          <w:color w:val="000000" w:themeColor="text1"/>
          <w:sz w:val="24"/>
          <w:szCs w:val="24"/>
        </w:rPr>
      </w:pPr>
      <w:r w:rsidRPr="00293637">
        <w:rPr>
          <w:color w:val="000000" w:themeColor="text1"/>
          <w:sz w:val="24"/>
          <w:szCs w:val="24"/>
        </w:rPr>
        <w:t>The objective of Week 02 is to address and patch the security vulnerabilities identified during the initial penetration testing phase (Week 01). This report focuses on implementing "Defense in Depth" strategies, specifically targeting SQL Injection and Cross-Site Scripting (XSS) at the source code level.</w:t>
      </w:r>
    </w:p>
    <w:p w:rsidR="00941FFE" w:rsidRDefault="00941FFE" w:rsidP="00941FFE">
      <w:pPr>
        <w:rPr>
          <w:b/>
          <w:color w:val="000000" w:themeColor="text1"/>
          <w:sz w:val="40"/>
          <w:szCs w:val="40"/>
        </w:rPr>
      </w:pPr>
    </w:p>
    <w:p w:rsidR="00941FFE" w:rsidRDefault="00293637" w:rsidP="00941FFE">
      <w:pPr>
        <w:pStyle w:val="ListParagraph"/>
        <w:numPr>
          <w:ilvl w:val="1"/>
          <w:numId w:val="2"/>
        </w:numPr>
        <w:rPr>
          <w:rStyle w:val="Strong"/>
          <w:sz w:val="40"/>
          <w:szCs w:val="40"/>
        </w:rPr>
      </w:pPr>
      <w:r w:rsidRPr="00941FFE">
        <w:rPr>
          <w:rStyle w:val="Strong"/>
          <w:sz w:val="40"/>
          <w:szCs w:val="40"/>
        </w:rPr>
        <w:t>Vulnerability Identification</w:t>
      </w:r>
    </w:p>
    <w:p w:rsidR="00941FFE" w:rsidRDefault="00941FFE" w:rsidP="00941FFE">
      <w:pPr>
        <w:pStyle w:val="ListParagraph"/>
        <w:ind w:left="1875"/>
        <w:rPr>
          <w:rStyle w:val="Strong"/>
          <w:sz w:val="40"/>
          <w:szCs w:val="40"/>
        </w:rPr>
      </w:pPr>
    </w:p>
    <w:p w:rsidR="00293637" w:rsidRDefault="00293637" w:rsidP="00941FFE">
      <w:pPr>
        <w:pStyle w:val="ListParagraph"/>
        <w:ind w:left="1875"/>
        <w:rPr>
          <w:rStyle w:val="Strong"/>
          <w:b w:val="0"/>
          <w:sz w:val="24"/>
          <w:szCs w:val="24"/>
        </w:rPr>
      </w:pPr>
      <w:r w:rsidRPr="00941FFE">
        <w:rPr>
          <w:rStyle w:val="Strong"/>
          <w:b w:val="0"/>
          <w:sz w:val="24"/>
          <w:szCs w:val="24"/>
        </w:rPr>
        <w:t>The login module of the application was found to be vulnerable to SQL Injection due to lack of input sanitization in the email and password fields.</w:t>
      </w:r>
    </w:p>
    <w:p w:rsidR="00941FFE" w:rsidRPr="00941FFE" w:rsidRDefault="00941FFE" w:rsidP="00941FFE">
      <w:pPr>
        <w:pStyle w:val="ListParagraph"/>
        <w:ind w:left="1875"/>
        <w:rPr>
          <w:rStyle w:val="Strong"/>
          <w:sz w:val="40"/>
          <w:szCs w:val="40"/>
        </w:rPr>
      </w:pPr>
    </w:p>
    <w:p w:rsidR="00941FFE" w:rsidRDefault="00941FFE" w:rsidP="00941FFE">
      <w:pPr>
        <w:pStyle w:val="ListParagraph"/>
        <w:numPr>
          <w:ilvl w:val="1"/>
          <w:numId w:val="2"/>
        </w:numPr>
        <w:rPr>
          <w:rStyle w:val="Strong"/>
          <w:sz w:val="40"/>
          <w:szCs w:val="40"/>
        </w:rPr>
      </w:pPr>
      <w:r w:rsidRPr="00941FFE">
        <w:rPr>
          <w:rStyle w:val="Strong"/>
          <w:sz w:val="40"/>
          <w:szCs w:val="40"/>
        </w:rPr>
        <w:t>Root Cause Analysis</w:t>
      </w:r>
    </w:p>
    <w:p w:rsidR="00941FFE" w:rsidRDefault="00941FFE" w:rsidP="00941FFE">
      <w:pPr>
        <w:pStyle w:val="ListParagraph"/>
        <w:ind w:left="1875"/>
        <w:rPr>
          <w:rStyle w:val="Strong"/>
          <w:sz w:val="40"/>
          <w:szCs w:val="40"/>
        </w:rPr>
      </w:pPr>
    </w:p>
    <w:p w:rsidR="00A4069C" w:rsidRPr="00A4069C" w:rsidRDefault="00941FFE" w:rsidP="00A4069C">
      <w:pPr>
        <w:pStyle w:val="ListParagraph"/>
        <w:ind w:left="1875"/>
        <w:rPr>
          <w:rStyle w:val="Strong"/>
          <w:b w:val="0"/>
          <w:sz w:val="24"/>
          <w:szCs w:val="24"/>
        </w:rPr>
      </w:pPr>
      <w:r w:rsidRPr="00941FFE">
        <w:rPr>
          <w:rStyle w:val="Strong"/>
          <w:b w:val="0"/>
          <w:sz w:val="24"/>
          <w:szCs w:val="24"/>
        </w:rPr>
        <w:t>The backend query was using direct string concatenation to process user inputs, allowing attackers to manipulate the SQL logic using payloads like ' OR 1=1 --.</w:t>
      </w:r>
    </w:p>
    <w:p w:rsidR="00A4069C" w:rsidRPr="00A4069C" w:rsidRDefault="00A4069C" w:rsidP="00A4069C">
      <w:pPr>
        <w:rPr>
          <w:b/>
          <w:bCs/>
          <w:sz w:val="40"/>
          <w:szCs w:val="40"/>
        </w:rPr>
      </w:pPr>
      <w:r>
        <w:rPr>
          <w:noProof/>
        </w:rPr>
        <w:drawing>
          <wp:inline distT="0" distB="0" distL="0" distR="0">
            <wp:extent cx="6330175" cy="3367405"/>
            <wp:effectExtent l="19050" t="19050" r="13970" b="234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ql .jpg"/>
                    <pic:cNvPicPr/>
                  </pic:nvPicPr>
                  <pic:blipFill>
                    <a:blip r:embed="rId5">
                      <a:extLst>
                        <a:ext uri="{28A0092B-C50C-407E-A947-70E740481C1C}">
                          <a14:useLocalDpi xmlns:a14="http://schemas.microsoft.com/office/drawing/2010/main" val="0"/>
                        </a:ext>
                      </a:extLst>
                    </a:blip>
                    <a:stretch>
                      <a:fillRect/>
                    </a:stretch>
                  </pic:blipFill>
                  <pic:spPr>
                    <a:xfrm>
                      <a:off x="0" y="0"/>
                      <a:ext cx="6347620" cy="3376685"/>
                    </a:xfrm>
                    <a:prstGeom prst="rect">
                      <a:avLst/>
                    </a:prstGeom>
                    <a:ln w="19050">
                      <a:solidFill>
                        <a:schemeClr val="tx1"/>
                      </a:solidFill>
                    </a:ln>
                  </pic:spPr>
                </pic:pic>
              </a:graphicData>
            </a:graphic>
          </wp:inline>
        </w:drawing>
      </w:r>
    </w:p>
    <w:p w:rsidR="00A4069C" w:rsidRPr="00A4069C" w:rsidRDefault="00A4069C" w:rsidP="00A4069C">
      <w:pPr>
        <w:pStyle w:val="ListParagraph"/>
        <w:numPr>
          <w:ilvl w:val="1"/>
          <w:numId w:val="2"/>
        </w:numPr>
        <w:rPr>
          <w:b/>
          <w:color w:val="000000" w:themeColor="text1"/>
          <w:sz w:val="40"/>
          <w:szCs w:val="40"/>
        </w:rPr>
      </w:pPr>
      <w:r w:rsidRPr="00A4069C">
        <w:rPr>
          <w:b/>
          <w:color w:val="000000" w:themeColor="text1"/>
          <w:sz w:val="40"/>
          <w:szCs w:val="40"/>
        </w:rPr>
        <w:lastRenderedPageBreak/>
        <w:t xml:space="preserve">Proposed Solution: Prepared Statements </w:t>
      </w:r>
    </w:p>
    <w:p w:rsidR="00A4069C" w:rsidRDefault="00A4069C" w:rsidP="00A4069C">
      <w:pPr>
        <w:pStyle w:val="ListParagraph"/>
        <w:ind w:left="1875"/>
        <w:rPr>
          <w:color w:val="000000" w:themeColor="text1"/>
          <w:sz w:val="24"/>
          <w:szCs w:val="24"/>
        </w:rPr>
      </w:pPr>
    </w:p>
    <w:p w:rsidR="00A4069C" w:rsidRDefault="00A4069C" w:rsidP="00A4069C">
      <w:pPr>
        <w:pStyle w:val="ListParagraph"/>
        <w:ind w:left="1875"/>
        <w:rPr>
          <w:color w:val="000000" w:themeColor="text1"/>
          <w:sz w:val="24"/>
          <w:szCs w:val="24"/>
        </w:rPr>
      </w:pPr>
      <w:r w:rsidRPr="00A4069C">
        <w:rPr>
          <w:color w:val="000000" w:themeColor="text1"/>
          <w:sz w:val="24"/>
          <w:szCs w:val="24"/>
        </w:rPr>
        <w:t xml:space="preserve">The most effective way to prevent </w:t>
      </w:r>
      <w:proofErr w:type="spellStart"/>
      <w:r w:rsidRPr="00A4069C">
        <w:rPr>
          <w:color w:val="000000" w:themeColor="text1"/>
          <w:sz w:val="24"/>
          <w:szCs w:val="24"/>
        </w:rPr>
        <w:t>SQLi</w:t>
      </w:r>
      <w:proofErr w:type="spellEnd"/>
      <w:r w:rsidRPr="00A4069C">
        <w:rPr>
          <w:color w:val="000000" w:themeColor="text1"/>
          <w:sz w:val="24"/>
          <w:szCs w:val="24"/>
        </w:rPr>
        <w:t xml:space="preserve"> is using Prepared Statements (Parameterized </w:t>
      </w:r>
      <w:r>
        <w:rPr>
          <w:color w:val="000000" w:themeColor="text1"/>
          <w:sz w:val="24"/>
          <w:szCs w:val="24"/>
        </w:rPr>
        <w:t xml:space="preserve">    </w:t>
      </w:r>
      <w:r w:rsidRPr="00A4069C">
        <w:rPr>
          <w:color w:val="000000" w:themeColor="text1"/>
          <w:sz w:val="24"/>
          <w:szCs w:val="24"/>
        </w:rPr>
        <w:t>Queries). This ensures that the database treats user input strictly as data and never as executable code</w:t>
      </w:r>
      <w:r w:rsidRPr="00A4069C">
        <w:rPr>
          <w:color w:val="000000" w:themeColor="text1"/>
          <w:sz w:val="24"/>
          <w:szCs w:val="24"/>
        </w:rPr>
        <w:t>.</w:t>
      </w:r>
    </w:p>
    <w:p w:rsidR="00A4069C" w:rsidRDefault="00A4069C" w:rsidP="00A4069C">
      <w:pPr>
        <w:pStyle w:val="ListParagraph"/>
        <w:ind w:left="1875"/>
        <w:rPr>
          <w:color w:val="000000" w:themeColor="text1"/>
          <w:sz w:val="24"/>
          <w:szCs w:val="24"/>
        </w:rPr>
      </w:pPr>
    </w:p>
    <w:p w:rsidR="00A4069C" w:rsidRDefault="00A4069C" w:rsidP="00A4069C">
      <w:pPr>
        <w:pStyle w:val="ListParagraph"/>
        <w:numPr>
          <w:ilvl w:val="1"/>
          <w:numId w:val="2"/>
        </w:numPr>
        <w:rPr>
          <w:b/>
          <w:color w:val="000000" w:themeColor="text1"/>
          <w:sz w:val="40"/>
          <w:szCs w:val="40"/>
        </w:rPr>
      </w:pPr>
      <w:r w:rsidRPr="00A4069C">
        <w:rPr>
          <w:b/>
          <w:color w:val="000000" w:themeColor="text1"/>
          <w:sz w:val="40"/>
          <w:szCs w:val="40"/>
        </w:rPr>
        <w:t>Vulnerable Code</w:t>
      </w:r>
    </w:p>
    <w:p w:rsidR="00A4069C" w:rsidRDefault="00A4069C" w:rsidP="00A4069C">
      <w:pPr>
        <w:pStyle w:val="ListParagraph"/>
        <w:ind w:left="1875"/>
        <w:rPr>
          <w:b/>
          <w:color w:val="000000" w:themeColor="text1"/>
          <w:sz w:val="40"/>
          <w:szCs w:val="40"/>
        </w:rPr>
      </w:pPr>
    </w:p>
    <w:p w:rsidR="00A4069C" w:rsidRPr="00A4069C" w:rsidRDefault="00A4069C" w:rsidP="00A4069C">
      <w:pPr>
        <w:pStyle w:val="ListParagraph"/>
        <w:ind w:left="1875"/>
        <w:rPr>
          <w:color w:val="000000" w:themeColor="text1"/>
          <w:sz w:val="24"/>
          <w:szCs w:val="24"/>
        </w:rPr>
      </w:pPr>
      <w:r w:rsidRPr="00A4069C">
        <w:rPr>
          <w:color w:val="000000" w:themeColor="text1"/>
          <w:sz w:val="24"/>
          <w:szCs w:val="24"/>
        </w:rPr>
        <w:t>$query = "SELECT * FROM users WHERE email = '</w:t>
      </w:r>
      <w:proofErr w:type="gramStart"/>
      <w:r w:rsidRPr="00A4069C">
        <w:rPr>
          <w:color w:val="000000" w:themeColor="text1"/>
          <w:sz w:val="24"/>
          <w:szCs w:val="24"/>
        </w:rPr>
        <w:t>" .</w:t>
      </w:r>
      <w:proofErr w:type="gramEnd"/>
      <w:r w:rsidRPr="00A4069C">
        <w:rPr>
          <w:color w:val="000000" w:themeColor="text1"/>
          <w:sz w:val="24"/>
          <w:szCs w:val="24"/>
        </w:rPr>
        <w:t xml:space="preserve"> $</w:t>
      </w:r>
      <w:proofErr w:type="spellStart"/>
      <w:r w:rsidRPr="00A4069C">
        <w:rPr>
          <w:color w:val="000000" w:themeColor="text1"/>
          <w:sz w:val="24"/>
          <w:szCs w:val="24"/>
        </w:rPr>
        <w:t>user_</w:t>
      </w:r>
      <w:proofErr w:type="gramStart"/>
      <w:r w:rsidRPr="00A4069C">
        <w:rPr>
          <w:color w:val="000000" w:themeColor="text1"/>
          <w:sz w:val="24"/>
          <w:szCs w:val="24"/>
        </w:rPr>
        <w:t>input</w:t>
      </w:r>
      <w:proofErr w:type="spellEnd"/>
      <w:r w:rsidRPr="00A4069C">
        <w:rPr>
          <w:color w:val="000000" w:themeColor="text1"/>
          <w:sz w:val="24"/>
          <w:szCs w:val="24"/>
        </w:rPr>
        <w:t xml:space="preserve"> .</w:t>
      </w:r>
      <w:proofErr w:type="gramEnd"/>
      <w:r w:rsidRPr="00A4069C">
        <w:rPr>
          <w:color w:val="000000" w:themeColor="text1"/>
          <w:sz w:val="24"/>
          <w:szCs w:val="24"/>
        </w:rPr>
        <w:t xml:space="preserve"> "'";</w:t>
      </w:r>
    </w:p>
    <w:p w:rsidR="00A4069C" w:rsidRPr="00A4069C" w:rsidRDefault="00A4069C" w:rsidP="00A4069C">
      <w:pPr>
        <w:pStyle w:val="ListParagraph"/>
        <w:ind w:left="1875"/>
        <w:rPr>
          <w:b/>
          <w:color w:val="000000" w:themeColor="text1"/>
          <w:sz w:val="24"/>
          <w:szCs w:val="24"/>
        </w:rPr>
      </w:pPr>
      <w:r w:rsidRPr="00A4069C">
        <w:rPr>
          <w:b/>
          <w:color w:val="000000" w:themeColor="text1"/>
          <w:sz w:val="24"/>
          <w:szCs w:val="24"/>
        </w:rPr>
        <w:t>Secure Code (Patch)</w:t>
      </w:r>
    </w:p>
    <w:p w:rsidR="00A4069C" w:rsidRPr="00A4069C" w:rsidRDefault="00A4069C" w:rsidP="00A4069C">
      <w:pPr>
        <w:pStyle w:val="ListParagraph"/>
        <w:ind w:left="1875"/>
        <w:rPr>
          <w:color w:val="000000" w:themeColor="text1"/>
          <w:sz w:val="24"/>
          <w:szCs w:val="24"/>
        </w:rPr>
      </w:pPr>
      <w:r w:rsidRPr="00A4069C">
        <w:rPr>
          <w:color w:val="000000" w:themeColor="text1"/>
          <w:sz w:val="24"/>
          <w:szCs w:val="24"/>
        </w:rPr>
        <w:t>$</w:t>
      </w:r>
      <w:proofErr w:type="spellStart"/>
      <w:r w:rsidRPr="00A4069C">
        <w:rPr>
          <w:color w:val="000000" w:themeColor="text1"/>
          <w:sz w:val="24"/>
          <w:szCs w:val="24"/>
        </w:rPr>
        <w:t>stmt</w:t>
      </w:r>
      <w:proofErr w:type="spellEnd"/>
      <w:r w:rsidRPr="00A4069C">
        <w:rPr>
          <w:color w:val="000000" w:themeColor="text1"/>
          <w:sz w:val="24"/>
          <w:szCs w:val="24"/>
        </w:rPr>
        <w:t xml:space="preserve"> = $</w:t>
      </w:r>
      <w:proofErr w:type="spellStart"/>
      <w:r w:rsidRPr="00A4069C">
        <w:rPr>
          <w:color w:val="000000" w:themeColor="text1"/>
          <w:sz w:val="24"/>
          <w:szCs w:val="24"/>
        </w:rPr>
        <w:t>pdo</w:t>
      </w:r>
      <w:proofErr w:type="spellEnd"/>
      <w:r w:rsidRPr="00A4069C">
        <w:rPr>
          <w:color w:val="000000" w:themeColor="text1"/>
          <w:sz w:val="24"/>
          <w:szCs w:val="24"/>
        </w:rPr>
        <w:t>-&gt;</w:t>
      </w:r>
      <w:proofErr w:type="gramStart"/>
      <w:r w:rsidRPr="00A4069C">
        <w:rPr>
          <w:color w:val="000000" w:themeColor="text1"/>
          <w:sz w:val="24"/>
          <w:szCs w:val="24"/>
        </w:rPr>
        <w:t>prepare(</w:t>
      </w:r>
      <w:proofErr w:type="gramEnd"/>
      <w:r w:rsidRPr="00A4069C">
        <w:rPr>
          <w:color w:val="000000" w:themeColor="text1"/>
          <w:sz w:val="24"/>
          <w:szCs w:val="24"/>
        </w:rPr>
        <w:t>'SELECT * FROM users WHERE email = ?');</w:t>
      </w:r>
    </w:p>
    <w:p w:rsidR="00A4069C" w:rsidRDefault="00A4069C" w:rsidP="00A4069C">
      <w:pPr>
        <w:pStyle w:val="ListParagraph"/>
        <w:ind w:left="1875"/>
        <w:rPr>
          <w:color w:val="000000" w:themeColor="text1"/>
          <w:sz w:val="24"/>
          <w:szCs w:val="24"/>
        </w:rPr>
      </w:pPr>
      <w:r w:rsidRPr="00A4069C">
        <w:rPr>
          <w:color w:val="000000" w:themeColor="text1"/>
          <w:sz w:val="24"/>
          <w:szCs w:val="24"/>
        </w:rPr>
        <w:t>$</w:t>
      </w:r>
      <w:proofErr w:type="spellStart"/>
      <w:r w:rsidRPr="00A4069C">
        <w:rPr>
          <w:color w:val="000000" w:themeColor="text1"/>
          <w:sz w:val="24"/>
          <w:szCs w:val="24"/>
        </w:rPr>
        <w:t>stmt</w:t>
      </w:r>
      <w:proofErr w:type="spellEnd"/>
      <w:r w:rsidRPr="00A4069C">
        <w:rPr>
          <w:color w:val="000000" w:themeColor="text1"/>
          <w:sz w:val="24"/>
          <w:szCs w:val="24"/>
        </w:rPr>
        <w:t>-&gt;</w:t>
      </w:r>
      <w:proofErr w:type="gramStart"/>
      <w:r w:rsidRPr="00A4069C">
        <w:rPr>
          <w:color w:val="000000" w:themeColor="text1"/>
          <w:sz w:val="24"/>
          <w:szCs w:val="24"/>
        </w:rPr>
        <w:t>execute(</w:t>
      </w:r>
      <w:proofErr w:type="gramEnd"/>
      <w:r w:rsidRPr="00A4069C">
        <w:rPr>
          <w:color w:val="000000" w:themeColor="text1"/>
          <w:sz w:val="24"/>
          <w:szCs w:val="24"/>
        </w:rPr>
        <w:t>[$</w:t>
      </w:r>
      <w:proofErr w:type="spellStart"/>
      <w:r w:rsidRPr="00A4069C">
        <w:rPr>
          <w:color w:val="000000" w:themeColor="text1"/>
          <w:sz w:val="24"/>
          <w:szCs w:val="24"/>
        </w:rPr>
        <w:t>user_input</w:t>
      </w:r>
      <w:proofErr w:type="spellEnd"/>
      <w:r w:rsidRPr="00A4069C">
        <w:rPr>
          <w:color w:val="000000" w:themeColor="text1"/>
          <w:sz w:val="24"/>
          <w:szCs w:val="24"/>
        </w:rPr>
        <w:t>]);</w:t>
      </w:r>
    </w:p>
    <w:p w:rsidR="00AA5149" w:rsidRDefault="00A4069C" w:rsidP="00A4069C">
      <w:pPr>
        <w:rPr>
          <w:color w:val="000000" w:themeColor="text1"/>
          <w:sz w:val="24"/>
          <w:szCs w:val="24"/>
        </w:rPr>
      </w:pPr>
      <w:r>
        <w:rPr>
          <w:color w:val="000000" w:themeColor="text1"/>
          <w:sz w:val="24"/>
          <w:szCs w:val="24"/>
        </w:rPr>
        <w:t xml:space="preserve">                      </w:t>
      </w:r>
    </w:p>
    <w:p w:rsidR="00AA5149" w:rsidRDefault="00AA5149">
      <w:pPr>
        <w:rPr>
          <w:color w:val="000000" w:themeColor="text1"/>
          <w:sz w:val="24"/>
          <w:szCs w:val="24"/>
        </w:rPr>
      </w:pPr>
      <w:r>
        <w:rPr>
          <w:color w:val="000000" w:themeColor="text1"/>
          <w:sz w:val="24"/>
          <w:szCs w:val="24"/>
        </w:rPr>
        <w:br w:type="page"/>
      </w:r>
    </w:p>
    <w:p w:rsidR="00A4069C" w:rsidRPr="00AA5149" w:rsidRDefault="00AA5149" w:rsidP="00AA5149">
      <w:pPr>
        <w:pStyle w:val="ListParagraph"/>
        <w:numPr>
          <w:ilvl w:val="0"/>
          <w:numId w:val="2"/>
        </w:numPr>
        <w:rPr>
          <w:b/>
          <w:color w:val="000000" w:themeColor="text1"/>
          <w:sz w:val="40"/>
          <w:szCs w:val="40"/>
        </w:rPr>
      </w:pPr>
      <w:r w:rsidRPr="00AA5149">
        <w:rPr>
          <w:b/>
          <w:color w:val="000000" w:themeColor="text1"/>
          <w:sz w:val="40"/>
          <w:szCs w:val="40"/>
        </w:rPr>
        <w:lastRenderedPageBreak/>
        <w:t>CROSS-SITE SCRIPTING (XSS) REMEDIATION</w:t>
      </w:r>
    </w:p>
    <w:p w:rsidR="00AA5149" w:rsidRDefault="00AA5149" w:rsidP="00AA5149">
      <w:pPr>
        <w:pStyle w:val="ListParagraph"/>
        <w:ind w:left="1155"/>
        <w:rPr>
          <w:b/>
          <w:color w:val="000000" w:themeColor="text1"/>
          <w:sz w:val="40"/>
          <w:szCs w:val="40"/>
        </w:rPr>
      </w:pPr>
    </w:p>
    <w:p w:rsidR="00AA5149" w:rsidRDefault="00AA5149" w:rsidP="00AA5149">
      <w:pPr>
        <w:pStyle w:val="ListParagraph"/>
        <w:numPr>
          <w:ilvl w:val="1"/>
          <w:numId w:val="2"/>
        </w:numPr>
        <w:rPr>
          <w:b/>
          <w:color w:val="000000" w:themeColor="text1"/>
          <w:sz w:val="40"/>
          <w:szCs w:val="40"/>
        </w:rPr>
      </w:pPr>
      <w:r w:rsidRPr="00AA5149">
        <w:rPr>
          <w:b/>
          <w:color w:val="000000" w:themeColor="text1"/>
          <w:sz w:val="40"/>
          <w:szCs w:val="40"/>
        </w:rPr>
        <w:t>Vulnerability Identification</w:t>
      </w:r>
    </w:p>
    <w:p w:rsidR="00AA5149" w:rsidRPr="00AA5149" w:rsidRDefault="00AA5149" w:rsidP="00AA5149">
      <w:pPr>
        <w:pStyle w:val="ListParagraph"/>
        <w:ind w:left="1875"/>
        <w:rPr>
          <w:color w:val="000000" w:themeColor="text1"/>
          <w:sz w:val="24"/>
          <w:szCs w:val="24"/>
        </w:rPr>
      </w:pPr>
    </w:p>
    <w:p w:rsidR="00AA5149" w:rsidRDefault="00AA5149" w:rsidP="00AA5149">
      <w:pPr>
        <w:pStyle w:val="ListParagraph"/>
        <w:ind w:left="1875"/>
        <w:rPr>
          <w:color w:val="000000" w:themeColor="text1"/>
          <w:sz w:val="24"/>
          <w:szCs w:val="24"/>
        </w:rPr>
      </w:pPr>
      <w:r w:rsidRPr="00AA5149">
        <w:rPr>
          <w:color w:val="000000" w:themeColor="text1"/>
          <w:sz w:val="24"/>
          <w:szCs w:val="24"/>
        </w:rPr>
        <w:t>The search functionality was identified as vulnerable to Reflected XSS, where malicious scripts could be executed in the victim's browser via the URL or search input.</w:t>
      </w:r>
    </w:p>
    <w:p w:rsidR="00AA5149" w:rsidRDefault="00AA5149" w:rsidP="00AA5149">
      <w:pPr>
        <w:rPr>
          <w:color w:val="000000" w:themeColor="text1"/>
          <w:sz w:val="24"/>
          <w:szCs w:val="24"/>
        </w:rPr>
      </w:pPr>
      <w:r>
        <w:rPr>
          <w:color w:val="000000" w:themeColor="text1"/>
          <w:sz w:val="24"/>
          <w:szCs w:val="24"/>
        </w:rPr>
        <w:t xml:space="preserve">                    </w:t>
      </w:r>
    </w:p>
    <w:p w:rsidR="00AA5149" w:rsidRPr="00AA5149" w:rsidRDefault="00AA5149" w:rsidP="00AA5149">
      <w:pPr>
        <w:pStyle w:val="ListParagraph"/>
        <w:numPr>
          <w:ilvl w:val="1"/>
          <w:numId w:val="2"/>
        </w:numPr>
        <w:rPr>
          <w:b/>
          <w:color w:val="000000" w:themeColor="text1"/>
          <w:sz w:val="40"/>
          <w:szCs w:val="40"/>
        </w:rPr>
      </w:pPr>
      <w:r w:rsidRPr="00AA5149">
        <w:rPr>
          <w:b/>
          <w:color w:val="000000" w:themeColor="text1"/>
          <w:sz w:val="40"/>
          <w:szCs w:val="40"/>
        </w:rPr>
        <w:t>Root Cause Analysis</w:t>
      </w:r>
    </w:p>
    <w:p w:rsidR="00AA5149" w:rsidRDefault="00AA5149" w:rsidP="00AA5149">
      <w:pPr>
        <w:pStyle w:val="ListParagraph"/>
        <w:ind w:left="1875"/>
        <w:rPr>
          <w:b/>
          <w:color w:val="000000" w:themeColor="text1"/>
          <w:sz w:val="40"/>
          <w:szCs w:val="40"/>
        </w:rPr>
      </w:pPr>
    </w:p>
    <w:p w:rsidR="00AA5149" w:rsidRDefault="00AA5149" w:rsidP="00AA5149">
      <w:pPr>
        <w:pStyle w:val="ListParagraph"/>
        <w:ind w:left="1875"/>
        <w:rPr>
          <w:color w:val="000000" w:themeColor="text1"/>
          <w:sz w:val="24"/>
          <w:szCs w:val="24"/>
        </w:rPr>
      </w:pPr>
      <w:r w:rsidRPr="00AA5149">
        <w:rPr>
          <w:color w:val="000000" w:themeColor="text1"/>
          <w:sz w:val="24"/>
          <w:szCs w:val="24"/>
        </w:rPr>
        <w:t>The application fails to encode user-supplied data before rendering it back to the HTML page, allowing &lt;script&gt; tags to be interpreted by the browser.</w:t>
      </w:r>
    </w:p>
    <w:p w:rsidR="00AA5149" w:rsidRDefault="00AA5149" w:rsidP="00AA5149">
      <w:pPr>
        <w:rPr>
          <w:color w:val="000000" w:themeColor="text1"/>
          <w:sz w:val="24"/>
          <w:szCs w:val="24"/>
        </w:rPr>
      </w:pPr>
      <w:r>
        <w:rPr>
          <w:color w:val="000000" w:themeColor="text1"/>
          <w:sz w:val="24"/>
          <w:szCs w:val="24"/>
        </w:rPr>
        <w:t xml:space="preserve"> </w:t>
      </w:r>
    </w:p>
    <w:p w:rsidR="00AA5149" w:rsidRDefault="00AA5149" w:rsidP="00AA5149">
      <w:pPr>
        <w:rPr>
          <w:color w:val="000000" w:themeColor="text1"/>
          <w:sz w:val="24"/>
          <w:szCs w:val="24"/>
        </w:rPr>
      </w:pPr>
      <w:r>
        <w:rPr>
          <w:noProof/>
          <w:color w:val="000000" w:themeColor="text1"/>
          <w:sz w:val="24"/>
          <w:szCs w:val="24"/>
        </w:rPr>
        <w:drawing>
          <wp:inline distT="0" distB="0" distL="0" distR="0">
            <wp:extent cx="6053559" cy="3784600"/>
            <wp:effectExtent l="19050" t="19050" r="23495" b="254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XSS.jpg"/>
                    <pic:cNvPicPr/>
                  </pic:nvPicPr>
                  <pic:blipFill>
                    <a:blip r:embed="rId6">
                      <a:extLst>
                        <a:ext uri="{28A0092B-C50C-407E-A947-70E740481C1C}">
                          <a14:useLocalDpi xmlns:a14="http://schemas.microsoft.com/office/drawing/2010/main" val="0"/>
                        </a:ext>
                      </a:extLst>
                    </a:blip>
                    <a:stretch>
                      <a:fillRect/>
                    </a:stretch>
                  </pic:blipFill>
                  <pic:spPr>
                    <a:xfrm>
                      <a:off x="0" y="0"/>
                      <a:ext cx="6065344" cy="3791968"/>
                    </a:xfrm>
                    <a:prstGeom prst="rect">
                      <a:avLst/>
                    </a:prstGeom>
                    <a:ln w="19050">
                      <a:solidFill>
                        <a:schemeClr val="tx1"/>
                      </a:solidFill>
                    </a:ln>
                  </pic:spPr>
                </pic:pic>
              </a:graphicData>
            </a:graphic>
          </wp:inline>
        </w:drawing>
      </w:r>
    </w:p>
    <w:p w:rsidR="00AA5149" w:rsidRDefault="00AA5149">
      <w:pPr>
        <w:rPr>
          <w:color w:val="000000" w:themeColor="text1"/>
          <w:sz w:val="24"/>
          <w:szCs w:val="24"/>
        </w:rPr>
      </w:pPr>
      <w:r>
        <w:rPr>
          <w:color w:val="000000" w:themeColor="text1"/>
          <w:sz w:val="24"/>
          <w:szCs w:val="24"/>
        </w:rPr>
        <w:br w:type="page"/>
      </w:r>
    </w:p>
    <w:p w:rsidR="00AA5149" w:rsidRPr="00AA5149" w:rsidRDefault="00AA5149" w:rsidP="00AA5149">
      <w:pPr>
        <w:pStyle w:val="ListParagraph"/>
        <w:numPr>
          <w:ilvl w:val="1"/>
          <w:numId w:val="2"/>
        </w:numPr>
        <w:rPr>
          <w:b/>
          <w:color w:val="000000" w:themeColor="text1"/>
          <w:sz w:val="40"/>
          <w:szCs w:val="40"/>
        </w:rPr>
      </w:pPr>
      <w:r w:rsidRPr="00AA5149">
        <w:rPr>
          <w:b/>
          <w:color w:val="000000" w:themeColor="text1"/>
          <w:sz w:val="40"/>
          <w:szCs w:val="40"/>
        </w:rPr>
        <w:lastRenderedPageBreak/>
        <w:t>Proposed Solution: Output Encoding &amp; Sanitization</w:t>
      </w:r>
    </w:p>
    <w:p w:rsidR="00AA5149" w:rsidRDefault="00AA5149" w:rsidP="00AA5149">
      <w:pPr>
        <w:pStyle w:val="ListParagraph"/>
        <w:ind w:left="1875"/>
        <w:rPr>
          <w:b/>
          <w:color w:val="000000" w:themeColor="text1"/>
          <w:sz w:val="40"/>
          <w:szCs w:val="40"/>
        </w:rPr>
      </w:pPr>
    </w:p>
    <w:p w:rsidR="00AA5149" w:rsidRDefault="00AA5149" w:rsidP="00AA5149">
      <w:pPr>
        <w:pStyle w:val="ListParagraph"/>
        <w:ind w:left="1875"/>
        <w:rPr>
          <w:color w:val="000000" w:themeColor="text1"/>
          <w:sz w:val="24"/>
          <w:szCs w:val="24"/>
        </w:rPr>
      </w:pPr>
      <w:r w:rsidRPr="00AA5149">
        <w:rPr>
          <w:color w:val="000000" w:themeColor="text1"/>
          <w:sz w:val="24"/>
          <w:szCs w:val="24"/>
        </w:rPr>
        <w:t>To mitigate XSS, all user-supplied data must be encoded into HTML entities before being displayed.</w:t>
      </w:r>
    </w:p>
    <w:p w:rsidR="00AA5149" w:rsidRDefault="00AA5149" w:rsidP="00AA5149">
      <w:pPr>
        <w:pStyle w:val="ListParagraph"/>
        <w:ind w:left="1875"/>
        <w:rPr>
          <w:color w:val="000000" w:themeColor="text1"/>
          <w:sz w:val="24"/>
          <w:szCs w:val="24"/>
        </w:rPr>
      </w:pPr>
    </w:p>
    <w:p w:rsidR="00AA5149" w:rsidRDefault="00AA5149" w:rsidP="00AA5149">
      <w:pPr>
        <w:pStyle w:val="ListParagraph"/>
        <w:ind w:left="1875"/>
        <w:rPr>
          <w:b/>
          <w:color w:val="000000" w:themeColor="text1"/>
          <w:sz w:val="24"/>
          <w:szCs w:val="24"/>
        </w:rPr>
      </w:pPr>
      <w:r w:rsidRPr="00AA5149">
        <w:rPr>
          <w:b/>
          <w:color w:val="000000" w:themeColor="text1"/>
          <w:sz w:val="24"/>
          <w:szCs w:val="24"/>
        </w:rPr>
        <w:t xml:space="preserve">Encoding </w:t>
      </w:r>
      <w:proofErr w:type="gramStart"/>
      <w:r w:rsidRPr="00AA5149">
        <w:rPr>
          <w:b/>
          <w:color w:val="000000" w:themeColor="text1"/>
          <w:sz w:val="24"/>
          <w:szCs w:val="24"/>
        </w:rPr>
        <w:t>Examples :</w:t>
      </w:r>
      <w:proofErr w:type="gramEnd"/>
    </w:p>
    <w:p w:rsidR="00AA5149" w:rsidRDefault="00AA5149" w:rsidP="00AA5149">
      <w:pPr>
        <w:pStyle w:val="ListParagraph"/>
        <w:ind w:left="1875"/>
        <w:rPr>
          <w:b/>
          <w:color w:val="000000" w:themeColor="text1"/>
          <w:sz w:val="24"/>
          <w:szCs w:val="24"/>
        </w:rPr>
      </w:pPr>
    </w:p>
    <w:p w:rsidR="00AA5149" w:rsidRPr="00AA5149" w:rsidRDefault="00AA5149" w:rsidP="00AA5149">
      <w:pPr>
        <w:pStyle w:val="ListParagraph"/>
        <w:ind w:left="1875"/>
        <w:rPr>
          <w:color w:val="000000" w:themeColor="text1"/>
          <w:sz w:val="24"/>
          <w:szCs w:val="24"/>
        </w:rPr>
      </w:pPr>
      <w:r w:rsidRPr="00AA5149">
        <w:rPr>
          <w:color w:val="000000" w:themeColor="text1"/>
          <w:sz w:val="24"/>
          <w:szCs w:val="24"/>
        </w:rPr>
        <w:t>&lt; becomes &amp;</w:t>
      </w:r>
      <w:proofErr w:type="spellStart"/>
      <w:r w:rsidRPr="00AA5149">
        <w:rPr>
          <w:color w:val="000000" w:themeColor="text1"/>
          <w:sz w:val="24"/>
          <w:szCs w:val="24"/>
        </w:rPr>
        <w:t>lt</w:t>
      </w:r>
      <w:proofErr w:type="spellEnd"/>
      <w:r w:rsidRPr="00AA5149">
        <w:rPr>
          <w:color w:val="000000" w:themeColor="text1"/>
          <w:sz w:val="24"/>
          <w:szCs w:val="24"/>
        </w:rPr>
        <w:t>;</w:t>
      </w:r>
    </w:p>
    <w:p w:rsidR="00AA5149" w:rsidRDefault="00AA5149" w:rsidP="00AA5149">
      <w:pPr>
        <w:pStyle w:val="ListParagraph"/>
        <w:ind w:left="1875"/>
        <w:rPr>
          <w:color w:val="000000" w:themeColor="text1"/>
          <w:sz w:val="24"/>
          <w:szCs w:val="24"/>
        </w:rPr>
      </w:pPr>
      <w:r w:rsidRPr="00AA5149">
        <w:rPr>
          <w:color w:val="000000" w:themeColor="text1"/>
          <w:sz w:val="24"/>
          <w:szCs w:val="24"/>
        </w:rPr>
        <w:t xml:space="preserve"> &gt; becomes &amp;</w:t>
      </w:r>
      <w:proofErr w:type="spellStart"/>
      <w:r w:rsidRPr="00AA5149">
        <w:rPr>
          <w:color w:val="000000" w:themeColor="text1"/>
          <w:sz w:val="24"/>
          <w:szCs w:val="24"/>
        </w:rPr>
        <w:t>gt</w:t>
      </w:r>
      <w:proofErr w:type="spellEnd"/>
    </w:p>
    <w:p w:rsidR="00AA5149" w:rsidRPr="00AA5149" w:rsidRDefault="00AA5149" w:rsidP="00AA5149">
      <w:pPr>
        <w:rPr>
          <w:b/>
          <w:color w:val="000000" w:themeColor="text1"/>
          <w:sz w:val="40"/>
          <w:szCs w:val="40"/>
        </w:rPr>
      </w:pPr>
      <w:r>
        <w:rPr>
          <w:color w:val="000000" w:themeColor="text1"/>
          <w:sz w:val="24"/>
          <w:szCs w:val="24"/>
        </w:rPr>
        <w:t xml:space="preserve"> </w:t>
      </w:r>
    </w:p>
    <w:p w:rsidR="00AA5149" w:rsidRDefault="00AA5149" w:rsidP="00AA5149">
      <w:pPr>
        <w:pStyle w:val="ListParagraph"/>
        <w:numPr>
          <w:ilvl w:val="0"/>
          <w:numId w:val="2"/>
        </w:numPr>
        <w:rPr>
          <w:b/>
          <w:color w:val="000000" w:themeColor="text1"/>
          <w:sz w:val="40"/>
          <w:szCs w:val="40"/>
        </w:rPr>
      </w:pPr>
      <w:r w:rsidRPr="00AA5149">
        <w:rPr>
          <w:b/>
          <w:color w:val="000000" w:themeColor="text1"/>
          <w:sz w:val="40"/>
          <w:szCs w:val="40"/>
        </w:rPr>
        <w:t>VERIFICATION AND TESTING</w:t>
      </w:r>
    </w:p>
    <w:p w:rsidR="00AA5149" w:rsidRDefault="00AA5149" w:rsidP="00AA5149">
      <w:pPr>
        <w:pStyle w:val="ListParagraph"/>
        <w:ind w:left="900"/>
        <w:rPr>
          <w:b/>
          <w:color w:val="000000" w:themeColor="text1"/>
          <w:sz w:val="40"/>
          <w:szCs w:val="40"/>
        </w:rPr>
      </w:pPr>
    </w:p>
    <w:p w:rsidR="00AA5149" w:rsidRDefault="00AA5149" w:rsidP="00AA5149">
      <w:pPr>
        <w:pStyle w:val="ListParagraph"/>
        <w:ind w:left="900"/>
        <w:rPr>
          <w:color w:val="000000" w:themeColor="text1"/>
          <w:sz w:val="24"/>
          <w:szCs w:val="24"/>
        </w:rPr>
      </w:pPr>
      <w:r w:rsidRPr="00AA5149">
        <w:rPr>
          <w:color w:val="000000" w:themeColor="text1"/>
          <w:sz w:val="24"/>
          <w:szCs w:val="24"/>
        </w:rPr>
        <w:t xml:space="preserve">Post-remediation testing was conducted to verify the </w:t>
      </w:r>
      <w:proofErr w:type="gramStart"/>
      <w:r w:rsidRPr="00AA5149">
        <w:rPr>
          <w:color w:val="000000" w:themeColor="text1"/>
          <w:sz w:val="24"/>
          <w:szCs w:val="24"/>
        </w:rPr>
        <w:t>patches</w:t>
      </w:r>
      <w:r>
        <w:rPr>
          <w:color w:val="000000" w:themeColor="text1"/>
          <w:sz w:val="24"/>
          <w:szCs w:val="24"/>
        </w:rPr>
        <w:t xml:space="preserve"> :</w:t>
      </w:r>
      <w:proofErr w:type="gramEnd"/>
    </w:p>
    <w:p w:rsidR="00AA5149" w:rsidRDefault="00AA5149" w:rsidP="00AA5149">
      <w:pPr>
        <w:pStyle w:val="ListParagraph"/>
        <w:ind w:left="900"/>
        <w:rPr>
          <w:color w:val="000000" w:themeColor="text1"/>
          <w:sz w:val="24"/>
          <w:szCs w:val="24"/>
        </w:rPr>
      </w:pPr>
    </w:p>
    <w:p w:rsidR="00AA5149" w:rsidRDefault="00AA5149" w:rsidP="00AA5149">
      <w:pPr>
        <w:pStyle w:val="ListParagraph"/>
        <w:ind w:left="900"/>
        <w:rPr>
          <w:color w:val="000000" w:themeColor="text1"/>
          <w:sz w:val="24"/>
          <w:szCs w:val="24"/>
        </w:rPr>
      </w:pPr>
      <w:proofErr w:type="spellStart"/>
      <w:r w:rsidRPr="00AA5149">
        <w:rPr>
          <w:b/>
          <w:color w:val="000000" w:themeColor="text1"/>
          <w:sz w:val="24"/>
          <w:szCs w:val="24"/>
        </w:rPr>
        <w:t>SQLi</w:t>
      </w:r>
      <w:proofErr w:type="spellEnd"/>
      <w:r w:rsidRPr="00AA5149">
        <w:rPr>
          <w:b/>
          <w:color w:val="000000" w:themeColor="text1"/>
          <w:sz w:val="24"/>
          <w:szCs w:val="24"/>
        </w:rPr>
        <w:t xml:space="preserve"> </w:t>
      </w:r>
      <w:proofErr w:type="gramStart"/>
      <w:r w:rsidRPr="00AA5149">
        <w:rPr>
          <w:b/>
          <w:color w:val="000000" w:themeColor="text1"/>
          <w:sz w:val="24"/>
          <w:szCs w:val="24"/>
        </w:rPr>
        <w:t>Test :</w:t>
      </w:r>
      <w:proofErr w:type="gramEnd"/>
      <w:r w:rsidRPr="00AA5149">
        <w:rPr>
          <w:color w:val="000000" w:themeColor="text1"/>
          <w:sz w:val="28"/>
          <w:szCs w:val="28"/>
        </w:rPr>
        <w:t xml:space="preserve"> </w:t>
      </w:r>
      <w:r w:rsidRPr="00AA5149">
        <w:rPr>
          <w:color w:val="000000" w:themeColor="text1"/>
          <w:sz w:val="24"/>
          <w:szCs w:val="24"/>
        </w:rPr>
        <w:t>The ' OR 1=1 -- payload no longer grants access and returns a "401 Unauthorized" error.</w:t>
      </w:r>
    </w:p>
    <w:p w:rsidR="00AA5149" w:rsidRDefault="00AA5149" w:rsidP="00AA5149">
      <w:pPr>
        <w:pStyle w:val="ListParagraph"/>
        <w:ind w:left="900"/>
        <w:rPr>
          <w:b/>
          <w:color w:val="000000" w:themeColor="text1"/>
          <w:sz w:val="24"/>
          <w:szCs w:val="24"/>
        </w:rPr>
      </w:pPr>
    </w:p>
    <w:p w:rsidR="00AA5149" w:rsidRDefault="00AA5149" w:rsidP="00AA5149">
      <w:pPr>
        <w:pStyle w:val="ListParagraph"/>
        <w:ind w:left="900"/>
        <w:rPr>
          <w:color w:val="000000" w:themeColor="text1"/>
          <w:sz w:val="24"/>
          <w:szCs w:val="24"/>
        </w:rPr>
      </w:pPr>
      <w:r w:rsidRPr="00AA5149">
        <w:rPr>
          <w:b/>
          <w:color w:val="000000" w:themeColor="text1"/>
          <w:sz w:val="24"/>
          <w:szCs w:val="24"/>
        </w:rPr>
        <w:t>XSS Tes</w:t>
      </w:r>
      <w:r>
        <w:rPr>
          <w:b/>
          <w:color w:val="000000" w:themeColor="text1"/>
          <w:sz w:val="24"/>
          <w:szCs w:val="24"/>
        </w:rPr>
        <w:t>t</w:t>
      </w:r>
      <w:r w:rsidRPr="00AA5149">
        <w:rPr>
          <w:color w:val="000000" w:themeColor="text1"/>
          <w:sz w:val="24"/>
          <w:szCs w:val="24"/>
        </w:rPr>
        <w:t>: Script payloads are now displayed as plain text on the screen</w:t>
      </w:r>
      <w:r>
        <w:rPr>
          <w:color w:val="000000" w:themeColor="text1"/>
          <w:sz w:val="24"/>
          <w:szCs w:val="24"/>
        </w:rPr>
        <w:t>, and no alert box is triggered.</w:t>
      </w:r>
    </w:p>
    <w:p w:rsidR="00AA5149" w:rsidRDefault="00AA5149" w:rsidP="00AA5149">
      <w:pPr>
        <w:rPr>
          <w:color w:val="000000" w:themeColor="text1"/>
          <w:sz w:val="24"/>
          <w:szCs w:val="24"/>
        </w:rPr>
      </w:pPr>
    </w:p>
    <w:p w:rsidR="00AA5149" w:rsidRPr="00AA5149" w:rsidRDefault="00AA5149" w:rsidP="00AA5149">
      <w:pPr>
        <w:pStyle w:val="ListParagraph"/>
        <w:numPr>
          <w:ilvl w:val="0"/>
          <w:numId w:val="2"/>
        </w:numPr>
        <w:rPr>
          <w:b/>
          <w:color w:val="000000" w:themeColor="text1"/>
          <w:sz w:val="40"/>
          <w:szCs w:val="40"/>
        </w:rPr>
      </w:pPr>
      <w:r w:rsidRPr="00AA5149">
        <w:rPr>
          <w:b/>
          <w:color w:val="000000" w:themeColor="text1"/>
          <w:sz w:val="40"/>
          <w:szCs w:val="40"/>
        </w:rPr>
        <w:t>FINAL CONCLUSION</w:t>
      </w:r>
    </w:p>
    <w:p w:rsidR="00AA5149" w:rsidRDefault="00AA5149" w:rsidP="00AA5149">
      <w:pPr>
        <w:pStyle w:val="ListParagraph"/>
        <w:ind w:left="900"/>
        <w:rPr>
          <w:b/>
          <w:color w:val="000000" w:themeColor="text1"/>
          <w:sz w:val="40"/>
          <w:szCs w:val="40"/>
        </w:rPr>
      </w:pPr>
    </w:p>
    <w:p w:rsidR="00E05102" w:rsidRPr="00E05102" w:rsidRDefault="00E05102" w:rsidP="00AA5149">
      <w:pPr>
        <w:pStyle w:val="ListParagraph"/>
        <w:ind w:left="900"/>
        <w:rPr>
          <w:color w:val="000000" w:themeColor="text1"/>
          <w:sz w:val="24"/>
          <w:szCs w:val="24"/>
        </w:rPr>
      </w:pPr>
      <w:r w:rsidRPr="00E05102">
        <w:rPr>
          <w:color w:val="000000" w:themeColor="text1"/>
          <w:sz w:val="24"/>
          <w:szCs w:val="24"/>
        </w:rPr>
        <w:t>By implementing Prepared Statements and Output Encoding, the critical security risks have been mitigated. It is recommended to perform regular automated scans to ensure no new injection points are introduced in future updates.</w:t>
      </w:r>
      <w:bookmarkStart w:id="0" w:name="_GoBack"/>
      <w:bookmarkEnd w:id="0"/>
    </w:p>
    <w:p w:rsidR="00AA5149" w:rsidRPr="00AA5149" w:rsidRDefault="00AA5149" w:rsidP="00AA5149">
      <w:pPr>
        <w:rPr>
          <w:b/>
          <w:color w:val="000000" w:themeColor="text1"/>
          <w:sz w:val="40"/>
          <w:szCs w:val="40"/>
        </w:rPr>
      </w:pPr>
    </w:p>
    <w:sectPr w:rsidR="00AA5149" w:rsidRPr="00AA5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712AF4"/>
    <w:multiLevelType w:val="multilevel"/>
    <w:tmpl w:val="3174B3D2"/>
    <w:lvl w:ilvl="0">
      <w:start w:val="1"/>
      <w:numFmt w:val="decimal"/>
      <w:lvlText w:val="%1.0"/>
      <w:lvlJc w:val="left"/>
      <w:pPr>
        <w:ind w:left="435" w:hanging="435"/>
      </w:pPr>
      <w:rPr>
        <w:rFonts w:hint="default"/>
      </w:rPr>
    </w:lvl>
    <w:lvl w:ilvl="1">
      <w:start w:val="1"/>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72F91E0C"/>
    <w:multiLevelType w:val="multilevel"/>
    <w:tmpl w:val="B90690A4"/>
    <w:lvl w:ilvl="0">
      <w:start w:val="1"/>
      <w:numFmt w:val="decimal"/>
      <w:lvlText w:val="%1.0"/>
      <w:lvlJc w:val="left"/>
      <w:pPr>
        <w:ind w:left="900" w:hanging="720"/>
      </w:pPr>
      <w:rPr>
        <w:rFonts w:hint="default"/>
      </w:rPr>
    </w:lvl>
    <w:lvl w:ilvl="1">
      <w:start w:val="1"/>
      <w:numFmt w:val="decimal"/>
      <w:lvlText w:val="%1.%2"/>
      <w:lvlJc w:val="left"/>
      <w:pPr>
        <w:ind w:left="1875" w:hanging="720"/>
      </w:pPr>
      <w:rPr>
        <w:rFonts w:hint="default"/>
      </w:rPr>
    </w:lvl>
    <w:lvl w:ilvl="2">
      <w:start w:val="1"/>
      <w:numFmt w:val="decimal"/>
      <w:lvlText w:val="%1.%2.%3"/>
      <w:lvlJc w:val="left"/>
      <w:pPr>
        <w:ind w:left="2955" w:hanging="1080"/>
      </w:pPr>
      <w:rPr>
        <w:rFonts w:hint="default"/>
      </w:rPr>
    </w:lvl>
    <w:lvl w:ilvl="3">
      <w:start w:val="1"/>
      <w:numFmt w:val="decimal"/>
      <w:lvlText w:val="%1.%2.%3.%4"/>
      <w:lvlJc w:val="left"/>
      <w:pPr>
        <w:ind w:left="4035" w:hanging="1440"/>
      </w:pPr>
      <w:rPr>
        <w:rFonts w:hint="default"/>
      </w:rPr>
    </w:lvl>
    <w:lvl w:ilvl="4">
      <w:start w:val="1"/>
      <w:numFmt w:val="decimal"/>
      <w:lvlText w:val="%1.%2.%3.%4.%5"/>
      <w:lvlJc w:val="left"/>
      <w:pPr>
        <w:ind w:left="4755" w:hanging="1440"/>
      </w:pPr>
      <w:rPr>
        <w:rFonts w:hint="default"/>
      </w:rPr>
    </w:lvl>
    <w:lvl w:ilvl="5">
      <w:start w:val="1"/>
      <w:numFmt w:val="decimal"/>
      <w:lvlText w:val="%1.%2.%3.%4.%5.%6"/>
      <w:lvlJc w:val="left"/>
      <w:pPr>
        <w:ind w:left="5835" w:hanging="1800"/>
      </w:pPr>
      <w:rPr>
        <w:rFonts w:hint="default"/>
      </w:rPr>
    </w:lvl>
    <w:lvl w:ilvl="6">
      <w:start w:val="1"/>
      <w:numFmt w:val="decimal"/>
      <w:lvlText w:val="%1.%2.%3.%4.%5.%6.%7"/>
      <w:lvlJc w:val="left"/>
      <w:pPr>
        <w:ind w:left="6915" w:hanging="2160"/>
      </w:pPr>
      <w:rPr>
        <w:rFonts w:hint="default"/>
      </w:rPr>
    </w:lvl>
    <w:lvl w:ilvl="7">
      <w:start w:val="1"/>
      <w:numFmt w:val="decimal"/>
      <w:lvlText w:val="%1.%2.%3.%4.%5.%6.%7.%8"/>
      <w:lvlJc w:val="left"/>
      <w:pPr>
        <w:ind w:left="7995" w:hanging="2520"/>
      </w:pPr>
      <w:rPr>
        <w:rFonts w:hint="default"/>
      </w:rPr>
    </w:lvl>
    <w:lvl w:ilvl="8">
      <w:start w:val="1"/>
      <w:numFmt w:val="decimal"/>
      <w:lvlText w:val="%1.%2.%3.%4.%5.%6.%7.%8.%9"/>
      <w:lvlJc w:val="left"/>
      <w:pPr>
        <w:ind w:left="9075" w:hanging="288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65F"/>
    <w:rsid w:val="00043A67"/>
    <w:rsid w:val="001A3925"/>
    <w:rsid w:val="0029138F"/>
    <w:rsid w:val="00293637"/>
    <w:rsid w:val="0029672B"/>
    <w:rsid w:val="00395358"/>
    <w:rsid w:val="0041249D"/>
    <w:rsid w:val="0041399F"/>
    <w:rsid w:val="004951E1"/>
    <w:rsid w:val="004F55FD"/>
    <w:rsid w:val="00585678"/>
    <w:rsid w:val="00676EBA"/>
    <w:rsid w:val="007815A3"/>
    <w:rsid w:val="007B42FC"/>
    <w:rsid w:val="008B09A4"/>
    <w:rsid w:val="00941FFE"/>
    <w:rsid w:val="00A4001D"/>
    <w:rsid w:val="00A4069C"/>
    <w:rsid w:val="00A45F34"/>
    <w:rsid w:val="00AA5149"/>
    <w:rsid w:val="00C8665F"/>
    <w:rsid w:val="00CE1930"/>
    <w:rsid w:val="00DF12F0"/>
    <w:rsid w:val="00E05102"/>
    <w:rsid w:val="00ED0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B56512-FA7B-41E4-ABD8-1DAA56303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1249D"/>
    <w:pPr>
      <w:spacing w:after="0" w:line="240" w:lineRule="auto"/>
    </w:pPr>
    <w:rPr>
      <w:rFonts w:eastAsiaTheme="minorEastAsia"/>
    </w:rPr>
  </w:style>
  <w:style w:type="character" w:customStyle="1" w:styleId="NoSpacingChar">
    <w:name w:val="No Spacing Char"/>
    <w:basedOn w:val="DefaultParagraphFont"/>
    <w:link w:val="NoSpacing"/>
    <w:uiPriority w:val="1"/>
    <w:rsid w:val="0041249D"/>
    <w:rPr>
      <w:rFonts w:eastAsiaTheme="minorEastAsia"/>
    </w:rPr>
  </w:style>
  <w:style w:type="paragraph" w:styleId="ListParagraph">
    <w:name w:val="List Paragraph"/>
    <w:basedOn w:val="Normal"/>
    <w:uiPriority w:val="34"/>
    <w:qFormat/>
    <w:rsid w:val="00293637"/>
    <w:pPr>
      <w:ind w:left="720"/>
      <w:contextualSpacing/>
    </w:pPr>
  </w:style>
  <w:style w:type="character" w:customStyle="1" w:styleId="aupe">
    <w:name w:val="_aupe"/>
    <w:basedOn w:val="DefaultParagraphFont"/>
    <w:rsid w:val="00293637"/>
  </w:style>
  <w:style w:type="character" w:styleId="Strong">
    <w:name w:val="Strong"/>
    <w:basedOn w:val="DefaultParagraphFont"/>
    <w:uiPriority w:val="22"/>
    <w:qFormat/>
    <w:rsid w:val="002936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400</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2675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2</cp:revision>
  <dcterms:created xsi:type="dcterms:W3CDTF">2026-04-11T08:01:00Z</dcterms:created>
  <dcterms:modified xsi:type="dcterms:W3CDTF">2026-04-11T08:01:00Z</dcterms:modified>
</cp:coreProperties>
</file>