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417D4" w14:textId="164C07B7" w:rsidR="00E92411" w:rsidRDefault="00C26DD6" w:rsidP="00E92411">
      <w:pPr>
        <w:rPr>
          <w:sz w:val="90"/>
          <w:szCs w:val="90"/>
        </w:rPr>
      </w:pPr>
      <w:r>
        <w:rPr>
          <w:sz w:val="90"/>
          <w:szCs w:val="90"/>
        </w:rPr>
        <w:t>DFD</w:t>
      </w:r>
      <w:r w:rsidR="00E92411" w:rsidRPr="006F2B54">
        <w:rPr>
          <w:sz w:val="90"/>
          <w:szCs w:val="90"/>
        </w:rPr>
        <w:t xml:space="preserve"> </w:t>
      </w:r>
    </w:p>
    <w:p w14:paraId="6BB2C3FB" w14:textId="77777777" w:rsidR="00E92411" w:rsidRPr="006F2B54" w:rsidRDefault="00E92411" w:rsidP="00E92411">
      <w:pPr>
        <w:rPr>
          <w:sz w:val="70"/>
          <w:szCs w:val="70"/>
        </w:rPr>
      </w:pPr>
      <w:r w:rsidRPr="006F2B54">
        <w:rPr>
          <w:sz w:val="70"/>
          <w:szCs w:val="70"/>
        </w:rPr>
        <w:t>for</w:t>
      </w:r>
    </w:p>
    <w:p w14:paraId="44155537" w14:textId="77777777" w:rsidR="00E92411" w:rsidRDefault="00E92411" w:rsidP="00E92411">
      <w:pPr>
        <w:rPr>
          <w:sz w:val="90"/>
          <w:szCs w:val="90"/>
        </w:rPr>
      </w:pPr>
      <w:r w:rsidRPr="006F2B54">
        <w:rPr>
          <w:sz w:val="90"/>
          <w:szCs w:val="90"/>
        </w:rPr>
        <w:t>Soccer Live Platform</w:t>
      </w:r>
    </w:p>
    <w:p w14:paraId="01730184" w14:textId="77777777" w:rsidR="00E92411" w:rsidRDefault="00E92411" w:rsidP="00E92411">
      <w:pPr>
        <w:rPr>
          <w:sz w:val="90"/>
          <w:szCs w:val="90"/>
        </w:rPr>
      </w:pPr>
    </w:p>
    <w:p w14:paraId="4A383F4B" w14:textId="77777777" w:rsidR="004416DA" w:rsidRDefault="004416DA" w:rsidP="00E92411">
      <w:pPr>
        <w:rPr>
          <w:sz w:val="90"/>
          <w:szCs w:val="90"/>
        </w:rPr>
      </w:pPr>
    </w:p>
    <w:p w14:paraId="666185BC" w14:textId="77777777" w:rsidR="004416DA" w:rsidRPr="006F2B54" w:rsidRDefault="004416DA" w:rsidP="00E92411">
      <w:pPr>
        <w:rPr>
          <w:sz w:val="90"/>
          <w:szCs w:val="90"/>
        </w:rPr>
      </w:pPr>
    </w:p>
    <w:p w14:paraId="340DD2F6" w14:textId="77777777" w:rsidR="00E92411" w:rsidRDefault="00E92411" w:rsidP="00E92411"/>
    <w:p w14:paraId="1162EF14" w14:textId="77777777" w:rsidR="00E92411" w:rsidRPr="00317C5D" w:rsidRDefault="00E92411" w:rsidP="00E92411">
      <w:pPr>
        <w:pBdr>
          <w:top w:val="single" w:sz="4" w:space="1" w:color="auto"/>
          <w:left w:val="single" w:sz="4" w:space="4" w:color="auto"/>
          <w:bottom w:val="single" w:sz="4" w:space="1" w:color="auto"/>
          <w:right w:val="single" w:sz="4" w:space="4" w:color="auto"/>
        </w:pBdr>
        <w:rPr>
          <w:sz w:val="50"/>
          <w:szCs w:val="50"/>
        </w:rPr>
      </w:pPr>
      <w:r w:rsidRPr="00317C5D">
        <w:rPr>
          <w:sz w:val="50"/>
          <w:szCs w:val="50"/>
        </w:rPr>
        <w:t xml:space="preserve">Version: 1.0 </w:t>
      </w:r>
    </w:p>
    <w:p w14:paraId="1B7A8ABA" w14:textId="77777777" w:rsidR="00E92411" w:rsidRDefault="00E92411" w:rsidP="00E92411">
      <w:pPr>
        <w:pBdr>
          <w:top w:val="single" w:sz="4" w:space="1" w:color="auto"/>
          <w:left w:val="single" w:sz="4" w:space="4" w:color="auto"/>
          <w:bottom w:val="single" w:sz="4" w:space="1" w:color="auto"/>
          <w:right w:val="single" w:sz="4" w:space="4" w:color="auto"/>
        </w:pBdr>
        <w:rPr>
          <w:sz w:val="50"/>
          <w:szCs w:val="50"/>
        </w:rPr>
      </w:pPr>
      <w:r w:rsidRPr="00317C5D">
        <w:rPr>
          <w:sz w:val="50"/>
          <w:szCs w:val="50"/>
        </w:rPr>
        <w:t>Prepared by: Usman Awan | 22F-3378</w:t>
      </w:r>
    </w:p>
    <w:p w14:paraId="4728C318" w14:textId="77777777" w:rsidR="00E92411" w:rsidRDefault="00E92411" w:rsidP="00E92411">
      <w:pPr>
        <w:pBdr>
          <w:top w:val="single" w:sz="4" w:space="1" w:color="auto"/>
          <w:left w:val="single" w:sz="4" w:space="4" w:color="auto"/>
          <w:bottom w:val="single" w:sz="4" w:space="1" w:color="auto"/>
          <w:right w:val="single" w:sz="4" w:space="4" w:color="auto"/>
        </w:pBdr>
        <w:rPr>
          <w:sz w:val="50"/>
          <w:szCs w:val="50"/>
        </w:rPr>
      </w:pPr>
      <w:r w:rsidRPr="00317C5D">
        <w:rPr>
          <w:sz w:val="50"/>
          <w:szCs w:val="50"/>
        </w:rPr>
        <w:t xml:space="preserve">Organization: FAST NUCES CFD </w:t>
      </w:r>
    </w:p>
    <w:p w14:paraId="33C9CC9E" w14:textId="0A4890FC" w:rsidR="004416DA" w:rsidRPr="00141725" w:rsidRDefault="00E92411" w:rsidP="00141725">
      <w:pPr>
        <w:pBdr>
          <w:top w:val="single" w:sz="4" w:space="1" w:color="auto"/>
          <w:left w:val="single" w:sz="4" w:space="4" w:color="auto"/>
          <w:bottom w:val="single" w:sz="4" w:space="1" w:color="auto"/>
          <w:right w:val="single" w:sz="4" w:space="4" w:color="auto"/>
        </w:pBdr>
        <w:rPr>
          <w:sz w:val="50"/>
          <w:szCs w:val="50"/>
        </w:rPr>
      </w:pPr>
      <w:r w:rsidRPr="00317C5D">
        <w:rPr>
          <w:sz w:val="50"/>
          <w:szCs w:val="50"/>
        </w:rPr>
        <w:t xml:space="preserve">Date: </w:t>
      </w:r>
      <w:r>
        <w:rPr>
          <w:sz w:val="50"/>
          <w:szCs w:val="50"/>
        </w:rPr>
        <w:t>9</w:t>
      </w:r>
      <w:r w:rsidRPr="00317C5D">
        <w:rPr>
          <w:sz w:val="50"/>
          <w:szCs w:val="50"/>
        </w:rPr>
        <w:t xml:space="preserve"> </w:t>
      </w:r>
      <w:proofErr w:type="gramStart"/>
      <w:r>
        <w:rPr>
          <w:sz w:val="50"/>
          <w:szCs w:val="50"/>
        </w:rPr>
        <w:t>Dec</w:t>
      </w:r>
      <w:r w:rsidRPr="00317C5D">
        <w:rPr>
          <w:sz w:val="50"/>
          <w:szCs w:val="50"/>
        </w:rPr>
        <w:t>,</w:t>
      </w:r>
      <w:proofErr w:type="gramEnd"/>
      <w:r w:rsidRPr="00317C5D">
        <w:rPr>
          <w:sz w:val="50"/>
          <w:szCs w:val="50"/>
        </w:rPr>
        <w:t xml:space="preserve"> 2</w:t>
      </w:r>
      <w:r>
        <w:rPr>
          <w:sz w:val="50"/>
          <w:szCs w:val="50"/>
        </w:rPr>
        <w:t>024</w:t>
      </w:r>
    </w:p>
    <w:p w14:paraId="3289BF61" w14:textId="77777777" w:rsidR="00E92411" w:rsidRDefault="00E92411"/>
    <w:sdt>
      <w:sdtPr>
        <w:rPr>
          <w:rFonts w:ascii="Times New Roman" w:eastAsiaTheme="minorHAnsi" w:hAnsi="Times New Roman" w:cstheme="minorBidi"/>
          <w:b w:val="0"/>
          <w:bCs w:val="0"/>
          <w:color w:val="auto"/>
          <w:kern w:val="2"/>
          <w:sz w:val="22"/>
          <w:szCs w:val="22"/>
          <w:lang w:val="en-GB"/>
          <w14:ligatures w14:val="standardContextual"/>
        </w:rPr>
        <w:id w:val="-1064643332"/>
        <w:docPartObj>
          <w:docPartGallery w:val="Table of Contents"/>
          <w:docPartUnique/>
        </w:docPartObj>
      </w:sdtPr>
      <w:sdtContent>
        <w:p w14:paraId="4177E6C9" w14:textId="00AAB2C9" w:rsidR="005F19E7" w:rsidRDefault="005F19E7" w:rsidP="00AE5D98">
          <w:pPr>
            <w:pStyle w:val="TOCHeading"/>
          </w:pPr>
          <w:r>
            <w:rPr>
              <w:lang w:val="en-GB"/>
            </w:rPr>
            <w:t>Contents</w:t>
          </w:r>
        </w:p>
        <w:p w14:paraId="63D8F79D" w14:textId="0002D02B" w:rsidR="001522A5" w:rsidRDefault="005F19E7">
          <w:pPr>
            <w:pStyle w:val="TOC1"/>
            <w:tabs>
              <w:tab w:val="right" w:leader="dot" w:pos="9350"/>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84671546" w:history="1">
            <w:r w:rsidR="001522A5" w:rsidRPr="00706ACC">
              <w:rPr>
                <w:rStyle w:val="Hyperlink"/>
                <w:noProof/>
              </w:rPr>
              <w:t>DFD Level 0</w:t>
            </w:r>
            <w:r w:rsidR="001522A5">
              <w:rPr>
                <w:noProof/>
                <w:webHidden/>
              </w:rPr>
              <w:tab/>
            </w:r>
            <w:r w:rsidR="001522A5">
              <w:rPr>
                <w:noProof/>
                <w:webHidden/>
              </w:rPr>
              <w:fldChar w:fldCharType="begin"/>
            </w:r>
            <w:r w:rsidR="001522A5">
              <w:rPr>
                <w:noProof/>
                <w:webHidden/>
              </w:rPr>
              <w:instrText xml:space="preserve"> PAGEREF _Toc184671546 \h </w:instrText>
            </w:r>
            <w:r w:rsidR="001522A5">
              <w:rPr>
                <w:noProof/>
                <w:webHidden/>
              </w:rPr>
            </w:r>
            <w:r w:rsidR="001522A5">
              <w:rPr>
                <w:noProof/>
                <w:webHidden/>
              </w:rPr>
              <w:fldChar w:fldCharType="separate"/>
            </w:r>
            <w:r w:rsidR="00CE023F">
              <w:rPr>
                <w:noProof/>
                <w:webHidden/>
              </w:rPr>
              <w:t>3</w:t>
            </w:r>
            <w:r w:rsidR="001522A5">
              <w:rPr>
                <w:noProof/>
                <w:webHidden/>
              </w:rPr>
              <w:fldChar w:fldCharType="end"/>
            </w:r>
          </w:hyperlink>
        </w:p>
        <w:p w14:paraId="15A02039" w14:textId="23EAE4C0" w:rsidR="001522A5" w:rsidRDefault="001522A5">
          <w:pPr>
            <w:pStyle w:val="TOC2"/>
            <w:tabs>
              <w:tab w:val="right" w:leader="dot" w:pos="9350"/>
            </w:tabs>
            <w:rPr>
              <w:rFonts w:asciiTheme="minorHAnsi" w:eastAsiaTheme="minorEastAsia" w:hAnsiTheme="minorHAnsi"/>
              <w:noProof/>
              <w:sz w:val="24"/>
              <w:szCs w:val="24"/>
            </w:rPr>
          </w:pPr>
          <w:hyperlink w:anchor="_Toc184671547" w:history="1">
            <w:r w:rsidRPr="00706ACC">
              <w:rPr>
                <w:rStyle w:val="Hyperlink"/>
                <w:noProof/>
              </w:rPr>
              <w:t>Diagram</w:t>
            </w:r>
            <w:r>
              <w:rPr>
                <w:noProof/>
                <w:webHidden/>
              </w:rPr>
              <w:tab/>
            </w:r>
            <w:r>
              <w:rPr>
                <w:noProof/>
                <w:webHidden/>
              </w:rPr>
              <w:fldChar w:fldCharType="begin"/>
            </w:r>
            <w:r>
              <w:rPr>
                <w:noProof/>
                <w:webHidden/>
              </w:rPr>
              <w:instrText xml:space="preserve"> PAGEREF _Toc184671547 \h </w:instrText>
            </w:r>
            <w:r>
              <w:rPr>
                <w:noProof/>
                <w:webHidden/>
              </w:rPr>
            </w:r>
            <w:r>
              <w:rPr>
                <w:noProof/>
                <w:webHidden/>
              </w:rPr>
              <w:fldChar w:fldCharType="separate"/>
            </w:r>
            <w:r w:rsidR="00CE023F">
              <w:rPr>
                <w:noProof/>
                <w:webHidden/>
              </w:rPr>
              <w:t>3</w:t>
            </w:r>
            <w:r>
              <w:rPr>
                <w:noProof/>
                <w:webHidden/>
              </w:rPr>
              <w:fldChar w:fldCharType="end"/>
            </w:r>
          </w:hyperlink>
        </w:p>
        <w:p w14:paraId="3B00EA8C" w14:textId="5F108B5F" w:rsidR="001522A5" w:rsidRDefault="001522A5">
          <w:pPr>
            <w:pStyle w:val="TOC1"/>
            <w:tabs>
              <w:tab w:val="right" w:leader="dot" w:pos="9350"/>
            </w:tabs>
            <w:rPr>
              <w:rFonts w:asciiTheme="minorHAnsi" w:eastAsiaTheme="minorEastAsia" w:hAnsiTheme="minorHAnsi"/>
              <w:noProof/>
              <w:sz w:val="24"/>
              <w:szCs w:val="24"/>
            </w:rPr>
          </w:pPr>
          <w:hyperlink w:anchor="_Toc184671548" w:history="1">
            <w:r w:rsidRPr="00706ACC">
              <w:rPr>
                <w:rStyle w:val="Hyperlink"/>
                <w:noProof/>
              </w:rPr>
              <w:t>DFD: Level 1</w:t>
            </w:r>
            <w:r>
              <w:rPr>
                <w:noProof/>
                <w:webHidden/>
              </w:rPr>
              <w:tab/>
            </w:r>
            <w:r>
              <w:rPr>
                <w:noProof/>
                <w:webHidden/>
              </w:rPr>
              <w:fldChar w:fldCharType="begin"/>
            </w:r>
            <w:r>
              <w:rPr>
                <w:noProof/>
                <w:webHidden/>
              </w:rPr>
              <w:instrText xml:space="preserve"> PAGEREF _Toc184671548 \h </w:instrText>
            </w:r>
            <w:r>
              <w:rPr>
                <w:noProof/>
                <w:webHidden/>
              </w:rPr>
            </w:r>
            <w:r>
              <w:rPr>
                <w:noProof/>
                <w:webHidden/>
              </w:rPr>
              <w:fldChar w:fldCharType="separate"/>
            </w:r>
            <w:r w:rsidR="00CE023F">
              <w:rPr>
                <w:noProof/>
                <w:webHidden/>
              </w:rPr>
              <w:t>4</w:t>
            </w:r>
            <w:r>
              <w:rPr>
                <w:noProof/>
                <w:webHidden/>
              </w:rPr>
              <w:fldChar w:fldCharType="end"/>
            </w:r>
          </w:hyperlink>
        </w:p>
        <w:p w14:paraId="2D32CD69" w14:textId="0D7D3992" w:rsidR="001522A5" w:rsidRDefault="001522A5">
          <w:pPr>
            <w:pStyle w:val="TOC2"/>
            <w:tabs>
              <w:tab w:val="right" w:leader="dot" w:pos="9350"/>
            </w:tabs>
            <w:rPr>
              <w:rFonts w:asciiTheme="minorHAnsi" w:eastAsiaTheme="minorEastAsia" w:hAnsiTheme="minorHAnsi"/>
              <w:noProof/>
              <w:sz w:val="24"/>
              <w:szCs w:val="24"/>
            </w:rPr>
          </w:pPr>
          <w:hyperlink w:anchor="_Toc184671549" w:history="1">
            <w:r w:rsidRPr="00706ACC">
              <w:rPr>
                <w:rStyle w:val="Hyperlink"/>
                <w:noProof/>
              </w:rPr>
              <w:t>Diagram</w:t>
            </w:r>
            <w:r>
              <w:rPr>
                <w:noProof/>
                <w:webHidden/>
              </w:rPr>
              <w:tab/>
            </w:r>
            <w:r>
              <w:rPr>
                <w:noProof/>
                <w:webHidden/>
              </w:rPr>
              <w:fldChar w:fldCharType="begin"/>
            </w:r>
            <w:r>
              <w:rPr>
                <w:noProof/>
                <w:webHidden/>
              </w:rPr>
              <w:instrText xml:space="preserve"> PAGEREF _Toc184671549 \h </w:instrText>
            </w:r>
            <w:r>
              <w:rPr>
                <w:noProof/>
                <w:webHidden/>
              </w:rPr>
            </w:r>
            <w:r>
              <w:rPr>
                <w:noProof/>
                <w:webHidden/>
              </w:rPr>
              <w:fldChar w:fldCharType="separate"/>
            </w:r>
            <w:r w:rsidR="00CE023F">
              <w:rPr>
                <w:noProof/>
                <w:webHidden/>
              </w:rPr>
              <w:t>4</w:t>
            </w:r>
            <w:r>
              <w:rPr>
                <w:noProof/>
                <w:webHidden/>
              </w:rPr>
              <w:fldChar w:fldCharType="end"/>
            </w:r>
          </w:hyperlink>
        </w:p>
        <w:p w14:paraId="10FEF2BD" w14:textId="2BC9CAB6" w:rsidR="001522A5" w:rsidRDefault="001522A5">
          <w:pPr>
            <w:pStyle w:val="TOC1"/>
            <w:tabs>
              <w:tab w:val="right" w:leader="dot" w:pos="9350"/>
            </w:tabs>
            <w:rPr>
              <w:rFonts w:asciiTheme="minorHAnsi" w:eastAsiaTheme="minorEastAsia" w:hAnsiTheme="minorHAnsi"/>
              <w:noProof/>
              <w:sz w:val="24"/>
              <w:szCs w:val="24"/>
            </w:rPr>
          </w:pPr>
          <w:hyperlink w:anchor="_Toc184671550" w:history="1">
            <w:r w:rsidRPr="00706ACC">
              <w:rPr>
                <w:rStyle w:val="Hyperlink"/>
                <w:noProof/>
              </w:rPr>
              <w:t>DFD: Level 2</w:t>
            </w:r>
            <w:r>
              <w:rPr>
                <w:noProof/>
                <w:webHidden/>
              </w:rPr>
              <w:tab/>
            </w:r>
            <w:r>
              <w:rPr>
                <w:noProof/>
                <w:webHidden/>
              </w:rPr>
              <w:fldChar w:fldCharType="begin"/>
            </w:r>
            <w:r>
              <w:rPr>
                <w:noProof/>
                <w:webHidden/>
              </w:rPr>
              <w:instrText xml:space="preserve"> PAGEREF _Toc184671550 \h </w:instrText>
            </w:r>
            <w:r>
              <w:rPr>
                <w:noProof/>
                <w:webHidden/>
              </w:rPr>
            </w:r>
            <w:r>
              <w:rPr>
                <w:noProof/>
                <w:webHidden/>
              </w:rPr>
              <w:fldChar w:fldCharType="separate"/>
            </w:r>
            <w:r w:rsidR="00CE023F">
              <w:rPr>
                <w:noProof/>
                <w:webHidden/>
              </w:rPr>
              <w:t>5</w:t>
            </w:r>
            <w:r>
              <w:rPr>
                <w:noProof/>
                <w:webHidden/>
              </w:rPr>
              <w:fldChar w:fldCharType="end"/>
            </w:r>
          </w:hyperlink>
        </w:p>
        <w:p w14:paraId="1FB2FBFA" w14:textId="7BC00A67" w:rsidR="001522A5" w:rsidRDefault="001522A5">
          <w:pPr>
            <w:pStyle w:val="TOC2"/>
            <w:tabs>
              <w:tab w:val="right" w:leader="dot" w:pos="9350"/>
            </w:tabs>
            <w:rPr>
              <w:rFonts w:asciiTheme="minorHAnsi" w:eastAsiaTheme="minorEastAsia" w:hAnsiTheme="minorHAnsi"/>
              <w:noProof/>
              <w:sz w:val="24"/>
              <w:szCs w:val="24"/>
            </w:rPr>
          </w:pPr>
          <w:hyperlink w:anchor="_Toc184671551" w:history="1">
            <w:r w:rsidRPr="00706ACC">
              <w:rPr>
                <w:rStyle w:val="Hyperlink"/>
                <w:noProof/>
              </w:rPr>
              <w:t>Diagram</w:t>
            </w:r>
            <w:r>
              <w:rPr>
                <w:noProof/>
                <w:webHidden/>
              </w:rPr>
              <w:tab/>
            </w:r>
            <w:r>
              <w:rPr>
                <w:noProof/>
                <w:webHidden/>
              </w:rPr>
              <w:fldChar w:fldCharType="begin"/>
            </w:r>
            <w:r>
              <w:rPr>
                <w:noProof/>
                <w:webHidden/>
              </w:rPr>
              <w:instrText xml:space="preserve"> PAGEREF _Toc184671551 \h </w:instrText>
            </w:r>
            <w:r>
              <w:rPr>
                <w:noProof/>
                <w:webHidden/>
              </w:rPr>
            </w:r>
            <w:r>
              <w:rPr>
                <w:noProof/>
                <w:webHidden/>
              </w:rPr>
              <w:fldChar w:fldCharType="separate"/>
            </w:r>
            <w:r w:rsidR="00CE023F">
              <w:rPr>
                <w:noProof/>
                <w:webHidden/>
              </w:rPr>
              <w:t>5</w:t>
            </w:r>
            <w:r>
              <w:rPr>
                <w:noProof/>
                <w:webHidden/>
              </w:rPr>
              <w:fldChar w:fldCharType="end"/>
            </w:r>
          </w:hyperlink>
        </w:p>
        <w:p w14:paraId="2FDD86EF" w14:textId="30796BF4" w:rsidR="005F19E7" w:rsidRDefault="005F19E7">
          <w:r>
            <w:rPr>
              <w:b/>
              <w:bCs/>
              <w:lang w:val="en-GB"/>
            </w:rPr>
            <w:fldChar w:fldCharType="end"/>
          </w:r>
        </w:p>
      </w:sdtContent>
    </w:sdt>
    <w:p w14:paraId="3CA64213" w14:textId="5141A33A" w:rsidR="005F19E7" w:rsidRDefault="005F19E7">
      <w:r>
        <w:br w:type="page"/>
      </w:r>
    </w:p>
    <w:p w14:paraId="3E841743" w14:textId="55BD5907" w:rsidR="00CB6126" w:rsidRDefault="00CB6126" w:rsidP="00AE5D98">
      <w:pPr>
        <w:pStyle w:val="Heading1"/>
      </w:pPr>
      <w:bookmarkStart w:id="0" w:name="_Toc184671546"/>
      <w:r w:rsidRPr="00CB6126">
        <w:lastRenderedPageBreak/>
        <w:t>DFD Level 0</w:t>
      </w:r>
      <w:bookmarkEnd w:id="0"/>
    </w:p>
    <w:p w14:paraId="09791374" w14:textId="77777777" w:rsidR="008A0F8F" w:rsidRPr="008A0F8F" w:rsidRDefault="008A0F8F" w:rsidP="008A0F8F">
      <w:r w:rsidRPr="008A0F8F">
        <w:t xml:space="preserve">The </w:t>
      </w:r>
      <w:r w:rsidRPr="008A0F8F">
        <w:rPr>
          <w:b/>
          <w:bCs/>
        </w:rPr>
        <w:t>Level 0 DFD</w:t>
      </w:r>
      <w:r w:rsidRPr="008A0F8F">
        <w:t xml:space="preserve"> provides a high-level overview of the entire Soccer Live system, illustrating the interactions between external entities, the system itself, and supporting resources like external APIs and the database. At this level, the </w:t>
      </w:r>
      <w:r w:rsidRPr="008A0F8F">
        <w:rPr>
          <w:b/>
          <w:bCs/>
        </w:rPr>
        <w:t>User</w:t>
      </w:r>
      <w:r w:rsidRPr="008A0F8F">
        <w:t xml:space="preserve"> and </w:t>
      </w:r>
      <w:r w:rsidRPr="008A0F8F">
        <w:rPr>
          <w:b/>
          <w:bCs/>
        </w:rPr>
        <w:t>Admin</w:t>
      </w:r>
      <w:r w:rsidRPr="008A0F8F">
        <w:t xml:space="preserve"> are the two primary external entities interacting with the system. The </w:t>
      </w:r>
      <w:r w:rsidRPr="008A0F8F">
        <w:rPr>
          <w:b/>
          <w:bCs/>
        </w:rPr>
        <w:t>User</w:t>
      </w:r>
      <w:r w:rsidRPr="008A0F8F">
        <w:t xml:space="preserve"> accesses the system to view live matches, manage their profile, and receive notifications, while the </w:t>
      </w:r>
      <w:proofErr w:type="gramStart"/>
      <w:r w:rsidRPr="008A0F8F">
        <w:rPr>
          <w:b/>
          <w:bCs/>
        </w:rPr>
        <w:t>Admin</w:t>
      </w:r>
      <w:proofErr w:type="gramEnd"/>
      <w:r w:rsidRPr="008A0F8F">
        <w:t xml:space="preserve"> manages content and user accounts.</w:t>
      </w:r>
    </w:p>
    <w:p w14:paraId="04EBF846" w14:textId="77777777" w:rsidR="008A0F8F" w:rsidRPr="008A0F8F" w:rsidRDefault="008A0F8F" w:rsidP="008A0F8F">
      <w:r w:rsidRPr="008A0F8F">
        <w:t xml:space="preserve">The system, represented as a single process, handles various functionalities such as user authentication, profile management, live match streaming, and notification generation. It communicates with an </w:t>
      </w:r>
      <w:r w:rsidRPr="008A0F8F">
        <w:rPr>
          <w:b/>
          <w:bCs/>
        </w:rPr>
        <w:t>External API</w:t>
      </w:r>
      <w:r w:rsidRPr="008A0F8F">
        <w:t xml:space="preserve"> to fetch real-time match data and updates, while the </w:t>
      </w:r>
      <w:r w:rsidRPr="008A0F8F">
        <w:rPr>
          <w:b/>
          <w:bCs/>
        </w:rPr>
        <w:t>Database</w:t>
      </w:r>
      <w:r w:rsidRPr="008A0F8F">
        <w:t xml:space="preserve"> stores user-related information, preferences, and content data like match schedules, user profiles, and streaming details. The flow of data between these entities ensures that users can interact with the system to access live soccer content and receive notifications based on their preferences, while admins manage content and user accounts effectively.</w:t>
      </w:r>
    </w:p>
    <w:p w14:paraId="45101341" w14:textId="53938681" w:rsidR="008A0F8F" w:rsidRPr="008A0F8F" w:rsidRDefault="008A0F8F" w:rsidP="008A0F8F">
      <w:r w:rsidRPr="008A0F8F">
        <w:t>This diagram serves as a foundational overview, capturing the core interactions without delving into detailed processes.</w:t>
      </w:r>
    </w:p>
    <w:p w14:paraId="2CCF642B" w14:textId="4EB3AC4E" w:rsidR="00CB6126" w:rsidRPr="00CB6126" w:rsidRDefault="002A0BF9" w:rsidP="002A0BF9">
      <w:pPr>
        <w:pStyle w:val="Heading2"/>
      </w:pPr>
      <w:bookmarkStart w:id="1" w:name="_Toc184671547"/>
      <w:r>
        <w:t>Diagram</w:t>
      </w:r>
      <w:bookmarkEnd w:id="1"/>
    </w:p>
    <w:p w14:paraId="5E1FB71E" w14:textId="72E52F03" w:rsidR="00A17DAF" w:rsidRDefault="005F19E7">
      <w:r w:rsidRPr="005F19E7">
        <w:rPr>
          <w:noProof/>
        </w:rPr>
        <w:drawing>
          <wp:inline distT="0" distB="0" distL="0" distR="0" wp14:anchorId="5B125CEF" wp14:editId="06433F67">
            <wp:extent cx="5943600" cy="4178300"/>
            <wp:effectExtent l="152400" t="152400" r="228600" b="222250"/>
            <wp:docPr id="131388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83216" name=""/>
                    <pic:cNvPicPr/>
                  </pic:nvPicPr>
                  <pic:blipFill>
                    <a:blip r:embed="rId8"/>
                    <a:stretch>
                      <a:fillRect/>
                    </a:stretch>
                  </pic:blipFill>
                  <pic:spPr>
                    <a:xfrm>
                      <a:off x="0" y="0"/>
                      <a:ext cx="5943600" cy="41783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0778B2C" w14:textId="5F0FA018" w:rsidR="005F19E7" w:rsidRDefault="005F19E7" w:rsidP="00AE5D98">
      <w:pPr>
        <w:pStyle w:val="Heading1"/>
      </w:pPr>
      <w:bookmarkStart w:id="2" w:name="_Toc184671548"/>
      <w:r w:rsidRPr="00AE5D98">
        <w:lastRenderedPageBreak/>
        <w:t>DFD: Level 1</w:t>
      </w:r>
      <w:bookmarkEnd w:id="2"/>
    </w:p>
    <w:p w14:paraId="25493D30" w14:textId="77777777" w:rsidR="003F735B" w:rsidRPr="003F735B" w:rsidRDefault="003F735B" w:rsidP="003F735B">
      <w:r w:rsidRPr="003F735B">
        <w:t xml:space="preserve">In the </w:t>
      </w:r>
      <w:r w:rsidRPr="003F735B">
        <w:rPr>
          <w:b/>
          <w:bCs/>
        </w:rPr>
        <w:t>Level 1 DFD</w:t>
      </w:r>
      <w:r w:rsidRPr="003F735B">
        <w:t xml:space="preserve">, the system is broken down into five key sub-processes: </w:t>
      </w:r>
      <w:r w:rsidRPr="003F735B">
        <w:rPr>
          <w:b/>
          <w:bCs/>
        </w:rPr>
        <w:t>Profile Management</w:t>
      </w:r>
      <w:r w:rsidRPr="003F735B">
        <w:t xml:space="preserve">, </w:t>
      </w:r>
      <w:r w:rsidRPr="003F735B">
        <w:rPr>
          <w:b/>
          <w:bCs/>
        </w:rPr>
        <w:t>Match Streaming</w:t>
      </w:r>
      <w:r w:rsidRPr="003F735B">
        <w:t xml:space="preserve">, </w:t>
      </w:r>
      <w:r w:rsidRPr="003F735B">
        <w:rPr>
          <w:b/>
          <w:bCs/>
        </w:rPr>
        <w:t>Notification Generation</w:t>
      </w:r>
      <w:r w:rsidRPr="003F735B">
        <w:t xml:space="preserve">, </w:t>
      </w:r>
      <w:r w:rsidRPr="003F735B">
        <w:rPr>
          <w:b/>
          <w:bCs/>
        </w:rPr>
        <w:t>Content Selection</w:t>
      </w:r>
      <w:r w:rsidRPr="003F735B">
        <w:t xml:space="preserve">, and </w:t>
      </w:r>
      <w:r w:rsidRPr="003F735B">
        <w:rPr>
          <w:b/>
          <w:bCs/>
        </w:rPr>
        <w:t>Authentication</w:t>
      </w:r>
      <w:r w:rsidRPr="003F735B">
        <w:t>.</w:t>
      </w:r>
    </w:p>
    <w:p w14:paraId="05BD2A51" w14:textId="77777777" w:rsidR="003F735B" w:rsidRPr="003F735B" w:rsidRDefault="003F735B" w:rsidP="003F735B">
      <w:pPr>
        <w:numPr>
          <w:ilvl w:val="0"/>
          <w:numId w:val="1"/>
        </w:numPr>
      </w:pPr>
      <w:r w:rsidRPr="003F735B">
        <w:rPr>
          <w:b/>
          <w:bCs/>
        </w:rPr>
        <w:t>Profile Management</w:t>
      </w:r>
      <w:r w:rsidRPr="003F735B">
        <w:t xml:space="preserve"> handles user-related actions, such as retrieving and updating their profile details, preferences, and settings. The user can update their profile, including language preferences, notification settings, and other personal data, which are then stored in the system.</w:t>
      </w:r>
    </w:p>
    <w:p w14:paraId="450D0AAA" w14:textId="77777777" w:rsidR="003F735B" w:rsidRPr="003F735B" w:rsidRDefault="003F735B" w:rsidP="003F735B">
      <w:pPr>
        <w:numPr>
          <w:ilvl w:val="0"/>
          <w:numId w:val="1"/>
        </w:numPr>
      </w:pPr>
      <w:r w:rsidRPr="003F735B">
        <w:rPr>
          <w:b/>
          <w:bCs/>
        </w:rPr>
        <w:t>Match Streaming</w:t>
      </w:r>
      <w:r w:rsidRPr="003F735B">
        <w:t xml:space="preserve"> is responsible for streaming live matches and sending updates to users. It fetches real-time match data from external APIs and streams the match content based on the user's internet bandwidth. This sub-process ensures </w:t>
      </w:r>
      <w:proofErr w:type="gramStart"/>
      <w:r w:rsidRPr="003F735B">
        <w:t>a smooth</w:t>
      </w:r>
      <w:proofErr w:type="gramEnd"/>
      <w:r w:rsidRPr="003F735B">
        <w:t xml:space="preserve"> and continuous viewing experience.</w:t>
      </w:r>
    </w:p>
    <w:p w14:paraId="205F002A" w14:textId="77777777" w:rsidR="003F735B" w:rsidRPr="003F735B" w:rsidRDefault="003F735B" w:rsidP="003F735B">
      <w:pPr>
        <w:numPr>
          <w:ilvl w:val="0"/>
          <w:numId w:val="1"/>
        </w:numPr>
      </w:pPr>
      <w:r w:rsidRPr="003F735B">
        <w:rPr>
          <w:b/>
          <w:bCs/>
        </w:rPr>
        <w:t>Notification Generation</w:t>
      </w:r>
      <w:r w:rsidRPr="003F735B">
        <w:t xml:space="preserve"> manages user notifications, such as sending alerts for match updates, goals, halftime, and other important events. It generates real-time notifications based on the user's preferences and sends them through various channels.</w:t>
      </w:r>
    </w:p>
    <w:p w14:paraId="77960E04" w14:textId="77777777" w:rsidR="003F735B" w:rsidRPr="003F735B" w:rsidRDefault="003F735B" w:rsidP="003F735B">
      <w:pPr>
        <w:numPr>
          <w:ilvl w:val="0"/>
          <w:numId w:val="1"/>
        </w:numPr>
      </w:pPr>
      <w:r w:rsidRPr="003F735B">
        <w:rPr>
          <w:b/>
          <w:bCs/>
        </w:rPr>
        <w:t>Content Selection</w:t>
      </w:r>
      <w:r w:rsidRPr="003F735B">
        <w:t xml:space="preserve"> allows the admin to manage and update the content available to users, such as match schedules and highlights. It ensures that the system delivers up-to-date and relevant content based on the user's location, preferences, and real-time updates from APIs.</w:t>
      </w:r>
    </w:p>
    <w:p w14:paraId="52A4A996" w14:textId="77777777" w:rsidR="003F735B" w:rsidRPr="003F735B" w:rsidRDefault="003F735B" w:rsidP="003F735B">
      <w:pPr>
        <w:numPr>
          <w:ilvl w:val="0"/>
          <w:numId w:val="1"/>
        </w:numPr>
      </w:pPr>
      <w:r w:rsidRPr="003F735B">
        <w:rPr>
          <w:b/>
          <w:bCs/>
        </w:rPr>
        <w:t>Authentication</w:t>
      </w:r>
      <w:r w:rsidRPr="003F735B">
        <w:t xml:space="preserve"> handles the process of user login and registration, validating the credentials entered by the user. It checks the user's information against the database and authenticates the user before granting access to the system, ensuring secure user management.</w:t>
      </w:r>
    </w:p>
    <w:p w14:paraId="516BDE9D" w14:textId="77777777" w:rsidR="00AE5D98" w:rsidRPr="00CB6126" w:rsidRDefault="00AE5D98" w:rsidP="00AE5D98">
      <w:pPr>
        <w:pStyle w:val="Heading2"/>
      </w:pPr>
      <w:bookmarkStart w:id="3" w:name="_Toc184671549"/>
      <w:r>
        <w:t>Diagram</w:t>
      </w:r>
      <w:bookmarkEnd w:id="3"/>
    </w:p>
    <w:p w14:paraId="188214FD" w14:textId="77777777" w:rsidR="00AE5D98" w:rsidRPr="00AE5D98" w:rsidRDefault="00AE5D98" w:rsidP="00AE5D98"/>
    <w:p w14:paraId="2B953A76" w14:textId="7930D9A0" w:rsidR="005F19E7" w:rsidRPr="005F19E7" w:rsidRDefault="000916BD" w:rsidP="005F19E7">
      <w:r w:rsidRPr="000916BD">
        <w:rPr>
          <w:noProof/>
        </w:rPr>
        <w:lastRenderedPageBreak/>
        <w:drawing>
          <wp:inline distT="0" distB="0" distL="0" distR="0" wp14:anchorId="6219D638" wp14:editId="381E512A">
            <wp:extent cx="5943600" cy="3702685"/>
            <wp:effectExtent l="152400" t="152400" r="222250" b="222250"/>
            <wp:docPr id="55096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66240" name=""/>
                    <pic:cNvPicPr/>
                  </pic:nvPicPr>
                  <pic:blipFill>
                    <a:blip r:embed="rId9"/>
                    <a:stretch>
                      <a:fillRect/>
                    </a:stretch>
                  </pic:blipFill>
                  <pic:spPr>
                    <a:xfrm>
                      <a:off x="0" y="0"/>
                      <a:ext cx="5943600" cy="370268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164E880" w14:textId="448D5459" w:rsidR="005F19E7" w:rsidRDefault="005F19E7" w:rsidP="00AE5D98">
      <w:pPr>
        <w:pStyle w:val="Heading1"/>
      </w:pPr>
      <w:bookmarkStart w:id="4" w:name="_Toc184671550"/>
      <w:r w:rsidRPr="00AE5D98">
        <w:t>DFD: Level 2</w:t>
      </w:r>
      <w:bookmarkEnd w:id="4"/>
    </w:p>
    <w:p w14:paraId="13B6FA99" w14:textId="624DE882" w:rsidR="00A1086B" w:rsidRPr="00A1086B" w:rsidRDefault="00A1086B" w:rsidP="00A1086B">
      <w:r w:rsidRPr="00A1086B">
        <w:t xml:space="preserve">The Level 2 DFD for </w:t>
      </w:r>
      <w:r w:rsidRPr="00A1086B">
        <w:rPr>
          <w:b/>
          <w:bCs/>
        </w:rPr>
        <w:t>Match Streaming</w:t>
      </w:r>
      <w:r w:rsidRPr="00A1086B">
        <w:t xml:space="preserve"> focuses on three main sub-processes: </w:t>
      </w:r>
      <w:r w:rsidRPr="00A1086B">
        <w:rPr>
          <w:b/>
          <w:bCs/>
        </w:rPr>
        <w:t>Stream Optimization</w:t>
      </w:r>
      <w:r w:rsidRPr="00A1086B">
        <w:t xml:space="preserve">, </w:t>
      </w:r>
      <w:r w:rsidRPr="00A1086B">
        <w:rPr>
          <w:b/>
          <w:bCs/>
        </w:rPr>
        <w:t>Real-Time Data Fetching</w:t>
      </w:r>
      <w:r w:rsidRPr="00A1086B">
        <w:t xml:space="preserve">, and </w:t>
      </w:r>
      <w:r w:rsidRPr="00A1086B">
        <w:rPr>
          <w:b/>
          <w:bCs/>
        </w:rPr>
        <w:t>Cached Data Handling</w:t>
      </w:r>
      <w:r w:rsidRPr="00A1086B">
        <w:t xml:space="preserve">. </w:t>
      </w:r>
      <w:r w:rsidRPr="00A1086B">
        <w:rPr>
          <w:b/>
          <w:bCs/>
        </w:rPr>
        <w:t>Stream Optimization</w:t>
      </w:r>
      <w:r w:rsidRPr="00A1086B">
        <w:t xml:space="preserve"> adjusts the video quality based on the user's internet speed, ensuring smooth playback with minimal buffering. If the network is slow, it reduces the stream's resolution; if the network is fast, it increases the resolution for better video quality. </w:t>
      </w:r>
      <w:r w:rsidRPr="00A1086B">
        <w:rPr>
          <w:b/>
          <w:bCs/>
        </w:rPr>
        <w:t>Real-Time Data Fetching</w:t>
      </w:r>
      <w:r w:rsidRPr="00A1086B">
        <w:t xml:space="preserve"> continuously pulls live match data, such as scores and event updates, from external APIs to keep the stream synchronized with the match. If live data is unavailable or delayed, </w:t>
      </w:r>
      <w:r w:rsidRPr="00A1086B">
        <w:rPr>
          <w:b/>
          <w:bCs/>
        </w:rPr>
        <w:t>Cached Data Handling</w:t>
      </w:r>
      <w:r w:rsidRPr="00A1086B">
        <w:t xml:space="preserve"> ensures the user still receives previously stored match data or highlights until the live feed is restored. These processes work together to deliver an optimal and uninterrupted viewing experience.</w:t>
      </w:r>
    </w:p>
    <w:p w14:paraId="5542A61E" w14:textId="77777777" w:rsidR="00AE5D98" w:rsidRPr="00CB6126" w:rsidRDefault="00AE5D98" w:rsidP="00AE5D98">
      <w:pPr>
        <w:pStyle w:val="Heading2"/>
      </w:pPr>
      <w:bookmarkStart w:id="5" w:name="_Toc184671551"/>
      <w:r>
        <w:t>Diagram</w:t>
      </w:r>
      <w:bookmarkEnd w:id="5"/>
    </w:p>
    <w:p w14:paraId="31B704DF" w14:textId="77777777" w:rsidR="00AE5D98" w:rsidRPr="00AE5D98" w:rsidRDefault="00AE5D98" w:rsidP="00AE5D98"/>
    <w:p w14:paraId="5C2638FB" w14:textId="00C1A715" w:rsidR="005F19E7" w:rsidRPr="005F19E7" w:rsidRDefault="000E5E0A" w:rsidP="005F19E7">
      <w:r w:rsidRPr="000E5E0A">
        <w:rPr>
          <w:noProof/>
        </w:rPr>
        <w:lastRenderedPageBreak/>
        <w:drawing>
          <wp:inline distT="0" distB="0" distL="0" distR="0" wp14:anchorId="20337618" wp14:editId="4D1BAEBE">
            <wp:extent cx="5943600" cy="3447415"/>
            <wp:effectExtent l="152400" t="152400" r="228600" b="229235"/>
            <wp:docPr id="130158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85145" name=""/>
                    <pic:cNvPicPr/>
                  </pic:nvPicPr>
                  <pic:blipFill>
                    <a:blip r:embed="rId10"/>
                    <a:stretch>
                      <a:fillRect/>
                    </a:stretch>
                  </pic:blipFill>
                  <pic:spPr>
                    <a:xfrm>
                      <a:off x="0" y="0"/>
                      <a:ext cx="5943600" cy="344741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sectPr w:rsidR="005F19E7" w:rsidRPr="005F19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DC6A2" w14:textId="77777777" w:rsidR="006261D4" w:rsidRDefault="006261D4" w:rsidP="005F19E7">
      <w:pPr>
        <w:spacing w:after="0" w:line="240" w:lineRule="auto"/>
      </w:pPr>
      <w:r>
        <w:separator/>
      </w:r>
    </w:p>
  </w:endnote>
  <w:endnote w:type="continuationSeparator" w:id="0">
    <w:p w14:paraId="4C285313" w14:textId="77777777" w:rsidR="006261D4" w:rsidRDefault="006261D4" w:rsidP="005F1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0E219" w14:textId="77777777" w:rsidR="006261D4" w:rsidRDefault="006261D4" w:rsidP="005F19E7">
      <w:pPr>
        <w:spacing w:after="0" w:line="240" w:lineRule="auto"/>
      </w:pPr>
      <w:r>
        <w:separator/>
      </w:r>
    </w:p>
  </w:footnote>
  <w:footnote w:type="continuationSeparator" w:id="0">
    <w:p w14:paraId="700B3CF4" w14:textId="77777777" w:rsidR="006261D4" w:rsidRDefault="006261D4" w:rsidP="005F1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F7E75"/>
    <w:multiLevelType w:val="multilevel"/>
    <w:tmpl w:val="55A6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033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E7"/>
    <w:rsid w:val="00065E6D"/>
    <w:rsid w:val="000916BD"/>
    <w:rsid w:val="000E341E"/>
    <w:rsid w:val="000E5E0A"/>
    <w:rsid w:val="00134F71"/>
    <w:rsid w:val="00141725"/>
    <w:rsid w:val="001522A5"/>
    <w:rsid w:val="002A0BF9"/>
    <w:rsid w:val="002A65A5"/>
    <w:rsid w:val="003F735B"/>
    <w:rsid w:val="004416DA"/>
    <w:rsid w:val="0046595F"/>
    <w:rsid w:val="004B7B80"/>
    <w:rsid w:val="004C7A16"/>
    <w:rsid w:val="005014AA"/>
    <w:rsid w:val="00515EFB"/>
    <w:rsid w:val="005460F8"/>
    <w:rsid w:val="00591279"/>
    <w:rsid w:val="005F19E7"/>
    <w:rsid w:val="006261D4"/>
    <w:rsid w:val="00632759"/>
    <w:rsid w:val="006D7C47"/>
    <w:rsid w:val="0071554F"/>
    <w:rsid w:val="008A0F8F"/>
    <w:rsid w:val="008B57FE"/>
    <w:rsid w:val="008C29F4"/>
    <w:rsid w:val="009441AD"/>
    <w:rsid w:val="009807C9"/>
    <w:rsid w:val="009F1A08"/>
    <w:rsid w:val="00A1086B"/>
    <w:rsid w:val="00A17DAF"/>
    <w:rsid w:val="00AB7EC8"/>
    <w:rsid w:val="00AE5D98"/>
    <w:rsid w:val="00C26DD6"/>
    <w:rsid w:val="00CB6126"/>
    <w:rsid w:val="00CE023F"/>
    <w:rsid w:val="00D15061"/>
    <w:rsid w:val="00E9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A4038"/>
  <w15:chartTrackingRefBased/>
  <w15:docId w15:val="{3E9B064A-DD53-41BE-9AA0-D8B94ACB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95F"/>
    <w:rPr>
      <w:rFonts w:ascii="Times New Roman" w:hAnsi="Times New Roman"/>
    </w:rPr>
  </w:style>
  <w:style w:type="paragraph" w:styleId="Heading1">
    <w:name w:val="heading 1"/>
    <w:basedOn w:val="Normal"/>
    <w:next w:val="Normal"/>
    <w:link w:val="Heading1Char"/>
    <w:autoRedefine/>
    <w:uiPriority w:val="9"/>
    <w:qFormat/>
    <w:rsid w:val="00AE5D98"/>
    <w:pPr>
      <w:keepNext/>
      <w:keepLines/>
      <w:spacing w:before="360" w:after="80" w:line="360" w:lineRule="auto"/>
      <w:outlineLvl w:val="0"/>
    </w:pPr>
    <w:rPr>
      <w:rFonts w:ascii="Arial" w:eastAsia="Times New Roman" w:hAnsi="Arial" w:cs="Arial"/>
      <w:b/>
      <w:bCs/>
      <w:color w:val="365F91" w:themeColor="accent1" w:themeShade="BF"/>
      <w:sz w:val="32"/>
    </w:rPr>
  </w:style>
  <w:style w:type="paragraph" w:styleId="Heading2">
    <w:name w:val="heading 2"/>
    <w:basedOn w:val="Normal"/>
    <w:next w:val="Normal"/>
    <w:link w:val="Heading2Char"/>
    <w:autoRedefine/>
    <w:uiPriority w:val="9"/>
    <w:unhideWhenUsed/>
    <w:qFormat/>
    <w:rsid w:val="000E341E"/>
    <w:pPr>
      <w:keepNext/>
      <w:keepLines/>
      <w:spacing w:before="160" w:after="80"/>
      <w:outlineLvl w:val="1"/>
    </w:pPr>
    <w:rPr>
      <w:rFonts w:ascii="Arial" w:eastAsia="Times New Roman" w:hAnsi="Arial" w:cs="Times New Roman"/>
      <w:color w:val="365F91" w:themeColor="accent1" w:themeShade="BF"/>
      <w:sz w:val="28"/>
    </w:rPr>
  </w:style>
  <w:style w:type="paragraph" w:styleId="Heading3">
    <w:name w:val="heading 3"/>
    <w:basedOn w:val="Normal"/>
    <w:next w:val="Normal"/>
    <w:link w:val="Heading3Char"/>
    <w:autoRedefine/>
    <w:uiPriority w:val="9"/>
    <w:unhideWhenUsed/>
    <w:qFormat/>
    <w:rsid w:val="009441AD"/>
    <w:pPr>
      <w:keepNext/>
      <w:keepLines/>
      <w:spacing w:before="160" w:after="80"/>
      <w:outlineLvl w:val="2"/>
    </w:pPr>
    <w:rPr>
      <w:rFonts w:eastAsiaTheme="majorEastAsia" w:cstheme="majorBidi"/>
      <w:color w:val="365F91" w:themeColor="accent1" w:themeShade="BF"/>
      <w:sz w:val="24"/>
      <w:szCs w:val="28"/>
    </w:rPr>
  </w:style>
  <w:style w:type="paragraph" w:styleId="Heading4">
    <w:name w:val="heading 4"/>
    <w:basedOn w:val="Normal"/>
    <w:next w:val="Normal"/>
    <w:link w:val="Heading4Char"/>
    <w:uiPriority w:val="9"/>
    <w:semiHidden/>
    <w:unhideWhenUsed/>
    <w:qFormat/>
    <w:rsid w:val="005F19E7"/>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F19E7"/>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5F19E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F19E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F19E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F19E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341E"/>
    <w:rPr>
      <w:rFonts w:ascii="Arial" w:eastAsia="Times New Roman" w:hAnsi="Arial" w:cs="Times New Roman"/>
      <w:color w:val="365F91" w:themeColor="accent1" w:themeShade="BF"/>
      <w:sz w:val="28"/>
    </w:rPr>
  </w:style>
  <w:style w:type="character" w:customStyle="1" w:styleId="Heading1Char">
    <w:name w:val="Heading 1 Char"/>
    <w:basedOn w:val="DefaultParagraphFont"/>
    <w:link w:val="Heading1"/>
    <w:uiPriority w:val="9"/>
    <w:rsid w:val="00AE5D98"/>
    <w:rPr>
      <w:rFonts w:ascii="Arial" w:eastAsia="Times New Roman" w:hAnsi="Arial" w:cs="Arial"/>
      <w:b/>
      <w:bCs/>
      <w:color w:val="365F91" w:themeColor="accent1" w:themeShade="BF"/>
      <w:sz w:val="32"/>
    </w:rPr>
  </w:style>
  <w:style w:type="character" w:customStyle="1" w:styleId="Heading3Char">
    <w:name w:val="Heading 3 Char"/>
    <w:basedOn w:val="DefaultParagraphFont"/>
    <w:link w:val="Heading3"/>
    <w:uiPriority w:val="9"/>
    <w:rsid w:val="009441AD"/>
    <w:rPr>
      <w:rFonts w:ascii="Times New Roman" w:eastAsiaTheme="majorEastAsia" w:hAnsi="Times New Roman" w:cstheme="majorBidi"/>
      <w:color w:val="365F91" w:themeColor="accent1" w:themeShade="BF"/>
      <w:sz w:val="24"/>
      <w:szCs w:val="28"/>
    </w:rPr>
  </w:style>
  <w:style w:type="paragraph" w:styleId="Title">
    <w:name w:val="Title"/>
    <w:basedOn w:val="Heading1"/>
    <w:next w:val="Normal"/>
    <w:link w:val="TitleChar"/>
    <w:autoRedefine/>
    <w:uiPriority w:val="10"/>
    <w:qFormat/>
    <w:rsid w:val="00591279"/>
    <w:pPr>
      <w:spacing w:line="240" w:lineRule="auto"/>
      <w:contextualSpacing/>
    </w:pPr>
    <w:rPr>
      <w:rFonts w:asciiTheme="majorHAnsi" w:eastAsiaTheme="majorEastAsia" w:hAnsiTheme="majorHAnsi" w:cstheme="majorBidi"/>
      <w:color w:val="000000" w:themeColor="text1"/>
      <w:spacing w:val="-10"/>
      <w:kern w:val="28"/>
      <w:sz w:val="56"/>
      <w:szCs w:val="56"/>
    </w:rPr>
  </w:style>
  <w:style w:type="character" w:customStyle="1" w:styleId="TitleChar">
    <w:name w:val="Title Char"/>
    <w:basedOn w:val="DefaultParagraphFont"/>
    <w:link w:val="Title"/>
    <w:uiPriority w:val="10"/>
    <w:rsid w:val="00591279"/>
    <w:rPr>
      <w:rFonts w:asciiTheme="majorHAnsi" w:eastAsiaTheme="majorEastAsia" w:hAnsiTheme="majorHAnsi" w:cstheme="majorBidi"/>
      <w:color w:val="000000" w:themeColor="text1"/>
      <w:spacing w:val="-10"/>
      <w:kern w:val="28"/>
      <w:sz w:val="56"/>
      <w:szCs w:val="56"/>
    </w:rPr>
  </w:style>
  <w:style w:type="character" w:customStyle="1" w:styleId="Heading4Char">
    <w:name w:val="Heading 4 Char"/>
    <w:basedOn w:val="DefaultParagraphFont"/>
    <w:link w:val="Heading4"/>
    <w:uiPriority w:val="9"/>
    <w:semiHidden/>
    <w:rsid w:val="005F19E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F19E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F1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9E7"/>
    <w:rPr>
      <w:rFonts w:eastAsiaTheme="majorEastAsia" w:cstheme="majorBidi"/>
      <w:color w:val="272727" w:themeColor="text1" w:themeTint="D8"/>
    </w:rPr>
  </w:style>
  <w:style w:type="paragraph" w:styleId="Subtitle">
    <w:name w:val="Subtitle"/>
    <w:basedOn w:val="Normal"/>
    <w:next w:val="Normal"/>
    <w:link w:val="SubtitleChar"/>
    <w:uiPriority w:val="11"/>
    <w:qFormat/>
    <w:rsid w:val="005F19E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9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19E7"/>
    <w:rPr>
      <w:rFonts w:ascii="Times New Roman" w:hAnsi="Times New Roman"/>
      <w:i/>
      <w:iCs/>
      <w:color w:val="404040" w:themeColor="text1" w:themeTint="BF"/>
    </w:rPr>
  </w:style>
  <w:style w:type="paragraph" w:styleId="ListParagraph">
    <w:name w:val="List Paragraph"/>
    <w:basedOn w:val="Normal"/>
    <w:uiPriority w:val="34"/>
    <w:qFormat/>
    <w:rsid w:val="005F19E7"/>
    <w:pPr>
      <w:ind w:left="720"/>
      <w:contextualSpacing/>
    </w:pPr>
  </w:style>
  <w:style w:type="character" w:styleId="IntenseEmphasis">
    <w:name w:val="Intense Emphasis"/>
    <w:basedOn w:val="DefaultParagraphFont"/>
    <w:uiPriority w:val="21"/>
    <w:qFormat/>
    <w:rsid w:val="005F19E7"/>
    <w:rPr>
      <w:i/>
      <w:iCs/>
      <w:color w:val="365F91" w:themeColor="accent1" w:themeShade="BF"/>
    </w:rPr>
  </w:style>
  <w:style w:type="paragraph" w:styleId="IntenseQuote">
    <w:name w:val="Intense Quote"/>
    <w:basedOn w:val="Normal"/>
    <w:next w:val="Normal"/>
    <w:link w:val="IntenseQuoteChar"/>
    <w:uiPriority w:val="30"/>
    <w:qFormat/>
    <w:rsid w:val="005F19E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F19E7"/>
    <w:rPr>
      <w:rFonts w:ascii="Times New Roman" w:hAnsi="Times New Roman"/>
      <w:i/>
      <w:iCs/>
      <w:color w:val="365F91" w:themeColor="accent1" w:themeShade="BF"/>
    </w:rPr>
  </w:style>
  <w:style w:type="character" w:styleId="IntenseReference">
    <w:name w:val="Intense Reference"/>
    <w:basedOn w:val="DefaultParagraphFont"/>
    <w:uiPriority w:val="32"/>
    <w:qFormat/>
    <w:rsid w:val="005F19E7"/>
    <w:rPr>
      <w:b/>
      <w:bCs/>
      <w:smallCaps/>
      <w:color w:val="365F91" w:themeColor="accent1" w:themeShade="BF"/>
      <w:spacing w:val="5"/>
    </w:rPr>
  </w:style>
  <w:style w:type="paragraph" w:styleId="Header">
    <w:name w:val="header"/>
    <w:basedOn w:val="Normal"/>
    <w:link w:val="HeaderChar"/>
    <w:uiPriority w:val="99"/>
    <w:unhideWhenUsed/>
    <w:rsid w:val="005F1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9E7"/>
    <w:rPr>
      <w:rFonts w:ascii="Times New Roman" w:hAnsi="Times New Roman"/>
    </w:rPr>
  </w:style>
  <w:style w:type="paragraph" w:styleId="Footer">
    <w:name w:val="footer"/>
    <w:basedOn w:val="Normal"/>
    <w:link w:val="FooterChar"/>
    <w:uiPriority w:val="99"/>
    <w:unhideWhenUsed/>
    <w:rsid w:val="005F1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9E7"/>
    <w:rPr>
      <w:rFonts w:ascii="Times New Roman" w:hAnsi="Times New Roman"/>
    </w:rPr>
  </w:style>
  <w:style w:type="paragraph" w:styleId="TOCHeading">
    <w:name w:val="TOC Heading"/>
    <w:basedOn w:val="Heading1"/>
    <w:next w:val="Normal"/>
    <w:uiPriority w:val="39"/>
    <w:unhideWhenUsed/>
    <w:qFormat/>
    <w:rsid w:val="005F19E7"/>
    <w:pPr>
      <w:spacing w:before="240" w:after="0" w:line="259" w:lineRule="auto"/>
      <w:outlineLvl w:val="9"/>
    </w:pPr>
    <w:rPr>
      <w:rFonts w:asciiTheme="majorHAnsi" w:eastAsiaTheme="majorEastAsia" w:hAnsiTheme="majorHAnsi" w:cstheme="majorBidi"/>
      <w:kern w:val="0"/>
      <w:szCs w:val="32"/>
      <w14:ligatures w14:val="none"/>
    </w:rPr>
  </w:style>
  <w:style w:type="paragraph" w:styleId="TOC1">
    <w:name w:val="toc 1"/>
    <w:basedOn w:val="Normal"/>
    <w:next w:val="Normal"/>
    <w:autoRedefine/>
    <w:uiPriority w:val="39"/>
    <w:unhideWhenUsed/>
    <w:rsid w:val="005F19E7"/>
    <w:pPr>
      <w:spacing w:after="100"/>
    </w:pPr>
  </w:style>
  <w:style w:type="character" w:styleId="Hyperlink">
    <w:name w:val="Hyperlink"/>
    <w:basedOn w:val="DefaultParagraphFont"/>
    <w:uiPriority w:val="99"/>
    <w:unhideWhenUsed/>
    <w:rsid w:val="005F19E7"/>
    <w:rPr>
      <w:color w:val="0000FF" w:themeColor="hyperlink"/>
      <w:u w:val="single"/>
    </w:rPr>
  </w:style>
  <w:style w:type="paragraph" w:styleId="TOC2">
    <w:name w:val="toc 2"/>
    <w:basedOn w:val="Normal"/>
    <w:next w:val="Normal"/>
    <w:autoRedefine/>
    <w:uiPriority w:val="39"/>
    <w:unhideWhenUsed/>
    <w:rsid w:val="00AE5D9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375347">
      <w:bodyDiv w:val="1"/>
      <w:marLeft w:val="0"/>
      <w:marRight w:val="0"/>
      <w:marTop w:val="0"/>
      <w:marBottom w:val="0"/>
      <w:divBdr>
        <w:top w:val="none" w:sz="0" w:space="0" w:color="auto"/>
        <w:left w:val="none" w:sz="0" w:space="0" w:color="auto"/>
        <w:bottom w:val="none" w:sz="0" w:space="0" w:color="auto"/>
        <w:right w:val="none" w:sz="0" w:space="0" w:color="auto"/>
      </w:divBdr>
    </w:div>
    <w:div w:id="462162037">
      <w:bodyDiv w:val="1"/>
      <w:marLeft w:val="0"/>
      <w:marRight w:val="0"/>
      <w:marTop w:val="0"/>
      <w:marBottom w:val="0"/>
      <w:divBdr>
        <w:top w:val="none" w:sz="0" w:space="0" w:color="auto"/>
        <w:left w:val="none" w:sz="0" w:space="0" w:color="auto"/>
        <w:bottom w:val="none" w:sz="0" w:space="0" w:color="auto"/>
        <w:right w:val="none" w:sz="0" w:space="0" w:color="auto"/>
      </w:divBdr>
    </w:div>
    <w:div w:id="556667581">
      <w:bodyDiv w:val="1"/>
      <w:marLeft w:val="0"/>
      <w:marRight w:val="0"/>
      <w:marTop w:val="0"/>
      <w:marBottom w:val="0"/>
      <w:divBdr>
        <w:top w:val="none" w:sz="0" w:space="0" w:color="auto"/>
        <w:left w:val="none" w:sz="0" w:space="0" w:color="auto"/>
        <w:bottom w:val="none" w:sz="0" w:space="0" w:color="auto"/>
        <w:right w:val="none" w:sz="0" w:space="0" w:color="auto"/>
      </w:divBdr>
    </w:div>
    <w:div w:id="588543099">
      <w:bodyDiv w:val="1"/>
      <w:marLeft w:val="0"/>
      <w:marRight w:val="0"/>
      <w:marTop w:val="0"/>
      <w:marBottom w:val="0"/>
      <w:divBdr>
        <w:top w:val="none" w:sz="0" w:space="0" w:color="auto"/>
        <w:left w:val="none" w:sz="0" w:space="0" w:color="auto"/>
        <w:bottom w:val="none" w:sz="0" w:space="0" w:color="auto"/>
        <w:right w:val="none" w:sz="0" w:space="0" w:color="auto"/>
      </w:divBdr>
    </w:div>
    <w:div w:id="1015033352">
      <w:bodyDiv w:val="1"/>
      <w:marLeft w:val="0"/>
      <w:marRight w:val="0"/>
      <w:marTop w:val="0"/>
      <w:marBottom w:val="0"/>
      <w:divBdr>
        <w:top w:val="none" w:sz="0" w:space="0" w:color="auto"/>
        <w:left w:val="none" w:sz="0" w:space="0" w:color="auto"/>
        <w:bottom w:val="none" w:sz="0" w:space="0" w:color="auto"/>
        <w:right w:val="none" w:sz="0" w:space="0" w:color="auto"/>
      </w:divBdr>
    </w:div>
    <w:div w:id="1606307787">
      <w:bodyDiv w:val="1"/>
      <w:marLeft w:val="0"/>
      <w:marRight w:val="0"/>
      <w:marTop w:val="0"/>
      <w:marBottom w:val="0"/>
      <w:divBdr>
        <w:top w:val="none" w:sz="0" w:space="0" w:color="auto"/>
        <w:left w:val="none" w:sz="0" w:space="0" w:color="auto"/>
        <w:bottom w:val="none" w:sz="0" w:space="0" w:color="auto"/>
        <w:right w:val="none" w:sz="0" w:space="0" w:color="auto"/>
      </w:divBdr>
    </w:div>
    <w:div w:id="1742480459">
      <w:bodyDiv w:val="1"/>
      <w:marLeft w:val="0"/>
      <w:marRight w:val="0"/>
      <w:marTop w:val="0"/>
      <w:marBottom w:val="0"/>
      <w:divBdr>
        <w:top w:val="none" w:sz="0" w:space="0" w:color="auto"/>
        <w:left w:val="none" w:sz="0" w:space="0" w:color="auto"/>
        <w:bottom w:val="none" w:sz="0" w:space="0" w:color="auto"/>
        <w:right w:val="none" w:sz="0" w:space="0" w:color="auto"/>
      </w:divBdr>
    </w:div>
    <w:div w:id="213590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470B8-01C3-434B-A947-91EB4ECD8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637</Words>
  <Characters>3632</Characters>
  <Application>Microsoft Office Word</Application>
  <DocSecurity>0</DocSecurity>
  <Lines>30</Lines>
  <Paragraphs>8</Paragraphs>
  <ScaleCrop>false</ScaleCrop>
  <Company>home</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 Awan</dc:creator>
  <cp:keywords/>
  <dc:description/>
  <cp:lastModifiedBy>Muhammad Usman Awan</cp:lastModifiedBy>
  <cp:revision>24</cp:revision>
  <cp:lastPrinted>2024-12-09T16:22:00Z</cp:lastPrinted>
  <dcterms:created xsi:type="dcterms:W3CDTF">2024-12-09T13:47:00Z</dcterms:created>
  <dcterms:modified xsi:type="dcterms:W3CDTF">2024-12-09T16:22:00Z</dcterms:modified>
</cp:coreProperties>
</file>