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Muhammad</w:t>
      </w:r>
      <w:r>
        <w:rPr>
          <w:spacing w:val="-5"/>
        </w:rPr>
        <w:t> </w:t>
      </w:r>
      <w:r>
        <w:rPr/>
        <w:t>Usman</w:t>
      </w:r>
      <w:r>
        <w:rPr>
          <w:spacing w:val="19"/>
        </w:rPr>
        <w:t> </w:t>
      </w:r>
      <w:r>
        <w:rPr>
          <w:spacing w:val="-4"/>
        </w:rPr>
        <w:t>Qadir</w:t>
      </w:r>
    </w:p>
    <w:p>
      <w:pPr>
        <w:pStyle w:val="BodyText"/>
        <w:spacing w:before="3"/>
        <w:ind w:left="153" w:right="417" w:firstLine="0"/>
        <w:jc w:val="center"/>
      </w:pPr>
      <w:r>
        <w:rPr/>
        <w:t>+(92)-3091413084</w:t>
      </w:r>
      <w:r>
        <w:rPr>
          <w:spacing w:val="19"/>
        </w:rPr>
        <w:t> </w:t>
      </w:r>
      <w:r>
        <w:rPr>
          <w:rFonts w:ascii="DejaVu Serif" w:hAnsi="DejaVu Serif"/>
          <w:i/>
          <w:sz w:val="23"/>
        </w:rPr>
        <w:t>⋄</w:t>
      </w:r>
      <w:r>
        <w:rPr>
          <w:rFonts w:ascii="DejaVu Serif" w:hAnsi="DejaVu Serif"/>
          <w:i/>
          <w:spacing w:val="-19"/>
          <w:sz w:val="23"/>
        </w:rPr>
        <w:t> </w:t>
      </w:r>
      <w:r>
        <w:rPr/>
        <w:t>Lahore,</w:t>
      </w:r>
      <w:r>
        <w:rPr>
          <w:spacing w:val="-12"/>
        </w:rPr>
        <w:t> </w:t>
      </w:r>
      <w:r>
        <w:rPr>
          <w:spacing w:val="-5"/>
        </w:rPr>
        <w:t>PB</w:t>
      </w:r>
    </w:p>
    <w:p>
      <w:pPr>
        <w:pStyle w:val="BodyText"/>
        <w:spacing w:before="10"/>
        <w:ind w:left="417" w:right="264" w:firstLine="0"/>
        <w:jc w:val="center"/>
      </w:pPr>
      <w:hyperlink r:id="rId5">
        <w:r>
          <w:rPr>
            <w:color w:val="0000FF"/>
            <w:spacing w:val="-4"/>
            <w:u w:val="single" w:color="0000FF"/>
          </w:rPr>
          <w:t>usman.qadir.cps@gmail.com</w:t>
        </w:r>
      </w:hyperlink>
      <w:r>
        <w:rPr>
          <w:color w:val="0000FF"/>
          <w:spacing w:val="-5"/>
          <w:u w:val="none"/>
        </w:rPr>
        <w:t> </w:t>
      </w:r>
      <w:r>
        <w:rPr>
          <w:rFonts w:ascii="DejaVu Serif" w:hAnsi="DejaVu Serif"/>
          <w:i/>
          <w:spacing w:val="-4"/>
          <w:sz w:val="23"/>
          <w:u w:val="none"/>
        </w:rPr>
        <w:t>⋄</w:t>
      </w:r>
      <w:r>
        <w:rPr>
          <w:rFonts w:ascii="DejaVu Serif" w:hAnsi="DejaVu Serif"/>
          <w:i/>
          <w:sz w:val="23"/>
          <w:u w:val="none"/>
        </w:rPr>
        <w:t> </w:t>
      </w:r>
      <w:hyperlink r:id="rId6">
        <w:r>
          <w:rPr>
            <w:color w:val="0000FF"/>
            <w:spacing w:val="-4"/>
            <w:u w:val="none"/>
          </w:rPr>
          <w:t>linkedin.com/Usman-Qadir</w:t>
        </w:r>
      </w:hyperlink>
    </w:p>
    <w:p>
      <w:pPr>
        <w:pStyle w:val="Heading1"/>
        <w:spacing w:before="219"/>
      </w:pPr>
      <w:r>
        <w:rPr>
          <w:spacing w:val="-2"/>
        </w:rPr>
        <w:t>OBJECTIVE</w:t>
      </w:r>
    </w:p>
    <w:p>
      <w:pPr>
        <w:pStyle w:val="BodyText"/>
        <w:spacing w:before="11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365125</wp:posOffset>
                </wp:positionH>
                <wp:positionV relativeFrom="paragraph">
                  <wp:posOffset>45884</wp:posOffset>
                </wp:positionV>
                <wp:extent cx="704088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612988pt;width:554.4pt;height:.1pt;mso-position-horizontal-relative:page;mso-position-vertical-relative:paragraph;z-index:-15728640;mso-wrap-distance-left:0;mso-wrap-distance-right:0" id="docshape1" coordorigin="575,72" coordsize="11088,0" path="m575,72l11663,7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left="176" w:right="100" w:firstLine="0"/>
        <w:jc w:val="both"/>
      </w:pPr>
      <w:r>
        <w:rPr/>
        <w:t>Highly Enthusiastic and results-oriented Computer Science graduate seeking an IT Summer Internship at Nestlé. Equipped with a strong foundation in IT operations, cloud computing, and DevOps practices, eager to contribute to and learn from Nestlé’s innovative IT team.</w:t>
      </w:r>
    </w:p>
    <w:p>
      <w:pPr>
        <w:pStyle w:val="Heading1"/>
        <w:spacing w:before="178"/>
      </w:pPr>
      <w:r>
        <w:rPr>
          <w:spacing w:val="-2"/>
        </w:rPr>
        <w:t>EDUCATION</w:t>
      </w:r>
    </w:p>
    <w:p>
      <w:pPr>
        <w:tabs>
          <w:tab w:pos="11256" w:val="right" w:leader="none"/>
        </w:tabs>
        <w:spacing w:line="251" w:lineRule="exact" w:before="118"/>
        <w:ind w:left="176" w:right="0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365125</wp:posOffset>
                </wp:positionH>
                <wp:positionV relativeFrom="paragraph">
                  <wp:posOffset>46229</wp:posOffset>
                </wp:positionV>
                <wp:extent cx="704088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5pt,3.640088pt" to="583.15pt,3.640088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Bachelor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University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Lahore</w:t>
      </w:r>
      <w:r>
        <w:rPr>
          <w:sz w:val="22"/>
        </w:rPr>
        <w:tab/>
      </w:r>
      <w:r>
        <w:rPr>
          <w:spacing w:val="-4"/>
          <w:sz w:val="22"/>
        </w:rPr>
        <w:t>2019 </w:t>
      </w:r>
      <w:r>
        <w:rPr>
          <w:sz w:val="22"/>
        </w:rPr>
        <w:t>- 2023</w:t>
      </w:r>
    </w:p>
    <w:p>
      <w:pPr>
        <w:pStyle w:val="BodyText"/>
        <w:spacing w:line="251" w:lineRule="exact" w:before="0"/>
        <w:ind w:left="176" w:firstLine="0"/>
        <w:jc w:val="both"/>
      </w:pPr>
      <w:r>
        <w:rPr/>
        <w:t>Relevant</w:t>
      </w:r>
      <w:r>
        <w:rPr>
          <w:spacing w:val="-6"/>
        </w:rPr>
        <w:t> </w:t>
      </w:r>
      <w:r>
        <w:rPr/>
        <w:t>Coursework:</w:t>
      </w:r>
      <w:r>
        <w:rPr>
          <w:spacing w:val="39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Networking,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Engineering</w:t>
      </w:r>
    </w:p>
    <w:p>
      <w:pPr>
        <w:pStyle w:val="Heading1"/>
        <w:spacing w:before="168"/>
      </w:pPr>
      <w:r>
        <w:rPr>
          <w:spacing w:val="-2"/>
        </w:rPr>
        <w:t>SKILLS</w:t>
      </w:r>
    </w:p>
    <w:p>
      <w:pPr>
        <w:pStyle w:val="BodyText"/>
        <w:spacing w:before="11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45651</wp:posOffset>
                </wp:positionV>
                <wp:extent cx="704088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594604pt;width:554.4pt;height:.1pt;mso-position-horizontal-relative:page;mso-position-vertical-relative:paragraph;z-index:-15728128;mso-wrap-distance-left:0;mso-wrap-distance-right:0" id="docshape2" coordorigin="575,72" coordsize="11088,0" path="m575,72l11663,7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27" w:val="left" w:leader="none"/>
        </w:tabs>
        <w:spacing w:before="100"/>
        <w:ind w:left="176" w:right="0" w:firstLine="0"/>
        <w:jc w:val="left"/>
        <w:rPr>
          <w:sz w:val="22"/>
        </w:rPr>
      </w:pPr>
      <w:r>
        <w:rPr>
          <w:b/>
          <w:spacing w:val="-5"/>
          <w:sz w:val="22"/>
        </w:rPr>
        <w:t>Technical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Skills</w:t>
      </w:r>
      <w:r>
        <w:rPr>
          <w:b/>
          <w:sz w:val="22"/>
        </w:rPr>
        <w:tab/>
      </w:r>
      <w:r>
        <w:rPr>
          <w:spacing w:val="-8"/>
          <w:sz w:val="22"/>
        </w:rPr>
        <w:t>Linux,</w:t>
      </w:r>
      <w:r>
        <w:rPr>
          <w:spacing w:val="10"/>
          <w:sz w:val="22"/>
        </w:rPr>
        <w:t> </w:t>
      </w:r>
      <w:r>
        <w:rPr>
          <w:spacing w:val="-8"/>
          <w:sz w:val="22"/>
        </w:rPr>
        <w:t>Windows,</w:t>
      </w:r>
      <w:r>
        <w:rPr>
          <w:spacing w:val="11"/>
          <w:sz w:val="22"/>
        </w:rPr>
        <w:t> </w:t>
      </w:r>
      <w:r>
        <w:rPr>
          <w:spacing w:val="-8"/>
          <w:sz w:val="22"/>
        </w:rPr>
        <w:t>Git,</w:t>
      </w:r>
      <w:r>
        <w:rPr>
          <w:spacing w:val="11"/>
          <w:sz w:val="22"/>
        </w:rPr>
        <w:t> </w:t>
      </w:r>
      <w:r>
        <w:rPr>
          <w:spacing w:val="-8"/>
          <w:sz w:val="22"/>
        </w:rPr>
        <w:t>AWS,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Docker, Jenkins,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Web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Development,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MySQL</w:t>
      </w:r>
    </w:p>
    <w:p>
      <w:pPr>
        <w:pStyle w:val="BodyText"/>
        <w:tabs>
          <w:tab w:pos="2427" w:val="left" w:leader="none"/>
        </w:tabs>
        <w:spacing w:before="6"/>
        <w:ind w:left="176" w:firstLine="0"/>
      </w:pPr>
      <w:r>
        <w:rPr>
          <w:b/>
        </w:rPr>
        <w:t>Soft</w:t>
      </w:r>
      <w:r>
        <w:rPr>
          <w:b/>
          <w:spacing w:val="-11"/>
        </w:rPr>
        <w:t> </w:t>
      </w:r>
      <w:r>
        <w:rPr>
          <w:b/>
          <w:spacing w:val="-2"/>
        </w:rPr>
        <w:t>Skills</w:t>
      </w:r>
      <w:r>
        <w:rPr>
          <w:b/>
        </w:rPr>
        <w:tab/>
      </w:r>
      <w:r>
        <w:rPr/>
        <w:t>Strong</w:t>
      </w:r>
      <w:r>
        <w:rPr>
          <w:spacing w:val="-11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Collaboration,</w:t>
      </w:r>
      <w:r>
        <w:rPr>
          <w:spacing w:val="-12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Thinking,</w:t>
      </w:r>
      <w:r>
        <w:rPr>
          <w:spacing w:val="-9"/>
        </w:rPr>
        <w:t> </w:t>
      </w:r>
      <w:r>
        <w:rPr>
          <w:spacing w:val="-2"/>
        </w:rPr>
        <w:t>Adaptability.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spacing w:before="11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45594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590087pt;width:554.4pt;height:.1pt;mso-position-horizontal-relative:page;mso-position-vertical-relative:paragraph;z-index:-15727616;mso-wrap-distance-left:0;mso-wrap-distance-right:0" id="docshape3" coordorigin="575,72" coordsize="11088,0" path="m575,72l11663,7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345" w:val="left" w:leader="none"/>
        </w:tabs>
        <w:spacing w:before="61"/>
        <w:ind w:left="176" w:right="0" w:firstLine="0"/>
        <w:jc w:val="left"/>
        <w:rPr>
          <w:sz w:val="22"/>
        </w:rPr>
      </w:pPr>
      <w:r>
        <w:rPr>
          <w:b/>
          <w:sz w:val="22"/>
        </w:rPr>
        <w:t>Intern,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2"/>
          <w:sz w:val="22"/>
        </w:rPr>
        <w:t> Department</w:t>
      </w:r>
      <w:r>
        <w:rPr>
          <w:b/>
          <w:sz w:val="22"/>
        </w:rPr>
        <w:tab/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z w:val="22"/>
        </w:rPr>
        <w:t>2023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Aug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2023</w:t>
      </w:r>
    </w:p>
    <w:p>
      <w:pPr>
        <w:tabs>
          <w:tab w:pos="9969" w:val="left" w:leader="none"/>
        </w:tabs>
        <w:spacing w:before="22"/>
        <w:ind w:left="176" w:right="0" w:firstLine="0"/>
        <w:jc w:val="left"/>
        <w:rPr>
          <w:i/>
          <w:sz w:val="22"/>
        </w:rPr>
      </w:pPr>
      <w:r>
        <w:rPr>
          <w:sz w:val="22"/>
        </w:rPr>
        <w:t>Dev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House</w:t>
      </w:r>
      <w:r>
        <w:rPr>
          <w:sz w:val="22"/>
        </w:rPr>
        <w:tab/>
      </w:r>
      <w:r>
        <w:rPr>
          <w:i/>
          <w:spacing w:val="-4"/>
          <w:sz w:val="22"/>
        </w:rPr>
        <w:t>Faisalabad,</w:t>
      </w:r>
      <w:r>
        <w:rPr>
          <w:i/>
          <w:spacing w:val="-5"/>
          <w:sz w:val="22"/>
        </w:rPr>
        <w:t> PB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32" w:after="0"/>
        <w:ind w:left="780" w:right="0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managing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36" w:after="0"/>
        <w:ind w:left="780" w:right="0" w:hanging="360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34" w:after="0"/>
        <w:ind w:left="780" w:right="0" w:hanging="360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services.</w:t>
      </w:r>
    </w:p>
    <w:p>
      <w:pPr>
        <w:pStyle w:val="Heading1"/>
        <w:spacing w:before="182"/>
      </w:pPr>
      <w:r>
        <w:rPr>
          <w:spacing w:val="-2"/>
        </w:rPr>
        <w:t>PROJECTS</w:t>
      </w:r>
    </w:p>
    <w:p>
      <w:pPr>
        <w:pStyle w:val="BodyText"/>
        <w:spacing w:before="10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44889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534619pt;width:554.4pt;height:.1pt;mso-position-horizontal-relative:page;mso-position-vertical-relative:paragraph;z-index:-15727104;mso-wrap-distance-left:0;mso-wrap-distance-right:0" id="docshape4" coordorigin="575,71" coordsize="11088,0" path="m575,71l11663,7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/>
        <w:t>Decentralized</w:t>
      </w:r>
      <w:r>
        <w:rPr>
          <w:spacing w:val="-10"/>
        </w:rPr>
        <w:t> </w:t>
      </w:r>
      <w:r>
        <w:rPr/>
        <w:t>Crypto</w:t>
      </w:r>
      <w:r>
        <w:rPr>
          <w:spacing w:val="-8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4"/>
        </w:rPr>
        <w:t>(FYP)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15" w:after="0"/>
        <w:ind w:left="78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MERN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(MongoDB,</w:t>
      </w:r>
      <w:r>
        <w:rPr>
          <w:spacing w:val="-5"/>
          <w:sz w:val="22"/>
        </w:rPr>
        <w:t> </w:t>
      </w:r>
      <w:r>
        <w:rPr>
          <w:sz w:val="22"/>
        </w:rPr>
        <w:t>Express,</w:t>
      </w:r>
      <w:r>
        <w:rPr>
          <w:spacing w:val="-5"/>
          <w:sz w:val="22"/>
        </w:rPr>
        <w:t> </w:t>
      </w:r>
      <w:r>
        <w:rPr>
          <w:sz w:val="22"/>
        </w:rPr>
        <w:t>ReactJS,</w:t>
      </w:r>
      <w:r>
        <w:rPr>
          <w:spacing w:val="-2"/>
          <w:sz w:val="22"/>
        </w:rPr>
        <w:t> NodeJS).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17" w:after="0"/>
        <w:ind w:left="780" w:right="0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7"/>
          <w:sz w:val="22"/>
        </w:rPr>
        <w:t> </w:t>
      </w:r>
      <w:r>
        <w:rPr>
          <w:sz w:val="22"/>
        </w:rPr>
        <w:t>Meta</w:t>
      </w:r>
      <w:r>
        <w:rPr>
          <w:spacing w:val="-3"/>
          <w:sz w:val="22"/>
        </w:rPr>
        <w:t> </w:t>
      </w:r>
      <w:r>
        <w:rPr>
          <w:sz w:val="22"/>
        </w:rPr>
        <w:t>Mask</w:t>
      </w:r>
      <w:r>
        <w:rPr>
          <w:spacing w:val="-6"/>
          <w:sz w:val="22"/>
        </w:rPr>
        <w:t> </w:t>
      </w:r>
      <w:r>
        <w:rPr>
          <w:sz w:val="22"/>
        </w:rPr>
        <w:t>wallet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asset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17" w:after="0"/>
        <w:ind w:left="780" w:right="0" w:hanging="36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APIs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6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data.</w:t>
      </w:r>
      <w:hyperlink r:id="rId7">
        <w:r>
          <w:rPr>
            <w:color w:val="0000FF"/>
            <w:sz w:val="22"/>
          </w:rPr>
          <w:t>(Try</w:t>
        </w:r>
        <w:r>
          <w:rPr>
            <w:color w:val="0000FF"/>
            <w:spacing w:val="-4"/>
            <w:sz w:val="22"/>
          </w:rPr>
          <w:t> </w:t>
        </w:r>
        <w:r>
          <w:rPr>
            <w:color w:val="0000FF"/>
            <w:sz w:val="22"/>
          </w:rPr>
          <w:t>it</w:t>
        </w:r>
        <w:r>
          <w:rPr>
            <w:color w:val="0000FF"/>
            <w:spacing w:val="-5"/>
            <w:sz w:val="22"/>
          </w:rPr>
          <w:t> </w:t>
        </w:r>
        <w:r>
          <w:rPr>
            <w:color w:val="0000FF"/>
            <w:spacing w:val="-2"/>
            <w:sz w:val="22"/>
          </w:rPr>
          <w:t>here)</w:t>
        </w:r>
      </w:hyperlink>
    </w:p>
    <w:p>
      <w:pPr>
        <w:pStyle w:val="Heading2"/>
        <w:spacing w:before="97"/>
        <w:ind w:left="176"/>
      </w:pPr>
      <w:r>
        <w:rPr/>
        <w:t>3-Tier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Containerization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Deployment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24" w:after="0"/>
        <w:ind w:left="780" w:right="747" w:hanging="360"/>
        <w:jc w:val="left"/>
        <w:rPr>
          <w:sz w:val="22"/>
        </w:rPr>
      </w:pPr>
      <w:r>
        <w:rPr>
          <w:sz w:val="22"/>
        </w:rPr>
        <w:t>Broke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3-tier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separate</w:t>
      </w:r>
      <w:r>
        <w:rPr>
          <w:spacing w:val="-4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containers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tier</w:t>
      </w:r>
      <w:r>
        <w:rPr>
          <w:spacing w:val="-2"/>
          <w:sz w:val="22"/>
        </w:rPr>
        <w:t> </w:t>
      </w:r>
      <w:r>
        <w:rPr>
          <w:sz w:val="22"/>
        </w:rPr>
        <w:t>(web,</w:t>
      </w:r>
      <w:r>
        <w:rPr>
          <w:spacing w:val="-2"/>
          <w:sz w:val="22"/>
        </w:rPr>
        <w:t> </w:t>
      </w:r>
      <w:r>
        <w:rPr>
          <w:sz w:val="22"/>
        </w:rPr>
        <w:t>application,</w:t>
      </w:r>
      <w:r>
        <w:rPr>
          <w:spacing w:val="-2"/>
          <w:sz w:val="22"/>
        </w:rPr>
        <w:t> </w:t>
      </w:r>
      <w:r>
        <w:rPr>
          <w:sz w:val="22"/>
        </w:rPr>
        <w:t>database)</w:t>
      </w:r>
      <w:r>
        <w:rPr>
          <w:spacing w:val="-2"/>
          <w:sz w:val="22"/>
        </w:rPr>
        <w:t> </w:t>
      </w:r>
      <w:r>
        <w:rPr>
          <w:sz w:val="22"/>
        </w:rPr>
        <w:t>for independent scaling and deployment.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2" w:lineRule="auto" w:before="34" w:after="0"/>
        <w:ind w:left="780" w:right="108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multi-stage</w:t>
      </w:r>
      <w:r>
        <w:rPr>
          <w:spacing w:val="-3"/>
          <w:sz w:val="22"/>
        </w:rPr>
        <w:t> </w:t>
      </w:r>
      <w:r>
        <w:rPr>
          <w:sz w:val="22"/>
        </w:rPr>
        <w:t>builds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optimize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4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separating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stages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removing</w:t>
      </w:r>
      <w:r>
        <w:rPr>
          <w:spacing w:val="-4"/>
          <w:sz w:val="22"/>
        </w:rPr>
        <w:t> </w:t>
      </w:r>
      <w:r>
        <w:rPr>
          <w:sz w:val="22"/>
        </w:rPr>
        <w:t>unnecessary</w:t>
      </w:r>
      <w:r>
        <w:rPr>
          <w:spacing w:val="-3"/>
          <w:sz w:val="22"/>
        </w:rPr>
        <w:t> </w:t>
      </w:r>
      <w:r>
        <w:rPr>
          <w:sz w:val="22"/>
        </w:rPr>
        <w:t>elements from the final image. This leads to smaller, more efficient containers.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31" w:after="0"/>
        <w:ind w:left="780" w:right="556" w:hanging="36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Compose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multi-container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z w:val="22"/>
        </w:rPr>
        <w:t>services,</w:t>
      </w:r>
      <w:r>
        <w:rPr>
          <w:spacing w:val="-1"/>
          <w:sz w:val="22"/>
        </w:rPr>
        <w:t> </w:t>
      </w:r>
      <w:r>
        <w:rPr>
          <w:sz w:val="22"/>
        </w:rPr>
        <w:t>networks,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volumes within a YAML file for easy configuration and deployment.</w:t>
      </w:r>
    </w:p>
    <w:p>
      <w:pPr>
        <w:pStyle w:val="Heading2"/>
        <w:spacing w:before="34"/>
        <w:ind w:left="212"/>
      </w:pPr>
      <w:r>
        <w:rPr/>
        <w:t>DevSecOps</w:t>
      </w:r>
      <w:r>
        <w:rPr>
          <w:spacing w:val="-9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36" w:after="0"/>
        <w:ind w:left="780" w:right="0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end-to-end</w:t>
      </w:r>
      <w:r>
        <w:rPr>
          <w:spacing w:val="-9"/>
          <w:sz w:val="22"/>
        </w:rPr>
        <w:t> </w:t>
      </w:r>
      <w:r>
        <w:rPr>
          <w:sz w:val="22"/>
        </w:rPr>
        <w:t>CI/CD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incorporating</w:t>
      </w:r>
      <w:r>
        <w:rPr>
          <w:spacing w:val="-8"/>
          <w:sz w:val="22"/>
        </w:rPr>
        <w:t> </w:t>
      </w:r>
      <w:r>
        <w:rPr>
          <w:sz w:val="22"/>
        </w:rPr>
        <w:t>DevSecOps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principles.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35" w:after="0"/>
        <w:ind w:left="780" w:right="0" w:hanging="36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SonarQube,</w:t>
      </w:r>
      <w:r>
        <w:rPr>
          <w:spacing w:val="-3"/>
          <w:sz w:val="22"/>
        </w:rPr>
        <w:t> </w:t>
      </w:r>
      <w:r>
        <w:rPr>
          <w:sz w:val="22"/>
        </w:rPr>
        <w:t>OWASP,</w:t>
      </w:r>
      <w:r>
        <w:rPr>
          <w:spacing w:val="-6"/>
          <w:sz w:val="22"/>
        </w:rPr>
        <w:t> </w:t>
      </w:r>
      <w:r>
        <w:rPr>
          <w:sz w:val="22"/>
        </w:rPr>
        <w:t>Trivy,</w:t>
      </w:r>
      <w:r>
        <w:rPr>
          <w:spacing w:val="-5"/>
          <w:sz w:val="22"/>
        </w:rPr>
        <w:t> </w:t>
      </w:r>
      <w:r>
        <w:rPr>
          <w:sz w:val="22"/>
        </w:rPr>
        <w:t>Docker,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Jenkins.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40" w:lineRule="auto" w:before="36" w:after="0"/>
        <w:ind w:left="780" w:right="0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Heading1"/>
        <w:spacing w:before="188"/>
      </w:pPr>
      <w:r>
        <w:rPr>
          <w:spacing w:val="-2"/>
        </w:rPr>
        <w:t>EXTRA-CURRICULAR</w:t>
      </w:r>
      <w:r>
        <w:rPr>
          <w:spacing w:val="-7"/>
        </w:rPr>
        <w:t> </w:t>
      </w:r>
      <w:r>
        <w:rPr>
          <w:spacing w:val="-2"/>
        </w:rPr>
        <w:t>ACTIVITIES</w:t>
      </w:r>
    </w:p>
    <w:p>
      <w:pPr>
        <w:pStyle w:val="BodyText"/>
        <w:spacing w:before="8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365125</wp:posOffset>
                </wp:positionH>
                <wp:positionV relativeFrom="paragraph">
                  <wp:posOffset>43671</wp:posOffset>
                </wp:positionV>
                <wp:extent cx="704088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43872pt;width:554.4pt;height:.1pt;mso-position-horizontal-relative:page;mso-position-vertical-relative:paragraph;z-index:-15726592;mso-wrap-distance-left:0;mso-wrap-distance-right:0" id="docshape5" coordorigin="575,69" coordsize="11088,0" path="m575,69l11663,6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33" w:after="0"/>
        <w:ind w:left="655" w:right="0" w:hanging="215"/>
        <w:jc w:val="left"/>
        <w:rPr>
          <w:sz w:val="22"/>
        </w:rPr>
      </w:pPr>
      <w:r>
        <w:rPr>
          <w:sz w:val="22"/>
        </w:rPr>
        <w:t>Regularly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blog</w:t>
        </w:r>
      </w:hyperlink>
      <w:r>
        <w:rPr>
          <w:color w:val="0000FF"/>
          <w:spacing w:val="-3"/>
          <w:sz w:val="22"/>
          <w:u w:val="none"/>
        </w:rPr>
        <w:t> </w:t>
      </w:r>
      <w:r>
        <w:rPr>
          <w:sz w:val="22"/>
          <w:u w:val="none"/>
        </w:rPr>
        <w:t>posts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about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completed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projects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IT</w:t>
      </w:r>
      <w:r>
        <w:rPr>
          <w:spacing w:val="-3"/>
          <w:sz w:val="22"/>
          <w:u w:val="none"/>
        </w:rPr>
        <w:t> </w:t>
      </w:r>
      <w:r>
        <w:rPr>
          <w:spacing w:val="-2"/>
          <w:sz w:val="22"/>
          <w:u w:val="none"/>
        </w:rPr>
        <w:t>trends.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103" w:after="0"/>
        <w:ind w:left="652" w:right="0" w:hanging="215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technologies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certifications</w:t>
      </w:r>
    </w:p>
    <w:p>
      <w:pPr>
        <w:pStyle w:val="Heading1"/>
        <w:spacing w:before="180"/>
      </w:pPr>
      <w:r>
        <w:rPr>
          <w:spacing w:val="-2"/>
        </w:rPr>
        <w:t>LEADERSHIP</w:t>
      </w:r>
    </w:p>
    <w:p>
      <w:pPr>
        <w:pStyle w:val="BodyText"/>
        <w:spacing w:before="9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365125</wp:posOffset>
                </wp:positionH>
                <wp:positionV relativeFrom="paragraph">
                  <wp:posOffset>44676</wp:posOffset>
                </wp:positionV>
                <wp:extent cx="704088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3.517822pt;width:554.4pt;height:.1pt;mso-position-horizontal-relative:page;mso-position-vertical-relative:paragraph;z-index:-15726080;mso-wrap-distance-left:0;mso-wrap-distance-right:0" id="docshape6" coordorigin="575,70" coordsize="11088,0" path="m575,70l11663,70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305" w:val="left" w:leader="none"/>
        </w:tabs>
        <w:spacing w:before="44"/>
        <w:ind w:left="111" w:right="0" w:firstLine="0"/>
        <w:jc w:val="left"/>
        <w:rPr>
          <w:sz w:val="22"/>
        </w:rPr>
      </w:pPr>
      <w:r>
        <w:rPr>
          <w:b/>
          <w:sz w:val="22"/>
        </w:rPr>
        <w:t>Team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Leader,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Project</w:t>
      </w:r>
      <w:r>
        <w:rPr>
          <w:b/>
          <w:sz w:val="22"/>
        </w:rPr>
        <w:tab/>
      </w:r>
      <w:r>
        <w:rPr>
          <w:spacing w:val="-2"/>
          <w:sz w:val="22"/>
        </w:rPr>
        <w:t>2022-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34" w:after="0"/>
        <w:ind w:left="652" w:right="0" w:hanging="212"/>
        <w:jc w:val="left"/>
        <w:rPr>
          <w:sz w:val="22"/>
        </w:rPr>
      </w:pPr>
      <w:r>
        <w:rPr>
          <w:sz w:val="22"/>
        </w:rPr>
        <w:t>Led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decentralized</w:t>
      </w:r>
      <w:r>
        <w:rPr>
          <w:spacing w:val="-3"/>
          <w:sz w:val="22"/>
        </w:rPr>
        <w:t> </w:t>
      </w:r>
      <w:r>
        <w:rPr>
          <w:sz w:val="22"/>
        </w:rPr>
        <w:t>crypto</w:t>
      </w:r>
      <w:r>
        <w:rPr>
          <w:spacing w:val="-5"/>
          <w:sz w:val="22"/>
        </w:rPr>
        <w:t> </w:t>
      </w:r>
      <w:r>
        <w:rPr>
          <w:sz w:val="22"/>
        </w:rPr>
        <w:t>exchange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stack.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36" w:after="0"/>
        <w:ind w:left="652" w:right="0" w:hanging="212"/>
        <w:jc w:val="left"/>
        <w:rPr>
          <w:sz w:val="22"/>
        </w:rPr>
      </w:pPr>
      <w:r>
        <w:rPr>
          <w:sz w:val="22"/>
        </w:rPr>
        <w:t>Coordinated</w:t>
      </w:r>
      <w:r>
        <w:rPr>
          <w:spacing w:val="-5"/>
          <w:sz w:val="22"/>
        </w:rPr>
        <w:t> </w:t>
      </w:r>
      <w:r>
        <w:rPr>
          <w:sz w:val="22"/>
        </w:rPr>
        <w:t>tasks,</w:t>
      </w:r>
      <w:r>
        <w:rPr>
          <w:spacing w:val="-6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deadlines,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ensured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milestones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met.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37" w:after="0"/>
        <w:ind w:left="652" w:right="0" w:hanging="212"/>
        <w:jc w:val="left"/>
        <w:rPr>
          <w:sz w:val="22"/>
        </w:rPr>
      </w:pPr>
      <w:r>
        <w:rPr>
          <w:sz w:val="22"/>
        </w:rPr>
        <w:t>Facilitated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meetings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promoted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collaborative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solve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challenges.</w:t>
      </w:r>
    </w:p>
    <w:sectPr>
      <w:type w:val="continuous"/>
      <w:pgSz w:w="12240" w:h="15840"/>
      <w:pgMar w:top="480" w:bottom="280" w:left="4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780" w:hanging="36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6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161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32" w:right="264"/>
      <w:jc w:val="center"/>
    </w:pPr>
    <w:rPr>
      <w:rFonts w:ascii="Carlito" w:hAnsi="Carlito" w:eastAsia="Carlito" w:cs="Carlito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78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sman.qadir.cps@gmail.com" TargetMode="External"/><Relationship Id="rId6" Type="http://schemas.openxmlformats.org/officeDocument/2006/relationships/hyperlink" Target="https://www.linkedin.com/in/usman-qadir-072792180/" TargetMode="External"/><Relationship Id="rId7" Type="http://schemas.openxmlformats.org/officeDocument/2006/relationships/hyperlink" Target="https://github.com/Usman-Qadir/Astral-Uniswap" TargetMode="External"/><Relationship Id="rId8" Type="http://schemas.openxmlformats.org/officeDocument/2006/relationships/hyperlink" Target="https://usmandevops.hashnode.dev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2025-01-16T09:08:35Z</dcterms:created>
  <dcterms:modified xsi:type="dcterms:W3CDTF">2025-01-16T09:08:35Z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2025-01-16T00:00:00Z</vt:filetime>
  </property>
  <property fmtid="{D5CDD505-2E9C-101B-9397-08002B2CF9AE}" pid="5" name="Producer">
    <vt:lpwstr>3-Heights(TM) PDF Security Shell 4.8.25.2 (http://www.pdf-tools.com)</vt:lpwstr>
  </property>
</Properties>
</file>