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BC68" w14:textId="77777777" w:rsidR="00791336" w:rsidRPr="00791336" w:rsidRDefault="00791336" w:rsidP="00791336">
      <w:pPr>
        <w:rPr>
          <w:b/>
          <w:bCs/>
        </w:rPr>
      </w:pPr>
      <w:r w:rsidRPr="00791336">
        <w:rPr>
          <w:b/>
          <w:bCs/>
        </w:rPr>
        <w:t>1. Princeton (von Neumann) vs. Modern Day</w:t>
      </w:r>
    </w:p>
    <w:p w14:paraId="0300C464" w14:textId="6B01141E" w:rsidR="00791336" w:rsidRPr="00791336" w:rsidRDefault="00791336" w:rsidP="00791336">
      <w:r w:rsidRPr="00791336">
        <w:rPr>
          <w:b/>
          <w:bCs/>
        </w:rPr>
        <w:t>Princeton architecture</w:t>
      </w:r>
      <w:r w:rsidRPr="00791336">
        <w:t xml:space="preserve"> is the original "unified" design.</w:t>
      </w:r>
    </w:p>
    <w:p w14:paraId="4F7AE54D" w14:textId="77777777" w:rsidR="00791336" w:rsidRPr="00791336" w:rsidRDefault="00791336" w:rsidP="00791336">
      <w:pPr>
        <w:rPr>
          <w:b/>
          <w:bCs/>
        </w:rPr>
      </w:pPr>
      <w:r w:rsidRPr="00791336">
        <w:rPr>
          <w:b/>
          <w:bCs/>
        </w:rPr>
        <w:t>Similarities</w:t>
      </w:r>
    </w:p>
    <w:p w14:paraId="38BBA4ED" w14:textId="77777777" w:rsidR="00791336" w:rsidRPr="00791336" w:rsidRDefault="00791336" w:rsidP="00791336">
      <w:pPr>
        <w:numPr>
          <w:ilvl w:val="0"/>
          <w:numId w:val="1"/>
        </w:numPr>
      </w:pPr>
      <w:r w:rsidRPr="00791336">
        <w:rPr>
          <w:b/>
          <w:bCs/>
        </w:rPr>
        <w:t>Stored-Program Concept:</w:t>
      </w:r>
      <w:r w:rsidRPr="00791336">
        <w:t xml:space="preserve"> Both store the program instructions and the data in the same electronic memory.</w:t>
      </w:r>
    </w:p>
    <w:p w14:paraId="11B2DC6F" w14:textId="77777777" w:rsidR="00791336" w:rsidRPr="00791336" w:rsidRDefault="00791336" w:rsidP="00791336">
      <w:pPr>
        <w:numPr>
          <w:ilvl w:val="0"/>
          <w:numId w:val="1"/>
        </w:numPr>
      </w:pPr>
      <w:r w:rsidRPr="00791336">
        <w:rPr>
          <w:b/>
          <w:bCs/>
        </w:rPr>
        <w:t>Fetch-Decode-Execute:</w:t>
      </w:r>
      <w:r w:rsidRPr="00791336">
        <w:t xml:space="preserve"> Both follow the same fundamental cycle to process every command.</w:t>
      </w:r>
    </w:p>
    <w:p w14:paraId="15BF5AFB" w14:textId="77777777" w:rsidR="00791336" w:rsidRPr="00791336" w:rsidRDefault="00791336" w:rsidP="00791336">
      <w:pPr>
        <w:numPr>
          <w:ilvl w:val="0"/>
          <w:numId w:val="1"/>
        </w:numPr>
      </w:pPr>
      <w:r w:rsidRPr="00791336">
        <w:rPr>
          <w:b/>
          <w:bCs/>
        </w:rPr>
        <w:t>Sequential Logic:</w:t>
      </w:r>
      <w:r w:rsidRPr="00791336">
        <w:t xml:space="preserve"> Both use a Program Counter (PC) to track and execute instructions one after another by default.</w:t>
      </w:r>
    </w:p>
    <w:p w14:paraId="5A71F0BB" w14:textId="77777777" w:rsidR="00791336" w:rsidRPr="00791336" w:rsidRDefault="00791336" w:rsidP="00791336">
      <w:pPr>
        <w:rPr>
          <w:b/>
          <w:bCs/>
        </w:rPr>
      </w:pPr>
      <w:r w:rsidRPr="00791336">
        <w:rPr>
          <w:b/>
          <w:bCs/>
        </w:rPr>
        <w:t>Dissimilarities</w:t>
      </w:r>
    </w:p>
    <w:p w14:paraId="602D2E0B" w14:textId="77777777" w:rsidR="00791336" w:rsidRPr="00791336" w:rsidRDefault="00791336" w:rsidP="00791336">
      <w:pPr>
        <w:numPr>
          <w:ilvl w:val="0"/>
          <w:numId w:val="2"/>
        </w:numPr>
      </w:pPr>
      <w:r w:rsidRPr="00791336">
        <w:rPr>
          <w:b/>
          <w:bCs/>
        </w:rPr>
        <w:t>The Shared Bus:</w:t>
      </w:r>
      <w:r w:rsidRPr="00791336">
        <w:t xml:space="preserve"> Princeton uses </w:t>
      </w:r>
      <w:r w:rsidRPr="00791336">
        <w:rPr>
          <w:b/>
          <w:bCs/>
        </w:rPr>
        <w:t>one</w:t>
      </w:r>
      <w:r w:rsidRPr="00791336">
        <w:t xml:space="preserve"> path for both data and instructions (causing a bottleneck). Modern systems use multiple paths and "caches" to move both at once.</w:t>
      </w:r>
    </w:p>
    <w:p w14:paraId="404C3C5B" w14:textId="77777777" w:rsidR="00791336" w:rsidRPr="00791336" w:rsidRDefault="00791336" w:rsidP="00791336">
      <w:pPr>
        <w:numPr>
          <w:ilvl w:val="0"/>
          <w:numId w:val="2"/>
        </w:numPr>
      </w:pPr>
      <w:r w:rsidRPr="00791336">
        <w:rPr>
          <w:b/>
          <w:bCs/>
        </w:rPr>
        <w:t>Processing Speed:</w:t>
      </w:r>
      <w:r w:rsidRPr="00791336">
        <w:t xml:space="preserve"> Princeton is strictly "one-at-a-time." Modern computers use </w:t>
      </w:r>
      <w:r w:rsidRPr="00791336">
        <w:rPr>
          <w:b/>
          <w:bCs/>
        </w:rPr>
        <w:t>Pipelining</w:t>
      </w:r>
      <w:r w:rsidRPr="00791336">
        <w:t>, where the CPU starts the next instruction before the current one is even finished.</w:t>
      </w:r>
    </w:p>
    <w:p w14:paraId="47B4392A" w14:textId="77777777" w:rsidR="00791336" w:rsidRPr="00791336" w:rsidRDefault="00791336" w:rsidP="00791336">
      <w:pPr>
        <w:numPr>
          <w:ilvl w:val="0"/>
          <w:numId w:val="2"/>
        </w:numPr>
      </w:pPr>
      <w:r w:rsidRPr="00791336">
        <w:rPr>
          <w:b/>
          <w:bCs/>
        </w:rPr>
        <w:t>Single vs. Multi-Core:</w:t>
      </w:r>
      <w:r w:rsidRPr="00791336">
        <w:t xml:space="preserve"> Princeton assumes a single processing unit. Modern computers have multiple "cores" (CPUs) on a single chip working in parallel.</w:t>
      </w:r>
    </w:p>
    <w:p w14:paraId="63A7B0FB" w14:textId="77777777" w:rsidR="00791336" w:rsidRPr="00791336" w:rsidRDefault="00791336" w:rsidP="00791336">
      <w:r w:rsidRPr="00791336">
        <w:pict w14:anchorId="74DD4899">
          <v:rect id="_x0000_i1056" style="width:0;height:1.5pt" o:hralign="center" o:hrstd="t" o:hrnoshade="t" o:hr="t" fillcolor="gray" stroked="f"/>
        </w:pict>
      </w:r>
    </w:p>
    <w:p w14:paraId="333D7795" w14:textId="77777777" w:rsidR="00791336" w:rsidRPr="00791336" w:rsidRDefault="00791336" w:rsidP="00791336">
      <w:pPr>
        <w:rPr>
          <w:b/>
          <w:bCs/>
        </w:rPr>
      </w:pPr>
      <w:r w:rsidRPr="00791336">
        <w:rPr>
          <w:b/>
          <w:bCs/>
        </w:rPr>
        <w:t>2. Harvard vs. Modern Day</w:t>
      </w:r>
    </w:p>
    <w:p w14:paraId="58216645" w14:textId="5C20A259" w:rsidR="00791336" w:rsidRPr="00791336" w:rsidRDefault="00791336" w:rsidP="00791336">
      <w:r w:rsidRPr="00791336">
        <w:rPr>
          <w:b/>
          <w:bCs/>
        </w:rPr>
        <w:t>Harvard</w:t>
      </w:r>
      <w:r w:rsidRPr="00791336">
        <w:rPr>
          <w:b/>
          <w:bCs/>
        </w:rPr>
        <w:t xml:space="preserve"> architecture</w:t>
      </w:r>
      <w:r w:rsidRPr="00791336">
        <w:t xml:space="preserve"> is the "split" design.</w:t>
      </w:r>
    </w:p>
    <w:p w14:paraId="145D486D" w14:textId="77777777" w:rsidR="00791336" w:rsidRPr="00791336" w:rsidRDefault="00791336" w:rsidP="00791336">
      <w:pPr>
        <w:rPr>
          <w:b/>
          <w:bCs/>
        </w:rPr>
      </w:pPr>
      <w:r w:rsidRPr="00791336">
        <w:rPr>
          <w:b/>
          <w:bCs/>
        </w:rPr>
        <w:t>Similarities</w:t>
      </w:r>
    </w:p>
    <w:p w14:paraId="59B02B87" w14:textId="77777777" w:rsidR="00791336" w:rsidRPr="00791336" w:rsidRDefault="00791336" w:rsidP="00791336">
      <w:pPr>
        <w:numPr>
          <w:ilvl w:val="0"/>
          <w:numId w:val="3"/>
        </w:numPr>
      </w:pPr>
      <w:r w:rsidRPr="00791336">
        <w:rPr>
          <w:b/>
          <w:bCs/>
        </w:rPr>
        <w:t>Dual Pathways:</w:t>
      </w:r>
      <w:r w:rsidRPr="00791336">
        <w:t xml:space="preserve"> Both use separate paths for instructions and data to increase speed.</w:t>
      </w:r>
    </w:p>
    <w:p w14:paraId="5682C125" w14:textId="77777777" w:rsidR="00791336" w:rsidRPr="00791336" w:rsidRDefault="00791336" w:rsidP="00791336">
      <w:pPr>
        <w:numPr>
          <w:ilvl w:val="0"/>
          <w:numId w:val="3"/>
        </w:numPr>
      </w:pPr>
      <w:r w:rsidRPr="00791336">
        <w:rPr>
          <w:b/>
          <w:bCs/>
        </w:rPr>
        <w:t>Parallel Access:</w:t>
      </w:r>
      <w:r w:rsidRPr="00791336">
        <w:t xml:space="preserve"> Both can "read" an instruction and "read/write" data at the exact same clock cycle.</w:t>
      </w:r>
    </w:p>
    <w:p w14:paraId="71387FE1" w14:textId="77777777" w:rsidR="00791336" w:rsidRPr="00791336" w:rsidRDefault="00791336" w:rsidP="00791336">
      <w:pPr>
        <w:numPr>
          <w:ilvl w:val="0"/>
          <w:numId w:val="3"/>
        </w:numPr>
      </w:pPr>
      <w:r w:rsidRPr="00791336">
        <w:rPr>
          <w:b/>
          <w:bCs/>
        </w:rPr>
        <w:t>Efficiency:</w:t>
      </w:r>
      <w:r w:rsidRPr="00791336">
        <w:t xml:space="preserve"> Both are designed to avoid the "bottleneck" that slows down the Princeton model.</w:t>
      </w:r>
    </w:p>
    <w:p w14:paraId="4E111508" w14:textId="77777777" w:rsidR="00791336" w:rsidRDefault="00791336" w:rsidP="00791336">
      <w:pPr>
        <w:rPr>
          <w:b/>
          <w:bCs/>
        </w:rPr>
      </w:pPr>
    </w:p>
    <w:p w14:paraId="1F8ED9F8" w14:textId="7D9B68D1" w:rsidR="00791336" w:rsidRPr="00791336" w:rsidRDefault="00791336" w:rsidP="00791336">
      <w:pPr>
        <w:rPr>
          <w:b/>
          <w:bCs/>
        </w:rPr>
      </w:pPr>
      <w:r w:rsidRPr="00791336">
        <w:rPr>
          <w:b/>
          <w:bCs/>
        </w:rPr>
        <w:lastRenderedPageBreak/>
        <w:t>Dissimilarities</w:t>
      </w:r>
    </w:p>
    <w:p w14:paraId="464CC30E" w14:textId="77777777" w:rsidR="00791336" w:rsidRPr="00791336" w:rsidRDefault="00791336" w:rsidP="00791336">
      <w:pPr>
        <w:numPr>
          <w:ilvl w:val="0"/>
          <w:numId w:val="4"/>
        </w:numPr>
      </w:pPr>
      <w:r w:rsidRPr="00791336">
        <w:rPr>
          <w:b/>
          <w:bCs/>
        </w:rPr>
        <w:t>Physical Separation:</w:t>
      </w:r>
      <w:r w:rsidRPr="00791336">
        <w:t xml:space="preserve"> In </w:t>
      </w:r>
      <w:r w:rsidRPr="00791336">
        <w:rPr>
          <w:b/>
          <w:bCs/>
        </w:rPr>
        <w:t>pure</w:t>
      </w:r>
      <w:r w:rsidRPr="00791336">
        <w:t xml:space="preserve"> Harvard, instructions and data are in completely different memory chips. In </w:t>
      </w:r>
      <w:r w:rsidRPr="00791336">
        <w:rPr>
          <w:b/>
          <w:bCs/>
        </w:rPr>
        <w:t>Modern Day</w:t>
      </w:r>
      <w:r w:rsidRPr="00791336">
        <w:t>, they are only separate inside the CPU (L1 Cache) but share the same RAM.</w:t>
      </w:r>
    </w:p>
    <w:p w14:paraId="09E3C043" w14:textId="77777777" w:rsidR="00791336" w:rsidRPr="00791336" w:rsidRDefault="00791336" w:rsidP="00791336">
      <w:pPr>
        <w:numPr>
          <w:ilvl w:val="0"/>
          <w:numId w:val="4"/>
        </w:numPr>
      </w:pPr>
      <w:r w:rsidRPr="00791336">
        <w:rPr>
          <w:b/>
          <w:bCs/>
        </w:rPr>
        <w:t>Address Space:</w:t>
      </w:r>
      <w:r w:rsidRPr="00791336">
        <w:t xml:space="preserve"> Harvard has two different "address maps." Modern Day usually has one unified address map for the entire system RAM.</w:t>
      </w:r>
    </w:p>
    <w:p w14:paraId="01538B75" w14:textId="77777777" w:rsidR="00791336" w:rsidRPr="00791336" w:rsidRDefault="00791336" w:rsidP="00791336">
      <w:pPr>
        <w:numPr>
          <w:ilvl w:val="0"/>
          <w:numId w:val="4"/>
        </w:numPr>
      </w:pPr>
      <w:r w:rsidRPr="00791336">
        <w:rPr>
          <w:b/>
          <w:bCs/>
        </w:rPr>
        <w:t>Flexibility:</w:t>
      </w:r>
      <w:r w:rsidRPr="00791336">
        <w:t xml:space="preserve"> Pure Harvard is very rigid (hard to change programs). Modern Day is highly flexible, allowing the same memory space to be used for a video game one minute and a word document the next.</w:t>
      </w:r>
    </w:p>
    <w:p w14:paraId="7D19B50F" w14:textId="77777777" w:rsidR="00791336" w:rsidRPr="00791336" w:rsidRDefault="00791336" w:rsidP="00791336">
      <w:r w:rsidRPr="00791336">
        <w:pict w14:anchorId="68370AB1">
          <v:rect id="_x0000_i1057" style="width:0;height:1.5pt" o:hralign="center" o:hrstd="t" o:hrnoshade="t" o:hr="t" fillcolor="gray" stroked="f"/>
        </w:pict>
      </w:r>
    </w:p>
    <w:p w14:paraId="5E43EB12" w14:textId="77777777" w:rsidR="00791336" w:rsidRPr="00791336" w:rsidRDefault="00791336" w:rsidP="00791336">
      <w:pPr>
        <w:rPr>
          <w:b/>
          <w:bCs/>
        </w:rPr>
      </w:pPr>
      <w:r w:rsidRPr="00791336">
        <w:rPr>
          <w:b/>
          <w:bCs/>
        </w:rPr>
        <w:t>Summary "Cheat Sheet"</w:t>
      </w:r>
    </w:p>
    <w:p w14:paraId="6E9E0932" w14:textId="77777777" w:rsidR="00791336" w:rsidRPr="00791336" w:rsidRDefault="00791336" w:rsidP="00791336">
      <w:pPr>
        <w:numPr>
          <w:ilvl w:val="0"/>
          <w:numId w:val="5"/>
        </w:numPr>
      </w:pPr>
      <w:r w:rsidRPr="00791336">
        <w:rPr>
          <w:b/>
          <w:bCs/>
        </w:rPr>
        <w:t>Princeton:</w:t>
      </w:r>
      <w:r w:rsidRPr="00791336">
        <w:t xml:space="preserve"> Everything shares one "pipe" (Simple but slow).</w:t>
      </w:r>
    </w:p>
    <w:p w14:paraId="3FD3C670" w14:textId="77777777" w:rsidR="00791336" w:rsidRPr="00791336" w:rsidRDefault="00791336" w:rsidP="00791336">
      <w:pPr>
        <w:numPr>
          <w:ilvl w:val="0"/>
          <w:numId w:val="5"/>
        </w:numPr>
      </w:pPr>
      <w:r w:rsidRPr="00791336">
        <w:rPr>
          <w:b/>
          <w:bCs/>
        </w:rPr>
        <w:t>Harvard:</w:t>
      </w:r>
      <w:r w:rsidRPr="00791336">
        <w:t xml:space="preserve"> Instructions and Data have their own "pipes" (Fast but complex).</w:t>
      </w:r>
    </w:p>
    <w:p w14:paraId="319BA2EF" w14:textId="11301B7E" w:rsidR="00D67FBA" w:rsidRDefault="00791336" w:rsidP="00791336">
      <w:pPr>
        <w:numPr>
          <w:ilvl w:val="0"/>
          <w:numId w:val="5"/>
        </w:numPr>
      </w:pPr>
      <w:r w:rsidRPr="00791336">
        <w:rPr>
          <w:b/>
          <w:bCs/>
        </w:rPr>
        <w:t>Modern Day:</w:t>
      </w:r>
      <w:r w:rsidRPr="00791336">
        <w:t xml:space="preserve"> A "Hybrid" that uses Harvard's speed inside the chip and Princeton's simplicity for the main RAM.</w:t>
      </w:r>
    </w:p>
    <w:sectPr w:rsidR="00D67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3974"/>
    <w:multiLevelType w:val="multilevel"/>
    <w:tmpl w:val="CA9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D6289"/>
    <w:multiLevelType w:val="multilevel"/>
    <w:tmpl w:val="DC1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79EF"/>
    <w:multiLevelType w:val="multilevel"/>
    <w:tmpl w:val="284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47D68"/>
    <w:multiLevelType w:val="multilevel"/>
    <w:tmpl w:val="C1A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00D06"/>
    <w:multiLevelType w:val="multilevel"/>
    <w:tmpl w:val="888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05705">
    <w:abstractNumId w:val="2"/>
  </w:num>
  <w:num w:numId="2" w16cid:durableId="846792030">
    <w:abstractNumId w:val="3"/>
  </w:num>
  <w:num w:numId="3" w16cid:durableId="341592469">
    <w:abstractNumId w:val="0"/>
  </w:num>
  <w:num w:numId="4" w16cid:durableId="724573858">
    <w:abstractNumId w:val="1"/>
  </w:num>
  <w:num w:numId="5" w16cid:durableId="1939367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BA"/>
    <w:rsid w:val="00030EBB"/>
    <w:rsid w:val="000D5D2A"/>
    <w:rsid w:val="00791336"/>
    <w:rsid w:val="00BE7E93"/>
    <w:rsid w:val="00D6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48AB3"/>
  <w15:chartTrackingRefBased/>
  <w15:docId w15:val="{882C3245-12AE-4669-A3C3-B3B73AFA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3</cp:revision>
  <cp:lastPrinted>2026-03-30T18:51:00Z</cp:lastPrinted>
  <dcterms:created xsi:type="dcterms:W3CDTF">2026-03-30T18:37:00Z</dcterms:created>
  <dcterms:modified xsi:type="dcterms:W3CDTF">2026-03-30T22:17:00Z</dcterms:modified>
</cp:coreProperties>
</file>