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32B8" w14:textId="77777777" w:rsidR="006D1C18" w:rsidRDefault="006D1C18" w:rsidP="006D1C18">
      <w:pPr>
        <w:spacing w:after="40" w:line="259" w:lineRule="auto"/>
        <w:ind w:left="3585" w:right="0" w:firstLine="0"/>
        <w:jc w:val="left"/>
      </w:pPr>
      <w:r>
        <w:rPr>
          <w:noProof/>
        </w:rPr>
        <w:drawing>
          <wp:inline distT="0" distB="0" distL="0" distR="0" wp14:anchorId="4DD1A07A" wp14:editId="7E06520A">
            <wp:extent cx="1390650" cy="13271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76D" w14:textId="77777777" w:rsidR="006D1C18" w:rsidRDefault="006D1C18" w:rsidP="006D1C18">
      <w:pPr>
        <w:spacing w:after="0" w:line="259" w:lineRule="auto"/>
        <w:ind w:left="202" w:right="0" w:firstLine="0"/>
        <w:jc w:val="left"/>
      </w:pPr>
      <w:r>
        <w:rPr>
          <w:sz w:val="22"/>
        </w:rPr>
        <w:t xml:space="preserve">  </w:t>
      </w:r>
    </w:p>
    <w:p w14:paraId="5FF8C7CF" w14:textId="77777777" w:rsidR="006D1C18" w:rsidRDefault="006D1C18" w:rsidP="006D1C18">
      <w:pPr>
        <w:spacing w:after="94" w:line="259" w:lineRule="auto"/>
        <w:ind w:left="202" w:right="0" w:firstLine="0"/>
        <w:jc w:val="left"/>
      </w:pPr>
      <w:r>
        <w:rPr>
          <w:sz w:val="22"/>
        </w:rPr>
        <w:t xml:space="preserve"> </w:t>
      </w:r>
    </w:p>
    <w:p w14:paraId="661629BD" w14:textId="77777777" w:rsidR="006D1C18" w:rsidRDefault="006D1C18" w:rsidP="006D1C18">
      <w:pPr>
        <w:spacing w:after="61" w:line="259" w:lineRule="auto"/>
        <w:ind w:left="202" w:right="0" w:firstLine="0"/>
        <w:jc w:val="left"/>
      </w:pPr>
      <w:r>
        <w:rPr>
          <w:sz w:val="22"/>
        </w:rPr>
        <w:t xml:space="preserve"> </w:t>
      </w:r>
      <w:r>
        <w:rPr>
          <w:b/>
          <w:color w:val="2E74B5"/>
          <w:sz w:val="32"/>
        </w:rPr>
        <w:t xml:space="preserve">NATIONAL UNIVERSITY OF COMPUTER AND EMERGING </w:t>
      </w:r>
      <w:r>
        <w:rPr>
          <w:sz w:val="22"/>
        </w:rPr>
        <w:t xml:space="preserve"> </w:t>
      </w:r>
    </w:p>
    <w:p w14:paraId="7B4C13D2" w14:textId="77777777" w:rsidR="006D1C18" w:rsidRDefault="006D1C18" w:rsidP="006D1C18">
      <w:pPr>
        <w:spacing w:after="0" w:line="259" w:lineRule="auto"/>
        <w:ind w:left="0" w:right="29" w:firstLine="0"/>
        <w:jc w:val="center"/>
      </w:pPr>
      <w:r>
        <w:rPr>
          <w:b/>
          <w:color w:val="2E74B5"/>
          <w:sz w:val="32"/>
        </w:rPr>
        <w:t xml:space="preserve">SCIENCE  </w:t>
      </w:r>
    </w:p>
    <w:p w14:paraId="30A1492A" w14:textId="77777777" w:rsidR="006D1C18" w:rsidRDefault="006D1C18" w:rsidP="006D1C18">
      <w:pPr>
        <w:spacing w:after="355" w:line="277" w:lineRule="auto"/>
        <w:ind w:left="0" w:right="4667" w:firstLine="0"/>
        <w:jc w:val="left"/>
      </w:pPr>
      <w:r>
        <w:rPr>
          <w:sz w:val="22"/>
        </w:rPr>
        <w:t xml:space="preserve">   </w:t>
      </w:r>
    </w:p>
    <w:p w14:paraId="62D23C97" w14:textId="77777777" w:rsidR="006D1C18" w:rsidRPr="00361408" w:rsidRDefault="006D1C18" w:rsidP="006D1C18">
      <w:pPr>
        <w:jc w:val="center"/>
        <w:rPr>
          <w:b/>
          <w:bCs/>
          <w:sz w:val="36"/>
          <w:szCs w:val="36"/>
        </w:rPr>
      </w:pPr>
      <w:r w:rsidRPr="00361408">
        <w:rPr>
          <w:b/>
          <w:bCs/>
          <w:sz w:val="36"/>
          <w:szCs w:val="36"/>
        </w:rPr>
        <w:t xml:space="preserve">Report on </w:t>
      </w:r>
      <w:proofErr w:type="spellStart"/>
      <w:r w:rsidRPr="00361408">
        <w:rPr>
          <w:b/>
          <w:bCs/>
          <w:sz w:val="36"/>
          <w:szCs w:val="36"/>
        </w:rPr>
        <w:t>TestOps</w:t>
      </w:r>
      <w:proofErr w:type="spellEnd"/>
    </w:p>
    <w:p w14:paraId="10399688" w14:textId="77777777" w:rsidR="006D1C18" w:rsidRDefault="006D1C18" w:rsidP="006D1C18">
      <w:pPr>
        <w:spacing w:after="51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3865526" wp14:editId="637D7509">
            <wp:extent cx="5848350" cy="190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2E3" w14:textId="77777777" w:rsidR="006D1C18" w:rsidRDefault="006D1C18" w:rsidP="006D1C18">
      <w:pPr>
        <w:spacing w:after="161" w:line="259" w:lineRule="auto"/>
        <w:ind w:left="5" w:right="0" w:firstLine="0"/>
        <w:jc w:val="center"/>
      </w:pPr>
      <w:r>
        <w:rPr>
          <w:sz w:val="22"/>
        </w:rPr>
        <w:t xml:space="preserve"> </w:t>
      </w:r>
    </w:p>
    <w:p w14:paraId="0A1FB9C7" w14:textId="77777777" w:rsidR="006D1C18" w:rsidRDefault="006D1C18" w:rsidP="006D1C18">
      <w:pPr>
        <w:spacing w:after="0" w:line="259" w:lineRule="auto"/>
        <w:ind w:left="5" w:right="0" w:firstLine="0"/>
        <w:jc w:val="center"/>
      </w:pPr>
      <w:r>
        <w:rPr>
          <w:b/>
          <w:sz w:val="22"/>
        </w:rPr>
        <w:t xml:space="preserve"> </w:t>
      </w:r>
    </w:p>
    <w:p w14:paraId="7E26BA51" w14:textId="77777777" w:rsidR="006D1C18" w:rsidRDefault="006D1C18" w:rsidP="006D1C18">
      <w:pPr>
        <w:spacing w:after="314" w:line="259" w:lineRule="auto"/>
        <w:ind w:left="5" w:right="0" w:firstLine="0"/>
        <w:jc w:val="center"/>
      </w:pPr>
      <w:r>
        <w:rPr>
          <w:sz w:val="22"/>
        </w:rPr>
        <w:t xml:space="preserve"> </w:t>
      </w:r>
    </w:p>
    <w:p w14:paraId="2EC6AA04" w14:textId="77777777" w:rsidR="006D1C18" w:rsidRDefault="006D1C18" w:rsidP="006D1C18">
      <w:pPr>
        <w:spacing w:after="84" w:line="259" w:lineRule="auto"/>
        <w:ind w:left="0" w:right="26" w:firstLine="0"/>
        <w:jc w:val="center"/>
      </w:pPr>
      <w:r>
        <w:rPr>
          <w:b/>
          <w:sz w:val="32"/>
          <w:u w:val="single" w:color="000000"/>
        </w:rPr>
        <w:t>GROUP MEMBERS</w:t>
      </w:r>
      <w:r>
        <w:rPr>
          <w:b/>
          <w:sz w:val="32"/>
        </w:rPr>
        <w:t xml:space="preserve"> </w:t>
      </w:r>
    </w:p>
    <w:p w14:paraId="16752735" w14:textId="77777777" w:rsidR="006D1C18" w:rsidRDefault="006D1C18" w:rsidP="006D1C18">
      <w:pPr>
        <w:spacing w:after="0" w:line="259" w:lineRule="auto"/>
        <w:ind w:left="111" w:right="0" w:firstLine="0"/>
        <w:jc w:val="center"/>
      </w:pPr>
      <w:r>
        <w:rPr>
          <w:b/>
          <w:sz w:val="32"/>
        </w:rPr>
        <w:t xml:space="preserve"> </w:t>
      </w:r>
      <w:r>
        <w:rPr>
          <w:b/>
        </w:rPr>
        <w:t xml:space="preserve"> </w:t>
      </w:r>
    </w:p>
    <w:p w14:paraId="276DE83C" w14:textId="77777777" w:rsidR="006D1C18" w:rsidRDefault="006D1C18" w:rsidP="006D1C18">
      <w:pPr>
        <w:spacing w:after="250" w:line="259" w:lineRule="auto"/>
        <w:ind w:left="29" w:right="0" w:firstLine="0"/>
        <w:jc w:val="center"/>
      </w:pPr>
      <w:r>
        <w:t xml:space="preserve"> </w:t>
      </w:r>
    </w:p>
    <w:p w14:paraId="3E730051" w14:textId="77777777" w:rsidR="006D1C18" w:rsidRDefault="006D1C18" w:rsidP="006D1C18">
      <w:pPr>
        <w:tabs>
          <w:tab w:val="center" w:pos="2336"/>
          <w:tab w:val="center" w:pos="7015"/>
        </w:tabs>
        <w:spacing w:after="20" w:line="259" w:lineRule="auto"/>
        <w:ind w:left="0" w:right="0" w:firstLine="0"/>
        <w:jc w:val="left"/>
      </w:pPr>
      <w:r>
        <w:t xml:space="preserve"> </w:t>
      </w:r>
      <w:r>
        <w:tab/>
      </w:r>
      <w:proofErr w:type="gramStart"/>
      <w:r>
        <w:rPr>
          <w:b/>
          <w:sz w:val="28"/>
        </w:rPr>
        <w:t xml:space="preserve">Name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Roll No </w:t>
      </w:r>
      <w:r>
        <w:t xml:space="preserve"> </w:t>
      </w:r>
    </w:p>
    <w:p w14:paraId="5CDFF7F2" w14:textId="77777777" w:rsidR="006D1C18" w:rsidRDefault="006D1C18" w:rsidP="006D1C18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FB921" wp14:editId="136DFF2F">
                <wp:extent cx="5939156" cy="8509"/>
                <wp:effectExtent l="0" t="0" r="0" b="0"/>
                <wp:docPr id="11877" name="Group 1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156" cy="8509"/>
                          <a:chOff x="0" y="0"/>
                          <a:chExt cx="5939156" cy="8509"/>
                        </a:xfrm>
                      </wpg:grpSpPr>
                      <wps:wsp>
                        <wps:cNvPr id="16765" name="Shape 16765"/>
                        <wps:cNvSpPr/>
                        <wps:spPr>
                          <a:xfrm>
                            <a:off x="0" y="0"/>
                            <a:ext cx="2969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768" h="9144">
                                <a:moveTo>
                                  <a:pt x="0" y="0"/>
                                </a:moveTo>
                                <a:lnTo>
                                  <a:pt x="2969768" y="0"/>
                                </a:lnTo>
                                <a:lnTo>
                                  <a:pt x="2969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6" name="Shape 16766"/>
                        <wps:cNvSpPr/>
                        <wps:spPr>
                          <a:xfrm>
                            <a:off x="29697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7" name="Shape 16767"/>
                        <wps:cNvSpPr/>
                        <wps:spPr>
                          <a:xfrm>
                            <a:off x="2975864" y="0"/>
                            <a:ext cx="2963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9144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9CB0" id="Group 11877" o:spid="_x0000_s1026" style="width:467.65pt;height:.65pt;mso-position-horizontal-relative:char;mso-position-vertical-relative:line" coordsize="5939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">
                <v:shape id="Shape 16765" o:spid="_x0000_s1027" style="position:absolute;width:29697;height:91;visibility:visible;mso-wrap-style:square;v-text-anchor:top" coordsize="2969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" path="m,l2969768,r,9144l,9144,,e" fillcolor="#7f7f7f" stroked="f" strokeweight="0">
                  <v:stroke miterlimit="83231f" joinstyle="miter"/>
                  <v:path arrowok="t" textboxrect="0,0,2969768,9144"/>
                </v:shape>
                <v:shape id="Shape 16766" o:spid="_x0000_s1028" style="position:absolute;left:296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" path="m,l9144,r,9144l,9144,,e" fillcolor="#7f7f7f" stroked="f" strokeweight="0">
                  <v:stroke miterlimit="83231f" joinstyle="miter"/>
                  <v:path arrowok="t" textboxrect="0,0,9144,9144"/>
                </v:shape>
                <v:shape id="Shape 16767" o:spid="_x0000_s1029" style="position:absolute;left:29758;width:29633;height:91;visibility:visible;mso-wrap-style:square;v-text-anchor:top" coordsize="29632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" path="m,l2963291,r,9144l,9144,,e" fillcolor="#7f7f7f" stroked="f" strokeweight="0">
                  <v:stroke miterlimit="83231f" joinstyle="miter"/>
                  <v:path arrowok="t" textboxrect="0,0,2963291,9144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738" w:type="dxa"/>
        <w:tblInd w:w="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6439"/>
        <w:gridCol w:w="1299"/>
      </w:tblGrid>
      <w:tr w:rsidR="006D1C18" w14:paraId="294C0F89" w14:textId="77777777" w:rsidTr="00AA0D07">
        <w:trPr>
          <w:trHeight w:val="327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1737D48F" w14:textId="77777777" w:rsidR="006D1C18" w:rsidRDefault="006D1C18" w:rsidP="00AA0D07">
            <w:pPr>
              <w:tabs>
                <w:tab w:val="center" w:pos="233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8"/>
              </w:rPr>
              <w:t xml:space="preserve">M Usman Anwar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53E23D07" w14:textId="77777777" w:rsidR="006D1C18" w:rsidRDefault="006D1C18" w:rsidP="00AA0D07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22F-3660  </w:t>
            </w:r>
          </w:p>
        </w:tc>
      </w:tr>
      <w:tr w:rsidR="006D1C18" w14:paraId="7BA6ECA6" w14:textId="77777777" w:rsidTr="00AA0D07">
        <w:trPr>
          <w:trHeight w:val="1040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4C1EFA71" w14:textId="77777777" w:rsidR="006D1C18" w:rsidRDefault="006D1C18" w:rsidP="00AA0D07">
            <w:pPr>
              <w:tabs>
                <w:tab w:val="center" w:pos="2339"/>
              </w:tabs>
              <w:spacing w:after="105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M Abdullah Cheema </w:t>
            </w:r>
          </w:p>
          <w:p w14:paraId="5B7AB08B" w14:textId="77777777" w:rsidR="006D1C18" w:rsidRDefault="006D1C18" w:rsidP="00AA0D0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CD3A921" w14:textId="77777777" w:rsidR="006D1C18" w:rsidRDefault="006D1C18" w:rsidP="00AA0D0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2F0C084B" w14:textId="77777777" w:rsidR="006D1C18" w:rsidRDefault="006D1C18" w:rsidP="00AA0D07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22F- 3664  </w:t>
            </w:r>
          </w:p>
        </w:tc>
      </w:tr>
    </w:tbl>
    <w:p w14:paraId="14C4543F" w14:textId="77777777" w:rsidR="009F370F" w:rsidRDefault="009F370F"/>
    <w:p w14:paraId="4DE85C4D" w14:textId="77777777" w:rsidR="006D1C18" w:rsidRDefault="006D1C18"/>
    <w:p w14:paraId="6B2D8638" w14:textId="77777777" w:rsidR="006D1C18" w:rsidRDefault="006D1C18"/>
    <w:p w14:paraId="571B8844" w14:textId="77777777" w:rsidR="006D1C18" w:rsidRDefault="006D1C18"/>
    <w:p w14:paraId="106C145E" w14:textId="77777777" w:rsidR="006D1C18" w:rsidRDefault="006D1C18"/>
    <w:p w14:paraId="08B76BEA" w14:textId="77777777" w:rsidR="006D1C18" w:rsidRDefault="006D1C18"/>
    <w:p w14:paraId="28FB4493" w14:textId="77777777" w:rsidR="006D1C18" w:rsidRDefault="006D1C18"/>
    <w:p w14:paraId="0CD29226" w14:textId="77777777" w:rsidR="006D1C18" w:rsidRDefault="006D1C18"/>
    <w:p w14:paraId="19B8EDD1" w14:textId="77777777" w:rsidR="006D1C18" w:rsidRPr="006D1C18" w:rsidRDefault="006D1C18" w:rsidP="006D1C18">
      <w:pPr>
        <w:pStyle w:val="Heading1"/>
        <w:rPr>
          <w:rStyle w:val="IntenseReference"/>
          <w:b/>
          <w:bCs w:val="0"/>
        </w:rPr>
      </w:pPr>
      <w:r w:rsidRPr="006D1C18">
        <w:rPr>
          <w:rStyle w:val="IntenseReference"/>
          <w:b/>
          <w:bCs w:val="0"/>
        </w:rPr>
        <w:lastRenderedPageBreak/>
        <w:t xml:space="preserve">Report on </w:t>
      </w:r>
      <w:proofErr w:type="spellStart"/>
      <w:r w:rsidRPr="006D1C18">
        <w:rPr>
          <w:rStyle w:val="IntenseReference"/>
          <w:b/>
          <w:bCs w:val="0"/>
        </w:rPr>
        <w:t>TestOps</w:t>
      </w:r>
      <w:proofErr w:type="spellEnd"/>
    </w:p>
    <w:p w14:paraId="37DF227D" w14:textId="654F43DE" w:rsidR="006D1C18" w:rsidRPr="006D1C18" w:rsidRDefault="006D1C18" w:rsidP="006D1C18">
      <w:pPr>
        <w:rPr>
          <w:sz w:val="32"/>
          <w:szCs w:val="32"/>
        </w:rPr>
      </w:pPr>
    </w:p>
    <w:p w14:paraId="063AF433" w14:textId="77777777" w:rsidR="006D1C18" w:rsidRPr="006D1C18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6D1C18">
        <w:rPr>
          <w:b/>
          <w:bCs/>
          <w:color w:val="4472C4" w:themeColor="accent1"/>
          <w:sz w:val="32"/>
          <w:szCs w:val="32"/>
        </w:rPr>
        <w:t xml:space="preserve"> Overview of </w:t>
      </w:r>
      <w:proofErr w:type="spellStart"/>
      <w:r w:rsidRPr="006D1C18">
        <w:rPr>
          <w:b/>
          <w:bCs/>
          <w:color w:val="4472C4" w:themeColor="accent1"/>
          <w:sz w:val="32"/>
          <w:szCs w:val="32"/>
        </w:rPr>
        <w:t>TestOps</w:t>
      </w:r>
      <w:proofErr w:type="spellEnd"/>
    </w:p>
    <w:p w14:paraId="066167A9" w14:textId="77777777" w:rsidR="009C2B89" w:rsidRDefault="006D1C18" w:rsidP="006D1C18">
      <w:proofErr w:type="spellStart"/>
      <w:r w:rsidRPr="00361408">
        <w:rPr>
          <w:b/>
          <w:bCs/>
        </w:rPr>
        <w:t>TestOps</w:t>
      </w:r>
      <w:proofErr w:type="spellEnd"/>
      <w:r w:rsidRPr="00361408">
        <w:rPr>
          <w:b/>
          <w:bCs/>
        </w:rPr>
        <w:t xml:space="preserve"> (Testing Operations)</w:t>
      </w:r>
      <w:r w:rsidRPr="00361408">
        <w:t xml:space="preserve"> refers to an operational approach to managing the testing lifecycle,</w:t>
      </w:r>
    </w:p>
    <w:p w14:paraId="7F783880" w14:textId="77777777" w:rsidR="009C2B89" w:rsidRDefault="006D1C18" w:rsidP="006D1C18">
      <w:r w:rsidRPr="00361408">
        <w:t>emphasizing continuous testing, collaboration, and streamlined workflows. It integrates tools,</w:t>
      </w:r>
    </w:p>
    <w:p w14:paraId="123B3108" w14:textId="77777777" w:rsidR="009C2B89" w:rsidRDefault="006D1C18" w:rsidP="006D1C18">
      <w:r w:rsidRPr="00361408">
        <w:t>processes, and frameworks to facilitate rapid feedback, test management, reporting, and decision</w:t>
      </w:r>
    </w:p>
    <w:p w14:paraId="3DA4CA6B" w14:textId="77777777" w:rsidR="009C2B89" w:rsidRDefault="006D1C18" w:rsidP="006D1C18">
      <w:r w:rsidRPr="00361408">
        <w:t xml:space="preserve">making in DevOps environments. </w:t>
      </w:r>
      <w:proofErr w:type="spellStart"/>
      <w:r w:rsidRPr="00361408">
        <w:t>TestOps</w:t>
      </w:r>
      <w:proofErr w:type="spellEnd"/>
      <w:r w:rsidRPr="00361408">
        <w:t xml:space="preserve"> aligns with Continuous Testing (CT), enabling</w:t>
      </w:r>
    </w:p>
    <w:p w14:paraId="1EB6F364" w14:textId="13A1B4E1" w:rsidR="006D1C18" w:rsidRPr="00361408" w:rsidRDefault="006D1C18" w:rsidP="006D1C18">
      <w:r w:rsidRPr="00361408">
        <w:t>organizations to deploy high-quality software quickly.</w:t>
      </w:r>
    </w:p>
    <w:p w14:paraId="6BA3F2E8" w14:textId="77777777" w:rsidR="006D1C18" w:rsidRPr="006D1C18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6D1C18">
        <w:rPr>
          <w:b/>
          <w:bCs/>
          <w:color w:val="4472C4" w:themeColor="accent1"/>
          <w:sz w:val="32"/>
          <w:szCs w:val="32"/>
        </w:rPr>
        <w:t xml:space="preserve">Key Needs of </w:t>
      </w:r>
      <w:proofErr w:type="spellStart"/>
      <w:r w:rsidRPr="006D1C18">
        <w:rPr>
          <w:b/>
          <w:bCs/>
          <w:color w:val="4472C4" w:themeColor="accent1"/>
          <w:sz w:val="32"/>
          <w:szCs w:val="32"/>
        </w:rPr>
        <w:t>TestOps</w:t>
      </w:r>
      <w:proofErr w:type="spellEnd"/>
      <w:r w:rsidRPr="006D1C18">
        <w:rPr>
          <w:b/>
          <w:bCs/>
          <w:color w:val="4472C4" w:themeColor="accent1"/>
          <w:sz w:val="32"/>
          <w:szCs w:val="32"/>
        </w:rPr>
        <w:t>:</w:t>
      </w:r>
    </w:p>
    <w:p w14:paraId="0BAA953C" w14:textId="77777777" w:rsidR="006D1C18" w:rsidRPr="00361408" w:rsidRDefault="006D1C18" w:rsidP="006D1C18">
      <w:pPr>
        <w:jc w:val="left"/>
      </w:pPr>
      <w:r w:rsidRPr="00361408">
        <w:t xml:space="preserve">Organizations adopt </w:t>
      </w:r>
      <w:proofErr w:type="spellStart"/>
      <w:r w:rsidRPr="00361408">
        <w:t>TestOps</w:t>
      </w:r>
      <w:proofErr w:type="spellEnd"/>
      <w:r w:rsidRPr="00361408">
        <w:t xml:space="preserve"> to solve common challenges in testing, such as delays, missed bugs, or mismanagement of test environments. </w:t>
      </w:r>
      <w:proofErr w:type="spellStart"/>
      <w:r w:rsidRPr="00361408">
        <w:t>TestOps</w:t>
      </w:r>
      <w:proofErr w:type="spellEnd"/>
      <w:r w:rsidRPr="00361408">
        <w:t xml:space="preserve"> addresses the following needs:</w:t>
      </w:r>
    </w:p>
    <w:p w14:paraId="2A2BE874" w14:textId="77777777" w:rsidR="006D1C18" w:rsidRPr="0036140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Speed:</w:t>
      </w:r>
      <w:r w:rsidRPr="00361408">
        <w:t xml:space="preserve"> Automated testing ensures quick feedback at every stage of development.</w:t>
      </w:r>
    </w:p>
    <w:p w14:paraId="718172D2" w14:textId="77777777" w:rsidR="006D1C18" w:rsidRPr="0036140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Visibility:</w:t>
      </w:r>
      <w:r w:rsidRPr="00361408">
        <w:t xml:space="preserve"> Clear dashboards and reports show how well testing is going.</w:t>
      </w:r>
    </w:p>
    <w:p w14:paraId="0E1EC379" w14:textId="77777777" w:rsidR="006D1C18" w:rsidRPr="0036140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Consistency:</w:t>
      </w:r>
      <w:r w:rsidRPr="00361408">
        <w:t xml:space="preserve"> Automated tools reduce errors caused by manual testing.</w:t>
      </w:r>
    </w:p>
    <w:p w14:paraId="4D3DC310" w14:textId="77777777" w:rsidR="006D1C18" w:rsidRPr="0036140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Collaboration:</w:t>
      </w:r>
      <w:r w:rsidRPr="00361408">
        <w:t xml:space="preserve"> It brings developers, testers, and operations teams together on the same platform.</w:t>
      </w:r>
    </w:p>
    <w:p w14:paraId="557108F0" w14:textId="77777777" w:rsidR="006D1C18" w:rsidRPr="0036140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Scaling:</w:t>
      </w:r>
      <w:r w:rsidRPr="00361408">
        <w:t xml:space="preserve"> </w:t>
      </w:r>
      <w:proofErr w:type="spellStart"/>
      <w:r w:rsidRPr="00361408">
        <w:t>TestOps</w:t>
      </w:r>
      <w:proofErr w:type="spellEnd"/>
      <w:r w:rsidRPr="00361408">
        <w:t xml:space="preserve"> supports a growing number of tests as the software evolves.</w:t>
      </w:r>
    </w:p>
    <w:p w14:paraId="6C70CE01" w14:textId="77777777" w:rsidR="006D1C18" w:rsidRDefault="006D1C18" w:rsidP="006D1C18">
      <w:pPr>
        <w:pStyle w:val="ListParagraph"/>
        <w:numPr>
          <w:ilvl w:val="0"/>
          <w:numId w:val="9"/>
        </w:numPr>
      </w:pPr>
      <w:r w:rsidRPr="00365852">
        <w:rPr>
          <w:b/>
          <w:bCs/>
        </w:rPr>
        <w:t>Traceability:</w:t>
      </w:r>
      <w:r w:rsidRPr="00361408">
        <w:t xml:space="preserve"> It connects test results with specific features, bugs, or requirements.</w:t>
      </w:r>
    </w:p>
    <w:p w14:paraId="3E9BEF01" w14:textId="77777777" w:rsidR="006D1C18" w:rsidRPr="006D1C18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6D1C18">
        <w:rPr>
          <w:b/>
          <w:bCs/>
          <w:color w:val="4472C4" w:themeColor="accent1"/>
          <w:sz w:val="32"/>
          <w:szCs w:val="32"/>
        </w:rPr>
        <w:t xml:space="preserve">Requirements for Adopting </w:t>
      </w:r>
      <w:proofErr w:type="spellStart"/>
      <w:r w:rsidRPr="006D1C18">
        <w:rPr>
          <w:b/>
          <w:bCs/>
          <w:color w:val="4472C4" w:themeColor="accent1"/>
          <w:sz w:val="32"/>
          <w:szCs w:val="32"/>
        </w:rPr>
        <w:t>TestOps</w:t>
      </w:r>
      <w:proofErr w:type="spellEnd"/>
      <w:r w:rsidRPr="006D1C18">
        <w:rPr>
          <w:b/>
          <w:bCs/>
          <w:color w:val="4472C4" w:themeColor="accent1"/>
          <w:sz w:val="32"/>
          <w:szCs w:val="32"/>
        </w:rPr>
        <w:t xml:space="preserve"> in an Organization</w:t>
      </w:r>
    </w:p>
    <w:p w14:paraId="7F2CCFE7" w14:textId="77777777" w:rsidR="006D1C18" w:rsidRPr="00365852" w:rsidRDefault="006D1C18" w:rsidP="006D1C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8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Time:</w:t>
      </w:r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and streamlined processes reduce repetitive manual tasks.</w:t>
      </w:r>
    </w:p>
    <w:p w14:paraId="7530C940" w14:textId="77777777" w:rsidR="006D1C18" w:rsidRPr="00365852" w:rsidRDefault="006D1C18" w:rsidP="006D1C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8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Efficiency:</w:t>
      </w:r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ensure better utilization of team efforts and resources.</w:t>
      </w:r>
    </w:p>
    <w:p w14:paraId="6BA591A9" w14:textId="77777777" w:rsidR="006D1C18" w:rsidRPr="00365852" w:rsidRDefault="006D1C18" w:rsidP="006D1C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8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 Quality Software:</w:t>
      </w:r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Bugs are detected and fixed earlier, leading to fewer issues in production.</w:t>
      </w:r>
    </w:p>
    <w:p w14:paraId="49D1F283" w14:textId="77777777" w:rsidR="006D1C18" w:rsidRPr="00365852" w:rsidRDefault="006D1C18" w:rsidP="006D1C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8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Competitive:</w:t>
      </w:r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Testing helps deliver features faster without compromising quality.</w:t>
      </w:r>
    </w:p>
    <w:p w14:paraId="165157A5" w14:textId="77777777" w:rsidR="006D1C18" w:rsidRPr="00365852" w:rsidRDefault="006D1C18" w:rsidP="006D1C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8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Growth:</w:t>
      </w:r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projects grow, </w:t>
      </w:r>
      <w:proofErr w:type="spellStart"/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TestOps</w:t>
      </w:r>
      <w:proofErr w:type="spellEnd"/>
      <w:r w:rsidRPr="003658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smooth testing workflows for complex applications.</w:t>
      </w:r>
    </w:p>
    <w:p w14:paraId="499C166E" w14:textId="77777777" w:rsidR="006D1C18" w:rsidRDefault="006D1C18" w:rsidP="006D1C18">
      <w:pPr>
        <w:rPr>
          <w:b/>
          <w:bCs/>
          <w:sz w:val="28"/>
          <w:szCs w:val="28"/>
        </w:rPr>
      </w:pPr>
    </w:p>
    <w:p w14:paraId="04154A5D" w14:textId="77777777" w:rsidR="006D1C18" w:rsidRDefault="006D1C18" w:rsidP="006D1C18">
      <w:pPr>
        <w:rPr>
          <w:b/>
          <w:bCs/>
          <w:sz w:val="28"/>
          <w:szCs w:val="28"/>
        </w:rPr>
      </w:pPr>
    </w:p>
    <w:p w14:paraId="3FD28171" w14:textId="77777777" w:rsidR="006D1C18" w:rsidRDefault="006D1C18" w:rsidP="006D1C18">
      <w:pPr>
        <w:rPr>
          <w:b/>
          <w:bCs/>
          <w:sz w:val="28"/>
          <w:szCs w:val="28"/>
        </w:rPr>
      </w:pPr>
    </w:p>
    <w:p w14:paraId="09BC939C" w14:textId="77777777" w:rsidR="006D1C18" w:rsidRDefault="006D1C18" w:rsidP="006D1C18">
      <w:pPr>
        <w:rPr>
          <w:b/>
          <w:bCs/>
          <w:sz w:val="28"/>
          <w:szCs w:val="28"/>
        </w:rPr>
      </w:pPr>
    </w:p>
    <w:p w14:paraId="22778D0F" w14:textId="77777777" w:rsidR="006D1C18" w:rsidRDefault="006D1C18" w:rsidP="006D1C18">
      <w:pPr>
        <w:rPr>
          <w:b/>
          <w:bCs/>
          <w:sz w:val="28"/>
          <w:szCs w:val="28"/>
        </w:rPr>
      </w:pPr>
    </w:p>
    <w:p w14:paraId="5F6B3391" w14:textId="77777777" w:rsidR="006D1C18" w:rsidRDefault="006D1C18" w:rsidP="006D1C18">
      <w:pPr>
        <w:rPr>
          <w:b/>
          <w:bCs/>
          <w:sz w:val="28"/>
          <w:szCs w:val="28"/>
        </w:rPr>
      </w:pPr>
    </w:p>
    <w:p w14:paraId="2487B3E3" w14:textId="77777777" w:rsidR="006D1C18" w:rsidRDefault="006D1C18" w:rsidP="006D1C18">
      <w:pPr>
        <w:rPr>
          <w:b/>
          <w:bCs/>
          <w:sz w:val="28"/>
          <w:szCs w:val="28"/>
        </w:rPr>
      </w:pPr>
    </w:p>
    <w:p w14:paraId="2EA62794" w14:textId="34A7CD9C" w:rsidR="006D1C18" w:rsidRPr="006D1C18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6D1C18">
        <w:rPr>
          <w:b/>
          <w:bCs/>
          <w:color w:val="4472C4" w:themeColor="accent1"/>
          <w:sz w:val="32"/>
          <w:szCs w:val="32"/>
        </w:rPr>
        <w:lastRenderedPageBreak/>
        <w:t>Assessment of the Current Framework</w:t>
      </w:r>
    </w:p>
    <w:p w14:paraId="374933CE" w14:textId="77777777" w:rsidR="006D1C18" w:rsidRPr="00361408" w:rsidRDefault="006D1C18" w:rsidP="006D1C18">
      <w:pPr>
        <w:rPr>
          <w:szCs w:val="24"/>
        </w:rPr>
      </w:pPr>
      <w:r w:rsidRPr="00361408">
        <w:rPr>
          <w:szCs w:val="24"/>
        </w:rPr>
        <w:t>framework has strong features but focuses mainly on test automation and integration into the CI/CD process. Here are its strengths:</w:t>
      </w:r>
    </w:p>
    <w:p w14:paraId="0E5533EA" w14:textId="77777777" w:rsidR="006D1C18" w:rsidRPr="00361408" w:rsidRDefault="006D1C18" w:rsidP="006D1C18">
      <w:pPr>
        <w:numPr>
          <w:ilvl w:val="0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b/>
          <w:bCs/>
          <w:szCs w:val="24"/>
        </w:rPr>
        <w:t>Automated Functional Testing:</w:t>
      </w:r>
    </w:p>
    <w:p w14:paraId="75B555D2" w14:textId="77777777" w:rsidR="006D1C18" w:rsidRPr="00361408" w:rsidRDefault="006D1C18" w:rsidP="006D1C18">
      <w:pPr>
        <w:numPr>
          <w:ilvl w:val="1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szCs w:val="24"/>
        </w:rPr>
        <w:t xml:space="preserve">Supports functional and regression tests using tools like Selenium or </w:t>
      </w:r>
      <w:proofErr w:type="spellStart"/>
      <w:r w:rsidRPr="00361408">
        <w:rPr>
          <w:szCs w:val="24"/>
        </w:rPr>
        <w:t>PyTest</w:t>
      </w:r>
      <w:proofErr w:type="spellEnd"/>
      <w:r w:rsidRPr="00361408">
        <w:rPr>
          <w:szCs w:val="24"/>
        </w:rPr>
        <w:t>.</w:t>
      </w:r>
    </w:p>
    <w:p w14:paraId="48AA53DF" w14:textId="77777777" w:rsidR="006D1C18" w:rsidRPr="00361408" w:rsidRDefault="006D1C18" w:rsidP="006D1C18">
      <w:pPr>
        <w:numPr>
          <w:ilvl w:val="1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szCs w:val="24"/>
        </w:rPr>
        <w:t>Allows repeatable and consistent testing for core functionalities.</w:t>
      </w:r>
    </w:p>
    <w:p w14:paraId="49607225" w14:textId="77777777" w:rsidR="006D1C18" w:rsidRPr="00361408" w:rsidRDefault="006D1C18" w:rsidP="006D1C18">
      <w:pPr>
        <w:numPr>
          <w:ilvl w:val="0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b/>
          <w:bCs/>
          <w:szCs w:val="24"/>
        </w:rPr>
        <w:t>CI/CD Integration:</w:t>
      </w:r>
    </w:p>
    <w:p w14:paraId="1407D102" w14:textId="77777777" w:rsidR="006D1C18" w:rsidRPr="00361408" w:rsidRDefault="006D1C18" w:rsidP="006D1C18">
      <w:pPr>
        <w:numPr>
          <w:ilvl w:val="1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szCs w:val="24"/>
        </w:rPr>
        <w:t>Works seamlessly with Jenkins, running automated tests during code builds.</w:t>
      </w:r>
    </w:p>
    <w:p w14:paraId="0AE9EBDB" w14:textId="77777777" w:rsidR="006D1C18" w:rsidRPr="00361408" w:rsidRDefault="006D1C18" w:rsidP="006D1C18">
      <w:pPr>
        <w:numPr>
          <w:ilvl w:val="0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b/>
          <w:bCs/>
          <w:szCs w:val="24"/>
        </w:rPr>
        <w:t>Basic Reporting:</w:t>
      </w:r>
    </w:p>
    <w:p w14:paraId="4B09F7E4" w14:textId="77777777" w:rsidR="006D1C18" w:rsidRPr="00361408" w:rsidRDefault="006D1C18" w:rsidP="006D1C18">
      <w:pPr>
        <w:numPr>
          <w:ilvl w:val="1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szCs w:val="24"/>
        </w:rPr>
        <w:t>Generates reports for test results using tools like Allure, showing what passed or failed.</w:t>
      </w:r>
    </w:p>
    <w:p w14:paraId="5877BCAB" w14:textId="77777777" w:rsidR="006D1C18" w:rsidRPr="00361408" w:rsidRDefault="006D1C18" w:rsidP="006D1C18">
      <w:pPr>
        <w:numPr>
          <w:ilvl w:val="0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b/>
          <w:bCs/>
          <w:szCs w:val="24"/>
        </w:rPr>
        <w:t>Version Control:</w:t>
      </w:r>
    </w:p>
    <w:p w14:paraId="048DD9F8" w14:textId="77777777" w:rsidR="006D1C18" w:rsidRPr="00361408" w:rsidRDefault="006D1C18" w:rsidP="006D1C18">
      <w:pPr>
        <w:numPr>
          <w:ilvl w:val="1"/>
          <w:numId w:val="1"/>
        </w:numPr>
        <w:spacing w:after="160" w:line="259" w:lineRule="auto"/>
        <w:ind w:right="0"/>
        <w:jc w:val="left"/>
        <w:rPr>
          <w:szCs w:val="24"/>
        </w:rPr>
      </w:pPr>
      <w:r w:rsidRPr="00361408">
        <w:rPr>
          <w:szCs w:val="24"/>
        </w:rPr>
        <w:t>Tracks test code and scripts in Git, ensuring changes are documented.</w:t>
      </w:r>
    </w:p>
    <w:p w14:paraId="50EFBD82" w14:textId="77777777" w:rsidR="006D1C18" w:rsidRPr="006D1C18" w:rsidRDefault="006D1C18" w:rsidP="006D1C18">
      <w:pPr>
        <w:spacing w:before="100" w:beforeAutospacing="1" w:after="100" w:afterAutospacing="1" w:line="240" w:lineRule="auto"/>
        <w:outlineLvl w:val="2"/>
        <w:rPr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6D1C18">
        <w:rPr>
          <w:b/>
          <w:bCs/>
          <w:color w:val="4472C4" w:themeColor="accent1"/>
          <w:kern w:val="0"/>
          <w:sz w:val="32"/>
          <w:szCs w:val="32"/>
          <w14:ligatures w14:val="none"/>
        </w:rPr>
        <w:t>What Is Missing in Your Framework?</w:t>
      </w:r>
    </w:p>
    <w:p w14:paraId="184609D5" w14:textId="77777777" w:rsidR="006D1C18" w:rsidRPr="00361408" w:rsidRDefault="006D1C18" w:rsidP="006D1C18">
      <w:pPr>
        <w:spacing w:before="100" w:beforeAutospacing="1" w:after="100" w:afterAutospacing="1" w:line="240" w:lineRule="auto"/>
        <w:rPr>
          <w:kern w:val="0"/>
          <w:szCs w:val="24"/>
          <w14:ligatures w14:val="none"/>
        </w:rPr>
      </w:pPr>
      <w:r w:rsidRPr="00361408">
        <w:rPr>
          <w:kern w:val="0"/>
          <w:szCs w:val="24"/>
          <w14:ligatures w14:val="none"/>
        </w:rPr>
        <w:t xml:space="preserve">While your framework is solid, it lacks certain </w:t>
      </w:r>
      <w:proofErr w:type="spellStart"/>
      <w:r w:rsidRPr="00361408">
        <w:rPr>
          <w:kern w:val="0"/>
          <w:szCs w:val="24"/>
          <w14:ligatures w14:val="none"/>
        </w:rPr>
        <w:t>TestOps</w:t>
      </w:r>
      <w:proofErr w:type="spellEnd"/>
      <w:r w:rsidRPr="00361408">
        <w:rPr>
          <w:kern w:val="0"/>
          <w:szCs w:val="24"/>
          <w14:ligatures w14:val="none"/>
        </w:rPr>
        <w:t xml:space="preserve">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2717"/>
        <w:gridCol w:w="4135"/>
      </w:tblGrid>
      <w:tr w:rsidR="006D1C18" w:rsidRPr="00361408" w14:paraId="0DF5A683" w14:textId="77777777" w:rsidTr="00AA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3EF8B" w14:textId="77777777" w:rsidR="006D1C18" w:rsidRPr="00361408" w:rsidRDefault="006D1C18" w:rsidP="00AA0D07">
            <w:pPr>
              <w:spacing w:after="0" w:line="240" w:lineRule="auto"/>
              <w:jc w:val="center"/>
              <w:rPr>
                <w:b/>
                <w:bCs/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1639860F" w14:textId="77777777" w:rsidR="006D1C18" w:rsidRPr="00361408" w:rsidRDefault="006D1C18" w:rsidP="00AA0D07">
            <w:pPr>
              <w:spacing w:after="0" w:line="240" w:lineRule="auto"/>
              <w:jc w:val="center"/>
              <w:rPr>
                <w:b/>
                <w:bCs/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37D8A9C4" w14:textId="77777777" w:rsidR="006D1C18" w:rsidRPr="00361408" w:rsidRDefault="006D1C18" w:rsidP="00AA0D07">
            <w:pPr>
              <w:spacing w:after="0" w:line="240" w:lineRule="auto"/>
              <w:jc w:val="center"/>
              <w:rPr>
                <w:b/>
                <w:bCs/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Missing Feature</w:t>
            </w:r>
          </w:p>
        </w:tc>
      </w:tr>
      <w:tr w:rsidR="006D1C18" w:rsidRPr="00361408" w14:paraId="144FD374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AF0E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6FA58027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No centralized platform for test cases.</w:t>
            </w:r>
          </w:p>
        </w:tc>
        <w:tc>
          <w:tcPr>
            <w:tcW w:w="0" w:type="auto"/>
            <w:vAlign w:val="center"/>
            <w:hideMark/>
          </w:tcPr>
          <w:p w14:paraId="3B3250BA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Unified platform to manage manual and automated tests.</w:t>
            </w:r>
          </w:p>
        </w:tc>
      </w:tr>
      <w:tr w:rsidR="006D1C18" w:rsidRPr="00361408" w14:paraId="0151B7DF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C17C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3B5EA2AA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Basic pass/fail reports only.</w:t>
            </w:r>
          </w:p>
        </w:tc>
        <w:tc>
          <w:tcPr>
            <w:tcW w:w="0" w:type="auto"/>
            <w:vAlign w:val="center"/>
            <w:hideMark/>
          </w:tcPr>
          <w:p w14:paraId="38932DD3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Detailed dashboards with trends, insights, and test coverage metrics.</w:t>
            </w:r>
          </w:p>
        </w:tc>
      </w:tr>
      <w:tr w:rsidR="006D1C18" w:rsidRPr="00361408" w14:paraId="05021C96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8CAD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Test Environment Management</w:t>
            </w:r>
          </w:p>
        </w:tc>
        <w:tc>
          <w:tcPr>
            <w:tcW w:w="0" w:type="auto"/>
            <w:vAlign w:val="center"/>
            <w:hideMark/>
          </w:tcPr>
          <w:p w14:paraId="37AC9833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No automation for environments.</w:t>
            </w:r>
          </w:p>
        </w:tc>
        <w:tc>
          <w:tcPr>
            <w:tcW w:w="0" w:type="auto"/>
            <w:vAlign w:val="center"/>
            <w:hideMark/>
          </w:tcPr>
          <w:p w14:paraId="7357A92D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Automated setup of test environments using tools like Docker or Kubernetes.</w:t>
            </w:r>
          </w:p>
        </w:tc>
      </w:tr>
      <w:tr w:rsidR="006D1C18" w:rsidRPr="00361408" w14:paraId="21AB72E7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5612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Scalability for Large Tests</w:t>
            </w:r>
          </w:p>
        </w:tc>
        <w:tc>
          <w:tcPr>
            <w:tcW w:w="0" w:type="auto"/>
            <w:vAlign w:val="center"/>
            <w:hideMark/>
          </w:tcPr>
          <w:p w14:paraId="1065D77E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Limited parallel test execution.</w:t>
            </w:r>
          </w:p>
        </w:tc>
        <w:tc>
          <w:tcPr>
            <w:tcW w:w="0" w:type="auto"/>
            <w:vAlign w:val="center"/>
            <w:hideMark/>
          </w:tcPr>
          <w:p w14:paraId="2E08C648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Tools to run tests on multiple devices or browsers at once.</w:t>
            </w:r>
          </w:p>
        </w:tc>
      </w:tr>
      <w:tr w:rsidR="006D1C18" w:rsidRPr="00361408" w14:paraId="0DC6F6C0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CAFB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b/>
                <w:bCs/>
                <w:kern w:val="0"/>
                <w:szCs w:val="24"/>
                <w14:ligatures w14:val="non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46EC877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Minimal communication support.</w:t>
            </w:r>
          </w:p>
        </w:tc>
        <w:tc>
          <w:tcPr>
            <w:tcW w:w="0" w:type="auto"/>
            <w:vAlign w:val="center"/>
            <w:hideMark/>
          </w:tcPr>
          <w:p w14:paraId="790D496E" w14:textId="77777777" w:rsidR="006D1C18" w:rsidRPr="00361408" w:rsidRDefault="006D1C18" w:rsidP="00AA0D07">
            <w:pPr>
              <w:spacing w:after="0" w:line="240" w:lineRule="auto"/>
              <w:rPr>
                <w:kern w:val="0"/>
                <w:szCs w:val="24"/>
                <w14:ligatures w14:val="none"/>
              </w:rPr>
            </w:pPr>
            <w:r w:rsidRPr="00361408">
              <w:rPr>
                <w:kern w:val="0"/>
                <w:szCs w:val="24"/>
                <w14:ligatures w14:val="none"/>
              </w:rPr>
              <w:t>Built-in integrations for team tools like Slack or Jira.</w:t>
            </w:r>
          </w:p>
        </w:tc>
      </w:tr>
    </w:tbl>
    <w:p w14:paraId="24F4EBE8" w14:textId="77777777" w:rsidR="006D1C18" w:rsidRDefault="006D1C18" w:rsidP="006D1C18">
      <w:pPr>
        <w:rPr>
          <w:szCs w:val="24"/>
        </w:rPr>
      </w:pPr>
    </w:p>
    <w:p w14:paraId="630AFA0C" w14:textId="77777777" w:rsidR="006D1C18" w:rsidRPr="00C37025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C37025">
        <w:rPr>
          <w:b/>
          <w:bCs/>
          <w:color w:val="4472C4" w:themeColor="accent1"/>
          <w:sz w:val="32"/>
          <w:szCs w:val="32"/>
        </w:rPr>
        <w:t>Tools to Address the Missing Parts</w:t>
      </w:r>
    </w:p>
    <w:p w14:paraId="3727853D" w14:textId="77777777" w:rsidR="006D1C18" w:rsidRPr="000E4B69" w:rsidRDefault="006D1C18" w:rsidP="006D1C18">
      <w:pPr>
        <w:rPr>
          <w:szCs w:val="24"/>
        </w:rPr>
      </w:pPr>
      <w:r w:rsidRPr="000E4B69">
        <w:rPr>
          <w:szCs w:val="24"/>
        </w:rPr>
        <w:t>To enhance your framework, consider integrating these tools:</w:t>
      </w:r>
    </w:p>
    <w:p w14:paraId="022F37B3" w14:textId="77777777" w:rsidR="006D1C18" w:rsidRPr="000E4B69" w:rsidRDefault="006D1C18" w:rsidP="006D1C18">
      <w:pPr>
        <w:rPr>
          <w:b/>
          <w:bCs/>
          <w:szCs w:val="24"/>
        </w:rPr>
      </w:pPr>
      <w:r w:rsidRPr="000E4B69">
        <w:rPr>
          <w:b/>
          <w:bCs/>
          <w:szCs w:val="24"/>
        </w:rPr>
        <w:t xml:space="preserve">a. </w:t>
      </w:r>
      <w:proofErr w:type="spellStart"/>
      <w:r w:rsidRPr="000E4B69">
        <w:rPr>
          <w:b/>
          <w:bCs/>
          <w:szCs w:val="24"/>
        </w:rPr>
        <w:t>Katalon</w:t>
      </w:r>
      <w:proofErr w:type="spellEnd"/>
      <w:r w:rsidRPr="000E4B69">
        <w:rPr>
          <w:b/>
          <w:bCs/>
          <w:szCs w:val="24"/>
        </w:rPr>
        <w:t xml:space="preserve"> </w:t>
      </w:r>
      <w:proofErr w:type="spellStart"/>
      <w:r w:rsidRPr="000E4B69">
        <w:rPr>
          <w:b/>
          <w:bCs/>
          <w:szCs w:val="24"/>
        </w:rPr>
        <w:t>TestOps</w:t>
      </w:r>
      <w:proofErr w:type="spellEnd"/>
    </w:p>
    <w:p w14:paraId="68788CE4" w14:textId="77777777" w:rsidR="006D1C18" w:rsidRPr="000E4B69" w:rsidRDefault="006D1C18" w:rsidP="006D1C18">
      <w:pPr>
        <w:numPr>
          <w:ilvl w:val="0"/>
          <w:numId w:val="2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b/>
          <w:bCs/>
          <w:szCs w:val="24"/>
        </w:rPr>
        <w:t>What It Does:</w:t>
      </w:r>
      <w:r w:rsidRPr="000E4B69">
        <w:rPr>
          <w:szCs w:val="24"/>
        </w:rPr>
        <w:br/>
        <w:t>Centralizes test management, provides analytics, and integrates with CI/CD pipelines.</w:t>
      </w:r>
    </w:p>
    <w:p w14:paraId="73C1EFE1" w14:textId="77777777" w:rsidR="006D1C18" w:rsidRPr="000E4B69" w:rsidRDefault="006D1C18" w:rsidP="006D1C18">
      <w:pPr>
        <w:numPr>
          <w:ilvl w:val="0"/>
          <w:numId w:val="2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b/>
          <w:bCs/>
          <w:szCs w:val="24"/>
        </w:rPr>
        <w:lastRenderedPageBreak/>
        <w:t>How It Helps:</w:t>
      </w:r>
    </w:p>
    <w:p w14:paraId="721C6E8A" w14:textId="77777777" w:rsidR="006D1C18" w:rsidRPr="000E4B69" w:rsidRDefault="006D1C18" w:rsidP="006D1C18">
      <w:pPr>
        <w:numPr>
          <w:ilvl w:val="1"/>
          <w:numId w:val="2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Organize all tests (manual + automated) in one place.</w:t>
      </w:r>
    </w:p>
    <w:p w14:paraId="47C9A23D" w14:textId="77777777" w:rsidR="006D1C18" w:rsidRPr="000E4B69" w:rsidRDefault="006D1C18" w:rsidP="006D1C18">
      <w:pPr>
        <w:numPr>
          <w:ilvl w:val="1"/>
          <w:numId w:val="2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View real-time test metrics and trends.</w:t>
      </w:r>
    </w:p>
    <w:p w14:paraId="1D61CC9D" w14:textId="77777777" w:rsidR="006D1C18" w:rsidRPr="000E4B69" w:rsidRDefault="006D1C18" w:rsidP="006D1C18">
      <w:pPr>
        <w:numPr>
          <w:ilvl w:val="1"/>
          <w:numId w:val="2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Schedule and execute tests on different environments.</w:t>
      </w:r>
    </w:p>
    <w:p w14:paraId="4BF35D54" w14:textId="77777777" w:rsidR="006D1C18" w:rsidRPr="000E4B69" w:rsidRDefault="006D1C18" w:rsidP="006D1C18">
      <w:pPr>
        <w:rPr>
          <w:b/>
          <w:bCs/>
          <w:szCs w:val="24"/>
        </w:rPr>
      </w:pPr>
      <w:r w:rsidRPr="000E4B69">
        <w:rPr>
          <w:b/>
          <w:bCs/>
          <w:szCs w:val="24"/>
        </w:rPr>
        <w:t xml:space="preserve">b. </w:t>
      </w:r>
      <w:proofErr w:type="spellStart"/>
      <w:r w:rsidRPr="000E4B69">
        <w:rPr>
          <w:b/>
          <w:bCs/>
          <w:szCs w:val="24"/>
        </w:rPr>
        <w:t>Testkube</w:t>
      </w:r>
      <w:proofErr w:type="spellEnd"/>
    </w:p>
    <w:p w14:paraId="5250457E" w14:textId="77777777" w:rsidR="006D1C18" w:rsidRPr="000E4B69" w:rsidRDefault="006D1C18" w:rsidP="006D1C18">
      <w:pPr>
        <w:numPr>
          <w:ilvl w:val="0"/>
          <w:numId w:val="3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b/>
          <w:bCs/>
          <w:szCs w:val="24"/>
        </w:rPr>
        <w:t>What It Does:</w:t>
      </w:r>
      <w:r w:rsidRPr="000E4B69">
        <w:rPr>
          <w:szCs w:val="24"/>
        </w:rPr>
        <w:br/>
        <w:t>Orchestrates tests in Kubernetes environments and supports multiple testing tools.</w:t>
      </w:r>
    </w:p>
    <w:p w14:paraId="6C86D4C7" w14:textId="77777777" w:rsidR="006D1C18" w:rsidRPr="000E4B69" w:rsidRDefault="006D1C18" w:rsidP="006D1C18">
      <w:pPr>
        <w:numPr>
          <w:ilvl w:val="0"/>
          <w:numId w:val="3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b/>
          <w:bCs/>
          <w:szCs w:val="24"/>
        </w:rPr>
        <w:t>How It Helps:</w:t>
      </w:r>
    </w:p>
    <w:p w14:paraId="0B9DC69D" w14:textId="77777777" w:rsidR="006D1C18" w:rsidRPr="000E4B69" w:rsidRDefault="006D1C18" w:rsidP="006D1C18">
      <w:pPr>
        <w:numPr>
          <w:ilvl w:val="1"/>
          <w:numId w:val="3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Simplifies testing in cloud-native applications.</w:t>
      </w:r>
    </w:p>
    <w:p w14:paraId="3ED9334D" w14:textId="77777777" w:rsidR="006D1C18" w:rsidRPr="000E4B69" w:rsidRDefault="006D1C18" w:rsidP="006D1C18">
      <w:pPr>
        <w:numPr>
          <w:ilvl w:val="1"/>
          <w:numId w:val="3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Supports tools like Cypress, Postman, and Selenium.</w:t>
      </w:r>
    </w:p>
    <w:p w14:paraId="2D91E8A4" w14:textId="77777777" w:rsidR="006D1C18" w:rsidRPr="000E4B69" w:rsidRDefault="006D1C18" w:rsidP="006D1C18">
      <w:pPr>
        <w:numPr>
          <w:ilvl w:val="1"/>
          <w:numId w:val="3"/>
        </w:numPr>
        <w:spacing w:after="160" w:line="259" w:lineRule="auto"/>
        <w:ind w:right="0"/>
        <w:jc w:val="left"/>
        <w:rPr>
          <w:szCs w:val="24"/>
        </w:rPr>
      </w:pPr>
      <w:r w:rsidRPr="000E4B69">
        <w:rPr>
          <w:szCs w:val="24"/>
        </w:rPr>
        <w:t>Automates setting up test environments.</w:t>
      </w:r>
    </w:p>
    <w:p w14:paraId="5196A2FC" w14:textId="77777777" w:rsidR="006D1C18" w:rsidRPr="000E4B69" w:rsidRDefault="006D1C18" w:rsidP="006D1C18">
      <w:pPr>
        <w:rPr>
          <w:b/>
          <w:bCs/>
          <w:szCs w:val="24"/>
        </w:rPr>
      </w:pPr>
      <w:r w:rsidRPr="000E4B69">
        <w:rPr>
          <w:b/>
          <w:bCs/>
          <w:szCs w:val="24"/>
        </w:rPr>
        <w:t>c. Other Tools for Gaps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4242"/>
      </w:tblGrid>
      <w:tr w:rsidR="006D1C18" w:rsidRPr="000E4B69" w14:paraId="0BB64CD0" w14:textId="77777777" w:rsidTr="00AA0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77B5C" w14:textId="77777777" w:rsidR="006D1C18" w:rsidRPr="000E4B69" w:rsidRDefault="006D1C18" w:rsidP="00AA0D07">
            <w:pPr>
              <w:rPr>
                <w:b/>
                <w:bCs/>
                <w:szCs w:val="24"/>
              </w:rPr>
            </w:pPr>
            <w:r w:rsidRPr="000E4B69">
              <w:rPr>
                <w:b/>
                <w:bCs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443BC9" w14:textId="77777777" w:rsidR="006D1C18" w:rsidRPr="000E4B69" w:rsidRDefault="006D1C18" w:rsidP="00AA0D07">
            <w:pPr>
              <w:rPr>
                <w:b/>
                <w:bCs/>
                <w:szCs w:val="24"/>
              </w:rPr>
            </w:pPr>
            <w:r w:rsidRPr="000E4B69">
              <w:rPr>
                <w:b/>
                <w:bCs/>
                <w:szCs w:val="24"/>
              </w:rPr>
              <w:t>Recommended Tools</w:t>
            </w:r>
          </w:p>
        </w:tc>
      </w:tr>
      <w:tr w:rsidR="006D1C18" w:rsidRPr="000E4B69" w14:paraId="559809B3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8347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b/>
                <w:bCs/>
                <w:szCs w:val="24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7A923213" w14:textId="77777777" w:rsidR="006D1C18" w:rsidRPr="000E4B69" w:rsidRDefault="006D1C18" w:rsidP="00AA0D07">
            <w:pPr>
              <w:rPr>
                <w:szCs w:val="24"/>
              </w:rPr>
            </w:pPr>
            <w:proofErr w:type="spellStart"/>
            <w:r w:rsidRPr="000E4B69">
              <w:rPr>
                <w:szCs w:val="24"/>
              </w:rPr>
              <w:t>Katalon</w:t>
            </w:r>
            <w:proofErr w:type="spellEnd"/>
            <w:r w:rsidRPr="000E4B69">
              <w:rPr>
                <w:szCs w:val="24"/>
              </w:rPr>
              <w:t xml:space="preserve"> </w:t>
            </w:r>
            <w:proofErr w:type="spellStart"/>
            <w:r w:rsidRPr="000E4B69">
              <w:rPr>
                <w:szCs w:val="24"/>
              </w:rPr>
              <w:t>TestOps</w:t>
            </w:r>
            <w:proofErr w:type="spellEnd"/>
            <w:r w:rsidRPr="000E4B69">
              <w:rPr>
                <w:szCs w:val="24"/>
              </w:rPr>
              <w:t>, TestRail</w:t>
            </w:r>
          </w:p>
        </w:tc>
      </w:tr>
      <w:tr w:rsidR="006D1C18" w:rsidRPr="000E4B69" w14:paraId="28555EDD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8E92D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b/>
                <w:bCs/>
                <w:szCs w:val="24"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04D63253" w14:textId="77777777" w:rsidR="006D1C18" w:rsidRPr="000E4B69" w:rsidRDefault="006D1C18" w:rsidP="00AA0D07">
            <w:pPr>
              <w:rPr>
                <w:szCs w:val="24"/>
              </w:rPr>
            </w:pPr>
            <w:proofErr w:type="spellStart"/>
            <w:r w:rsidRPr="000E4B69">
              <w:rPr>
                <w:szCs w:val="24"/>
              </w:rPr>
              <w:t>Katalon</w:t>
            </w:r>
            <w:proofErr w:type="spellEnd"/>
            <w:r w:rsidRPr="000E4B69">
              <w:rPr>
                <w:szCs w:val="24"/>
              </w:rPr>
              <w:t xml:space="preserve"> Analytics, Allure </w:t>
            </w:r>
            <w:proofErr w:type="spellStart"/>
            <w:r w:rsidRPr="000E4B69">
              <w:rPr>
                <w:szCs w:val="24"/>
              </w:rPr>
              <w:t>TestOps</w:t>
            </w:r>
            <w:proofErr w:type="spellEnd"/>
          </w:p>
        </w:tc>
      </w:tr>
      <w:tr w:rsidR="006D1C18" w:rsidRPr="000E4B69" w14:paraId="42C09675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0D6A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b/>
                <w:bCs/>
                <w:szCs w:val="24"/>
              </w:rPr>
              <w:t>Environment Management</w:t>
            </w:r>
          </w:p>
        </w:tc>
        <w:tc>
          <w:tcPr>
            <w:tcW w:w="0" w:type="auto"/>
            <w:vAlign w:val="center"/>
            <w:hideMark/>
          </w:tcPr>
          <w:p w14:paraId="1E808024" w14:textId="77777777" w:rsidR="006D1C18" w:rsidRPr="000E4B69" w:rsidRDefault="006D1C18" w:rsidP="00AA0D07">
            <w:pPr>
              <w:rPr>
                <w:szCs w:val="24"/>
              </w:rPr>
            </w:pPr>
            <w:proofErr w:type="spellStart"/>
            <w:r w:rsidRPr="000E4B69">
              <w:rPr>
                <w:szCs w:val="24"/>
              </w:rPr>
              <w:t>Testkube</w:t>
            </w:r>
            <w:proofErr w:type="spellEnd"/>
            <w:r w:rsidRPr="000E4B69">
              <w:rPr>
                <w:szCs w:val="24"/>
              </w:rPr>
              <w:t>, Terraform, Docker</w:t>
            </w:r>
          </w:p>
        </w:tc>
      </w:tr>
      <w:tr w:rsidR="006D1C18" w:rsidRPr="000E4B69" w14:paraId="23D060C6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D4E0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b/>
                <w:bCs/>
                <w:szCs w:val="24"/>
              </w:rPr>
              <w:t>Scalable Testing</w:t>
            </w:r>
          </w:p>
        </w:tc>
        <w:tc>
          <w:tcPr>
            <w:tcW w:w="0" w:type="auto"/>
            <w:vAlign w:val="center"/>
            <w:hideMark/>
          </w:tcPr>
          <w:p w14:paraId="77EB956D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szCs w:val="24"/>
              </w:rPr>
              <w:t xml:space="preserve">Selenium Grid, </w:t>
            </w:r>
            <w:proofErr w:type="spellStart"/>
            <w:r w:rsidRPr="000E4B69">
              <w:rPr>
                <w:szCs w:val="24"/>
              </w:rPr>
              <w:t>BrowserStack</w:t>
            </w:r>
            <w:proofErr w:type="spellEnd"/>
            <w:r w:rsidRPr="000E4B69">
              <w:rPr>
                <w:szCs w:val="24"/>
              </w:rPr>
              <w:t>, Sauce Labs</w:t>
            </w:r>
          </w:p>
        </w:tc>
      </w:tr>
      <w:tr w:rsidR="006D1C18" w:rsidRPr="000E4B69" w14:paraId="11A903E2" w14:textId="77777777" w:rsidTr="00AA0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4E3F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b/>
                <w:bCs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B4F70D8" w14:textId="77777777" w:rsidR="006D1C18" w:rsidRPr="000E4B69" w:rsidRDefault="006D1C18" w:rsidP="00AA0D07">
            <w:pPr>
              <w:rPr>
                <w:szCs w:val="24"/>
              </w:rPr>
            </w:pPr>
            <w:r w:rsidRPr="000E4B69">
              <w:rPr>
                <w:szCs w:val="24"/>
              </w:rPr>
              <w:t>Slack, Microsoft Teams, Jira</w:t>
            </w:r>
          </w:p>
        </w:tc>
      </w:tr>
    </w:tbl>
    <w:p w14:paraId="1C06C0C8" w14:textId="77777777" w:rsidR="006D1C18" w:rsidRDefault="006D1C18" w:rsidP="006D1C18">
      <w:pPr>
        <w:rPr>
          <w:szCs w:val="24"/>
        </w:rPr>
      </w:pPr>
    </w:p>
    <w:p w14:paraId="4A1E7DAA" w14:textId="77777777" w:rsidR="006D1C18" w:rsidRPr="00E60D05" w:rsidRDefault="006D1C18" w:rsidP="006D1C18">
      <w:pPr>
        <w:rPr>
          <w:b/>
          <w:bCs/>
          <w:color w:val="4472C4" w:themeColor="accent1"/>
          <w:sz w:val="32"/>
          <w:szCs w:val="32"/>
        </w:rPr>
      </w:pPr>
      <w:r w:rsidRPr="00E60D05">
        <w:rPr>
          <w:b/>
          <w:bCs/>
          <w:color w:val="4472C4" w:themeColor="accent1"/>
          <w:sz w:val="32"/>
          <w:szCs w:val="32"/>
        </w:rPr>
        <w:t xml:space="preserve">How Can You Implement </w:t>
      </w:r>
      <w:proofErr w:type="spellStart"/>
      <w:r w:rsidRPr="00E60D05">
        <w:rPr>
          <w:b/>
          <w:bCs/>
          <w:color w:val="4472C4" w:themeColor="accent1"/>
          <w:sz w:val="32"/>
          <w:szCs w:val="32"/>
        </w:rPr>
        <w:t>TestOps</w:t>
      </w:r>
      <w:proofErr w:type="spellEnd"/>
      <w:r w:rsidRPr="00E60D05">
        <w:rPr>
          <w:b/>
          <w:bCs/>
          <w:color w:val="4472C4" w:themeColor="accent1"/>
          <w:sz w:val="32"/>
          <w:szCs w:val="32"/>
        </w:rPr>
        <w:t>?</w:t>
      </w:r>
    </w:p>
    <w:p w14:paraId="0EC7C7C4" w14:textId="77777777" w:rsidR="006D1C18" w:rsidRPr="00EF251E" w:rsidRDefault="006D1C18" w:rsidP="006D1C18">
      <w:pPr>
        <w:rPr>
          <w:b/>
          <w:bCs/>
          <w:szCs w:val="24"/>
        </w:rPr>
      </w:pPr>
      <w:r w:rsidRPr="00EF251E">
        <w:rPr>
          <w:b/>
          <w:bCs/>
          <w:szCs w:val="24"/>
        </w:rPr>
        <w:t>Step 1: Analyze Needs</w:t>
      </w:r>
    </w:p>
    <w:p w14:paraId="214757FD" w14:textId="77777777" w:rsidR="006D1C18" w:rsidRPr="00EF251E" w:rsidRDefault="006D1C18" w:rsidP="006D1C18">
      <w:pPr>
        <w:numPr>
          <w:ilvl w:val="0"/>
          <w:numId w:val="4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Understand the specific testing challenges in your organization.</w:t>
      </w:r>
    </w:p>
    <w:p w14:paraId="490737B6" w14:textId="77777777" w:rsidR="006D1C18" w:rsidRPr="00EF251E" w:rsidRDefault="006D1C18" w:rsidP="006D1C18">
      <w:pPr>
        <w:numPr>
          <w:ilvl w:val="0"/>
          <w:numId w:val="4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Identify processes that are manual, slow, or repetitive.</w:t>
      </w:r>
    </w:p>
    <w:p w14:paraId="34F120CD" w14:textId="77777777" w:rsidR="006D1C18" w:rsidRPr="00EF251E" w:rsidRDefault="006D1C18" w:rsidP="006D1C18">
      <w:pPr>
        <w:rPr>
          <w:b/>
          <w:bCs/>
          <w:szCs w:val="24"/>
        </w:rPr>
      </w:pPr>
      <w:r w:rsidRPr="00EF251E">
        <w:rPr>
          <w:b/>
          <w:bCs/>
          <w:szCs w:val="24"/>
        </w:rPr>
        <w:t>Step 2: Choose the Right Tools</w:t>
      </w:r>
    </w:p>
    <w:p w14:paraId="21843097" w14:textId="77777777" w:rsidR="006D1C18" w:rsidRPr="00EF251E" w:rsidRDefault="006D1C18" w:rsidP="006D1C18">
      <w:pPr>
        <w:numPr>
          <w:ilvl w:val="0"/>
          <w:numId w:val="5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 xml:space="preserve">Use </w:t>
      </w:r>
      <w:proofErr w:type="spellStart"/>
      <w:r w:rsidRPr="00EF251E">
        <w:rPr>
          <w:b/>
          <w:bCs/>
          <w:szCs w:val="24"/>
        </w:rPr>
        <w:t>Katalon</w:t>
      </w:r>
      <w:proofErr w:type="spellEnd"/>
      <w:r w:rsidRPr="00EF251E">
        <w:rPr>
          <w:b/>
          <w:bCs/>
          <w:szCs w:val="24"/>
        </w:rPr>
        <w:t xml:space="preserve"> </w:t>
      </w:r>
      <w:proofErr w:type="spellStart"/>
      <w:r w:rsidRPr="00EF251E">
        <w:rPr>
          <w:b/>
          <w:bCs/>
          <w:szCs w:val="24"/>
        </w:rPr>
        <w:t>TestOps</w:t>
      </w:r>
      <w:proofErr w:type="spellEnd"/>
      <w:r w:rsidRPr="00EF251E">
        <w:rPr>
          <w:szCs w:val="24"/>
        </w:rPr>
        <w:t xml:space="preserve"> if your focus is on centralized test management and analytics.</w:t>
      </w:r>
    </w:p>
    <w:p w14:paraId="6748DBB5" w14:textId="77777777" w:rsidR="006D1C18" w:rsidRPr="00EF251E" w:rsidRDefault="006D1C18" w:rsidP="006D1C18">
      <w:pPr>
        <w:numPr>
          <w:ilvl w:val="0"/>
          <w:numId w:val="5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 xml:space="preserve">Use </w:t>
      </w:r>
      <w:proofErr w:type="spellStart"/>
      <w:r w:rsidRPr="00EF251E">
        <w:rPr>
          <w:b/>
          <w:bCs/>
          <w:szCs w:val="24"/>
        </w:rPr>
        <w:t>Testkube</w:t>
      </w:r>
      <w:proofErr w:type="spellEnd"/>
      <w:r w:rsidRPr="00EF251E">
        <w:rPr>
          <w:szCs w:val="24"/>
        </w:rPr>
        <w:t xml:space="preserve"> if your organization is cloud-native and runs Kubernetes.</w:t>
      </w:r>
    </w:p>
    <w:p w14:paraId="71219A33" w14:textId="77777777" w:rsidR="006D1C18" w:rsidRPr="00EF251E" w:rsidRDefault="006D1C18" w:rsidP="006D1C18">
      <w:pPr>
        <w:rPr>
          <w:b/>
          <w:bCs/>
          <w:szCs w:val="24"/>
        </w:rPr>
      </w:pPr>
      <w:r w:rsidRPr="00EF251E">
        <w:rPr>
          <w:b/>
          <w:bCs/>
          <w:szCs w:val="24"/>
        </w:rPr>
        <w:t>Step 3: Plan Integration</w:t>
      </w:r>
    </w:p>
    <w:p w14:paraId="31258280" w14:textId="77777777" w:rsidR="006D1C18" w:rsidRPr="00EF251E" w:rsidRDefault="006D1C18" w:rsidP="006D1C18">
      <w:pPr>
        <w:numPr>
          <w:ilvl w:val="0"/>
          <w:numId w:val="6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Integrate the selected tools with your current CI/CD pipelines (e.g., Jenkins, GitLab).</w:t>
      </w:r>
    </w:p>
    <w:p w14:paraId="070C389A" w14:textId="77777777" w:rsidR="006D1C18" w:rsidRPr="00EF251E" w:rsidRDefault="006D1C18" w:rsidP="006D1C18">
      <w:pPr>
        <w:numPr>
          <w:ilvl w:val="0"/>
          <w:numId w:val="6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 xml:space="preserve">Migrate existing tests into the </w:t>
      </w:r>
      <w:proofErr w:type="spellStart"/>
      <w:r w:rsidRPr="00EF251E">
        <w:rPr>
          <w:szCs w:val="24"/>
        </w:rPr>
        <w:t>TestOps</w:t>
      </w:r>
      <w:proofErr w:type="spellEnd"/>
      <w:r w:rsidRPr="00EF251E">
        <w:rPr>
          <w:szCs w:val="24"/>
        </w:rPr>
        <w:t xml:space="preserve"> platform.</w:t>
      </w:r>
    </w:p>
    <w:p w14:paraId="00E5233B" w14:textId="77777777" w:rsidR="00A81331" w:rsidRDefault="00A81331" w:rsidP="006D1C18">
      <w:pPr>
        <w:rPr>
          <w:b/>
          <w:bCs/>
          <w:szCs w:val="24"/>
        </w:rPr>
      </w:pPr>
    </w:p>
    <w:p w14:paraId="7AE42616" w14:textId="77FEB14F" w:rsidR="006D1C18" w:rsidRPr="00EF251E" w:rsidRDefault="006D1C18" w:rsidP="006D1C18">
      <w:pPr>
        <w:rPr>
          <w:b/>
          <w:bCs/>
          <w:szCs w:val="24"/>
        </w:rPr>
      </w:pPr>
      <w:r w:rsidRPr="00EF251E">
        <w:rPr>
          <w:b/>
          <w:bCs/>
          <w:szCs w:val="24"/>
        </w:rPr>
        <w:lastRenderedPageBreak/>
        <w:t>Step 4: Train Your Team</w:t>
      </w:r>
    </w:p>
    <w:p w14:paraId="1D961866" w14:textId="77777777" w:rsidR="006D1C18" w:rsidRPr="00EF251E" w:rsidRDefault="006D1C18" w:rsidP="006D1C18">
      <w:pPr>
        <w:numPr>
          <w:ilvl w:val="0"/>
          <w:numId w:val="7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Ensure team members understand how to use the new tools effectively.</w:t>
      </w:r>
    </w:p>
    <w:p w14:paraId="2232C504" w14:textId="77777777" w:rsidR="006D1C18" w:rsidRPr="00EF251E" w:rsidRDefault="006D1C18" w:rsidP="006D1C18">
      <w:pPr>
        <w:numPr>
          <w:ilvl w:val="0"/>
          <w:numId w:val="7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Provide documentation and practice sessions.</w:t>
      </w:r>
    </w:p>
    <w:p w14:paraId="10BCFAA1" w14:textId="77777777" w:rsidR="006D1C18" w:rsidRPr="00EF251E" w:rsidRDefault="006D1C18" w:rsidP="006D1C18">
      <w:pPr>
        <w:rPr>
          <w:b/>
          <w:bCs/>
          <w:szCs w:val="24"/>
        </w:rPr>
      </w:pPr>
      <w:r w:rsidRPr="00EF251E">
        <w:rPr>
          <w:b/>
          <w:bCs/>
          <w:szCs w:val="24"/>
        </w:rPr>
        <w:t>Step 5: Monitor and Improve</w:t>
      </w:r>
    </w:p>
    <w:p w14:paraId="3CE7B39A" w14:textId="77777777" w:rsidR="006D1C18" w:rsidRPr="00EF251E" w:rsidRDefault="006D1C18" w:rsidP="006D1C18">
      <w:pPr>
        <w:numPr>
          <w:ilvl w:val="0"/>
          <w:numId w:val="8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Regularly review analytics dashboards to find bottlenecks.</w:t>
      </w:r>
    </w:p>
    <w:p w14:paraId="1FE1EEDE" w14:textId="77777777" w:rsidR="006D1C18" w:rsidRPr="00EF251E" w:rsidRDefault="006D1C18" w:rsidP="006D1C18">
      <w:pPr>
        <w:numPr>
          <w:ilvl w:val="0"/>
          <w:numId w:val="8"/>
        </w:numPr>
        <w:spacing w:after="160" w:line="259" w:lineRule="auto"/>
        <w:ind w:right="0"/>
        <w:jc w:val="left"/>
        <w:rPr>
          <w:szCs w:val="24"/>
        </w:rPr>
      </w:pPr>
      <w:r w:rsidRPr="00EF251E">
        <w:rPr>
          <w:szCs w:val="24"/>
        </w:rPr>
        <w:t>Adjust test cases and workflows based on feedback.</w:t>
      </w:r>
    </w:p>
    <w:p w14:paraId="39957EE9" w14:textId="77777777" w:rsidR="006D1C18" w:rsidRPr="00E60D05" w:rsidRDefault="006D1C18" w:rsidP="006D1C18">
      <w:pPr>
        <w:pStyle w:val="Heading3"/>
        <w:rPr>
          <w:color w:val="4472C4" w:themeColor="accent1"/>
          <w:sz w:val="32"/>
          <w:szCs w:val="32"/>
        </w:rPr>
      </w:pPr>
      <w:r w:rsidRPr="00E60D05">
        <w:rPr>
          <w:rStyle w:val="Strong"/>
          <w:bCs w:val="0"/>
          <w:color w:val="4472C4" w:themeColor="accent1"/>
          <w:sz w:val="32"/>
          <w:szCs w:val="32"/>
        </w:rPr>
        <w:t>Conclusion</w:t>
      </w:r>
    </w:p>
    <w:p w14:paraId="37327654" w14:textId="77777777" w:rsidR="006D1C18" w:rsidRDefault="006D1C18" w:rsidP="006D1C18">
      <w:pPr>
        <w:pStyle w:val="NormalWeb"/>
      </w:pPr>
      <w:proofErr w:type="spellStart"/>
      <w:r>
        <w:t>TestOps</w:t>
      </w:r>
      <w:proofErr w:type="spellEnd"/>
      <w:r>
        <w:t xml:space="preserve"> is not just a tool; it’s a way of transforming how testing fits into software development. By adopting </w:t>
      </w:r>
      <w:proofErr w:type="spellStart"/>
      <w:r>
        <w:t>TestOps</w:t>
      </w:r>
      <w:proofErr w:type="spellEnd"/>
      <w:r>
        <w:t xml:space="preserve"> tools like </w:t>
      </w:r>
      <w:proofErr w:type="spellStart"/>
      <w:r>
        <w:t>Katalon</w:t>
      </w:r>
      <w:proofErr w:type="spellEnd"/>
      <w:r>
        <w:t xml:space="preserve"> or </w:t>
      </w:r>
      <w:proofErr w:type="spellStart"/>
      <w:r>
        <w:t>Testkube</w:t>
      </w:r>
      <w:proofErr w:type="spellEnd"/>
      <w:r>
        <w:t xml:space="preserve"> and filling gaps in your current framework, your organization can achieve faster releases, better quality, and more efficient collaboration.</w:t>
      </w:r>
    </w:p>
    <w:p w14:paraId="25F24B82" w14:textId="77777777" w:rsidR="006D1C18" w:rsidRPr="00361408" w:rsidRDefault="006D1C18" w:rsidP="006D1C18">
      <w:pPr>
        <w:rPr>
          <w:szCs w:val="24"/>
        </w:rPr>
      </w:pPr>
    </w:p>
    <w:p w14:paraId="2321D4F7" w14:textId="77777777" w:rsidR="006D1C18" w:rsidRDefault="006D1C18"/>
    <w:sectPr w:rsidR="006D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2F63"/>
    <w:multiLevelType w:val="multilevel"/>
    <w:tmpl w:val="5AD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25CE"/>
    <w:multiLevelType w:val="multilevel"/>
    <w:tmpl w:val="2DB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589A"/>
    <w:multiLevelType w:val="multilevel"/>
    <w:tmpl w:val="925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61B91"/>
    <w:multiLevelType w:val="multilevel"/>
    <w:tmpl w:val="623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C07EB"/>
    <w:multiLevelType w:val="hybridMultilevel"/>
    <w:tmpl w:val="D102D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01B25"/>
    <w:multiLevelType w:val="multilevel"/>
    <w:tmpl w:val="42C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72364"/>
    <w:multiLevelType w:val="multilevel"/>
    <w:tmpl w:val="B66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17985"/>
    <w:multiLevelType w:val="multilevel"/>
    <w:tmpl w:val="622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90B51"/>
    <w:multiLevelType w:val="multilevel"/>
    <w:tmpl w:val="B12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96D98"/>
    <w:multiLevelType w:val="hybridMultilevel"/>
    <w:tmpl w:val="76CCD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0685052">
    <w:abstractNumId w:val="0"/>
  </w:num>
  <w:num w:numId="2" w16cid:durableId="1013067432">
    <w:abstractNumId w:val="3"/>
  </w:num>
  <w:num w:numId="3" w16cid:durableId="707030057">
    <w:abstractNumId w:val="2"/>
  </w:num>
  <w:num w:numId="4" w16cid:durableId="1989702525">
    <w:abstractNumId w:val="6"/>
  </w:num>
  <w:num w:numId="5" w16cid:durableId="1001618608">
    <w:abstractNumId w:val="7"/>
  </w:num>
  <w:num w:numId="6" w16cid:durableId="1982005581">
    <w:abstractNumId w:val="5"/>
  </w:num>
  <w:num w:numId="7" w16cid:durableId="228661595">
    <w:abstractNumId w:val="1"/>
  </w:num>
  <w:num w:numId="8" w16cid:durableId="1389957219">
    <w:abstractNumId w:val="8"/>
  </w:num>
  <w:num w:numId="9" w16cid:durableId="2116635678">
    <w:abstractNumId w:val="9"/>
  </w:num>
  <w:num w:numId="10" w16cid:durableId="947396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8"/>
    <w:rsid w:val="00187675"/>
    <w:rsid w:val="00332216"/>
    <w:rsid w:val="006D1C18"/>
    <w:rsid w:val="009066FF"/>
    <w:rsid w:val="009C2B89"/>
    <w:rsid w:val="009F370F"/>
    <w:rsid w:val="00A81331"/>
    <w:rsid w:val="00BA1956"/>
    <w:rsid w:val="00C37025"/>
    <w:rsid w:val="00E60D05"/>
    <w:rsid w:val="00EB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4197"/>
  <w15:chartTrackingRefBased/>
  <w15:docId w15:val="{032C0593-CAC1-4827-BC88-ADFA2155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18"/>
    <w:pPr>
      <w:spacing w:after="4" w:line="303" w:lineRule="auto"/>
      <w:ind w:left="371" w:right="54" w:hanging="37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D1C18"/>
    <w:pPr>
      <w:keepNext/>
      <w:keepLines/>
      <w:spacing w:after="0"/>
      <w:ind w:right="29"/>
      <w:jc w:val="center"/>
      <w:outlineLvl w:val="0"/>
    </w:pPr>
    <w:rPr>
      <w:rFonts w:ascii="Times New Roman" w:eastAsia="Times New Roman" w:hAnsi="Times New Roman" w:cs="Times New Roman"/>
      <w:b/>
      <w:color w:val="0D0D0D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18"/>
    <w:rPr>
      <w:rFonts w:ascii="Times New Roman" w:eastAsia="Times New Roman" w:hAnsi="Times New Roman" w:cs="Times New Roman"/>
      <w:b/>
      <w:color w:val="0D0D0D"/>
      <w:sz w:val="40"/>
    </w:rPr>
  </w:style>
  <w:style w:type="table" w:customStyle="1" w:styleId="TableGrid">
    <w:name w:val="TableGrid"/>
    <w:rsid w:val="006D1C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1C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C1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1C1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IntenseReference">
    <w:name w:val="Intense Reference"/>
    <w:basedOn w:val="DefaultParagraphFont"/>
    <w:uiPriority w:val="32"/>
    <w:qFormat/>
    <w:rsid w:val="006D1C1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741</Words>
  <Characters>4556</Characters>
  <Application>Microsoft Office Word</Application>
  <DocSecurity>0</DocSecurity>
  <Lines>168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Awar</dc:creator>
  <cp:keywords/>
  <dc:description/>
  <cp:lastModifiedBy>usman Awar</cp:lastModifiedBy>
  <cp:revision>4</cp:revision>
  <dcterms:created xsi:type="dcterms:W3CDTF">2024-11-30T14:08:00Z</dcterms:created>
  <dcterms:modified xsi:type="dcterms:W3CDTF">2024-11-30T16:24:00Z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dca73331-b460-4037-a03e-d4871e61ee01</vt:lpwstr>
  </property>
</Properties>
</file>