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008B2" w:rsidRDefault="00F008B2">
      <w:pPr>
        <w:spacing w:before="200" w:after="120"/>
        <w:jc w:val="center"/>
      </w:pPr>
    </w:p>
    <w:p w:rsidR="00F008B2" w:rsidRDefault="00314A71">
      <w:pPr>
        <w:spacing w:after="60"/>
        <w:jc w:val="center"/>
      </w:pPr>
      <w:r>
        <w:rPr>
          <w:b/>
          <w:bCs/>
          <w:caps/>
          <w:color w:val="1F3864"/>
          <w:sz w:val="32"/>
          <w:szCs w:val="32"/>
        </w:rPr>
        <w:t>UNIVERSITY OF SOUTHERN PUNJAB</w:t>
      </w:r>
    </w:p>
    <w:p w:rsidR="00F008B2" w:rsidRDefault="00314A71">
      <w:pPr>
        <w:spacing w:after="60"/>
        <w:jc w:val="center"/>
      </w:pPr>
      <w:r>
        <w:rPr>
          <w:color w:val="555555"/>
          <w:sz w:val="26"/>
          <w:szCs w:val="26"/>
        </w:rPr>
        <w:t>Department of Computer Science</w:t>
      </w:r>
    </w:p>
    <w:p w:rsidR="00F008B2" w:rsidRDefault="00314A71">
      <w:pPr>
        <w:spacing w:after="280"/>
        <w:jc w:val="center"/>
      </w:pPr>
      <w:r>
        <w:rPr>
          <w:color w:val="555555"/>
          <w:sz w:val="22"/>
          <w:szCs w:val="22"/>
        </w:rPr>
        <w:t>Multan, Pakistan</w:t>
      </w:r>
    </w:p>
    <w:p w:rsidR="00F008B2" w:rsidRDefault="00F008B2">
      <w:pPr>
        <w:pBdr>
          <w:top w:val="double" w:sz="8" w:space="4" w:color="2E75B6"/>
          <w:bottom w:val="double" w:sz="8" w:space="4" w:color="2E75B6"/>
        </w:pBdr>
        <w:jc w:val="center"/>
      </w:pPr>
    </w:p>
    <w:p w:rsidR="00F008B2" w:rsidRDefault="00314A71">
      <w:pPr>
        <w:spacing w:before="120" w:after="60"/>
        <w:jc w:val="center"/>
      </w:pPr>
      <w:r>
        <w:rPr>
          <w:b/>
          <w:bCs/>
          <w:caps/>
          <w:color w:val="1F3864"/>
          <w:sz w:val="36"/>
          <w:szCs w:val="36"/>
        </w:rPr>
        <w:t>SOFTWARE REQUIREMENT</w:t>
      </w:r>
      <w:r>
        <w:rPr>
          <w:b/>
          <w:bCs/>
          <w:caps/>
          <w:color w:val="1F3864"/>
          <w:sz w:val="36"/>
          <w:szCs w:val="36"/>
        </w:rPr>
        <w:t>S</w:t>
      </w:r>
      <w:r>
        <w:rPr>
          <w:b/>
          <w:bCs/>
          <w:caps/>
          <w:color w:val="1F3864"/>
          <w:sz w:val="36"/>
          <w:szCs w:val="36"/>
        </w:rPr>
        <w:t xml:space="preserve"> </w:t>
      </w:r>
      <w:r>
        <w:rPr>
          <w:b/>
          <w:bCs/>
          <w:caps/>
          <w:color w:val="1F3864"/>
          <w:sz w:val="36"/>
          <w:szCs w:val="36"/>
        </w:rPr>
        <w:t>SPECIFICATION</w:t>
      </w:r>
    </w:p>
    <w:p w:rsidR="00F008B2" w:rsidRDefault="00314A71">
      <w:pPr>
        <w:spacing w:after="120"/>
        <w:jc w:val="center"/>
      </w:pPr>
      <w:r>
        <w:rPr>
          <w:b/>
          <w:bCs/>
          <w:color w:val="2E75B6"/>
          <w:sz w:val="28"/>
          <w:szCs w:val="28"/>
        </w:rPr>
        <w:t>(SRS)</w:t>
      </w:r>
    </w:p>
    <w:p w:rsidR="00F008B2" w:rsidRDefault="00F008B2" w:rsidP="005D0276">
      <w:pPr>
        <w:pBdr>
          <w:top w:val="double" w:sz="8" w:space="5" w:color="2E75B6"/>
          <w:bottom w:val="double" w:sz="8" w:space="4" w:color="2E75B6"/>
        </w:pBdr>
        <w:spacing w:after="280"/>
        <w:jc w:val="center"/>
      </w:pPr>
    </w:p>
    <w:p w:rsidR="00F008B2" w:rsidRDefault="00314A71">
      <w:pPr>
        <w:spacing w:after="60"/>
        <w:jc w:val="center"/>
      </w:pPr>
      <w:r>
        <w:rPr>
          <w:b/>
          <w:bCs/>
          <w:sz w:val="30"/>
          <w:szCs w:val="30"/>
        </w:rPr>
        <w:t>Emotion Recognition from Speech Using Machine Learning</w:t>
      </w:r>
    </w:p>
    <w:p w:rsidR="00F008B2" w:rsidRDefault="00314A71">
      <w:pPr>
        <w:spacing w:after="360"/>
        <w:jc w:val="center"/>
      </w:pPr>
      <w:r>
        <w:rPr>
          <w:i/>
          <w:iCs/>
          <w:color w:val="555555"/>
        </w:rPr>
        <w:t>Final Year Project (FYP) — BS Computer Science</w:t>
      </w:r>
    </w:p>
    <w:p w:rsidR="00F008B2" w:rsidRDefault="00314A71">
      <w:pPr>
        <w:spacing w:after="40"/>
        <w:jc w:val="center"/>
      </w:pPr>
      <w:r>
        <w:rPr>
          <w:b/>
          <w:bCs/>
          <w:color w:val="1F3864"/>
        </w:rPr>
        <w:t>Prepared By:</w:t>
      </w:r>
    </w:p>
    <w:p w:rsidR="00F008B2" w:rsidRDefault="00314A71">
      <w:pPr>
        <w:spacing w:after="40"/>
        <w:jc w:val="center"/>
      </w:pPr>
      <w:proofErr w:type="spellStart"/>
      <w:r>
        <w:t>Usman</w:t>
      </w:r>
      <w:proofErr w:type="spellEnd"/>
      <w:r>
        <w:t xml:space="preserve"> </w:t>
      </w:r>
      <w:proofErr w:type="spellStart"/>
      <w:proofErr w:type="gramStart"/>
      <w:r>
        <w:t>Qasim</w:t>
      </w:r>
      <w:proofErr w:type="spellEnd"/>
      <w:r>
        <w:t xml:space="preserve">  &amp;</w:t>
      </w:r>
      <w:proofErr w:type="gramEnd"/>
      <w:r>
        <w:t xml:space="preserve">  M. Abdullah</w:t>
      </w:r>
    </w:p>
    <w:p w:rsidR="00F008B2" w:rsidRDefault="00F008B2">
      <w:pPr>
        <w:spacing w:after="60"/>
      </w:pPr>
    </w:p>
    <w:p w:rsidR="00F008B2" w:rsidRDefault="00314A71">
      <w:pPr>
        <w:spacing w:after="40"/>
        <w:jc w:val="center"/>
      </w:pPr>
      <w:r>
        <w:rPr>
          <w:b/>
          <w:bCs/>
          <w:color w:val="1F3864"/>
        </w:rPr>
        <w:t>Supervisor:</w:t>
      </w:r>
    </w:p>
    <w:p w:rsidR="00F008B2" w:rsidRDefault="00314A71">
      <w:pPr>
        <w:spacing w:after="40"/>
        <w:jc w:val="center"/>
      </w:pPr>
      <w:r>
        <w:t>Miss Maryam Ismail</w:t>
      </w:r>
    </w:p>
    <w:p w:rsidR="00F008B2" w:rsidRDefault="00F008B2">
      <w:pPr>
        <w:spacing w:after="60"/>
      </w:pPr>
    </w:p>
    <w:p w:rsidR="00F008B2" w:rsidRDefault="00314A71">
      <w:pPr>
        <w:spacing w:after="40"/>
        <w:jc w:val="center"/>
      </w:pPr>
      <w:r>
        <w:rPr>
          <w:color w:val="555555"/>
          <w:sz w:val="22"/>
          <w:szCs w:val="22"/>
        </w:rPr>
        <w:t>Version: 2.0     |     Date: April 2026</w:t>
      </w:r>
    </w:p>
    <w:p w:rsidR="00F008B2" w:rsidRDefault="00314A71">
      <w:r>
        <w:br w:type="page"/>
      </w:r>
      <w:bookmarkStart w:id="0" w:name="_GoBack"/>
      <w:bookmarkEnd w:id="0"/>
    </w:p>
    <w:p w:rsidR="00F008B2" w:rsidRDefault="00314A71">
      <w:pPr>
        <w:pStyle w:val="Heading1"/>
        <w:spacing w:before="0" w:after="160"/>
      </w:pPr>
      <w:bookmarkStart w:id="1" w:name="_Toc227790075"/>
      <w:r>
        <w:rPr>
          <w:sz w:val="28"/>
          <w:szCs w:val="28"/>
        </w:rPr>
        <w:lastRenderedPageBreak/>
        <w:t>Revision History</w:t>
      </w:r>
      <w:bookmarkEnd w:id="1"/>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500"/>
        <w:gridCol w:w="4500"/>
        <w:gridCol w:w="2360"/>
      </w:tblGrid>
      <w:tr w:rsidR="00F008B2">
        <w:tblPrEx>
          <w:tblCellMar>
            <w:top w:w="0" w:type="dxa"/>
            <w:bottom w:w="0" w:type="dxa"/>
          </w:tblCellMar>
        </w:tblPrEx>
        <w:trPr>
          <w:tblHeader/>
        </w:trPr>
        <w:tc>
          <w:tcPr>
            <w:tcW w:w="10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tcPr>
          <w:p w:rsidR="00F008B2" w:rsidRDefault="00314A71">
            <w:pPr>
              <w:jc w:val="center"/>
            </w:pPr>
            <w:r>
              <w:rPr>
                <w:b/>
                <w:bCs/>
                <w:color w:val="FFFFFF"/>
                <w:sz w:val="20"/>
                <w:szCs w:val="20"/>
              </w:rPr>
              <w:t>Version</w:t>
            </w:r>
          </w:p>
        </w:tc>
        <w:tc>
          <w:tcPr>
            <w:tcW w:w="15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tcPr>
          <w:p w:rsidR="00F008B2" w:rsidRDefault="00314A71">
            <w:pPr>
              <w:jc w:val="center"/>
            </w:pPr>
            <w:r>
              <w:rPr>
                <w:b/>
                <w:bCs/>
                <w:color w:val="FFFFFF"/>
                <w:sz w:val="20"/>
                <w:szCs w:val="20"/>
              </w:rPr>
              <w:t>Date</w:t>
            </w:r>
          </w:p>
        </w:tc>
        <w:tc>
          <w:tcPr>
            <w:tcW w:w="45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tcPr>
          <w:p w:rsidR="00F008B2" w:rsidRDefault="00314A71">
            <w:pPr>
              <w:jc w:val="center"/>
            </w:pPr>
            <w:r>
              <w:rPr>
                <w:b/>
                <w:bCs/>
                <w:color w:val="FFFFFF"/>
                <w:sz w:val="20"/>
                <w:szCs w:val="20"/>
              </w:rPr>
              <w:t>Description</w:t>
            </w:r>
          </w:p>
        </w:tc>
        <w:tc>
          <w:tcPr>
            <w:tcW w:w="23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tcPr>
          <w:p w:rsidR="00F008B2" w:rsidRDefault="00314A71">
            <w:pPr>
              <w:jc w:val="center"/>
            </w:pPr>
            <w:r>
              <w:rPr>
                <w:b/>
                <w:bCs/>
                <w:color w:val="FFFFFF"/>
                <w:sz w:val="20"/>
                <w:szCs w:val="20"/>
              </w:rPr>
              <w:t>Author</w:t>
            </w:r>
          </w:p>
        </w:tc>
      </w:tr>
      <w:tr w:rsidR="00F008B2">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008B2" w:rsidRDefault="00314A71">
            <w:r>
              <w:rPr>
                <w:sz w:val="20"/>
                <w:szCs w:val="20"/>
              </w:rPr>
              <w:t>1.0</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008B2" w:rsidRDefault="00314A71">
            <w:r>
              <w:rPr>
                <w:sz w:val="20"/>
                <w:szCs w:val="20"/>
              </w:rPr>
              <w:t>March 2026</w:t>
            </w:r>
          </w:p>
        </w:tc>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008B2" w:rsidRDefault="00314A71">
            <w:r>
              <w:rPr>
                <w:sz w:val="20"/>
                <w:szCs w:val="20"/>
              </w:rPr>
              <w:t>Initial Draft — Submitted for review</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008B2" w:rsidRDefault="00314A71">
            <w:proofErr w:type="spellStart"/>
            <w:r>
              <w:rPr>
                <w:sz w:val="20"/>
                <w:szCs w:val="20"/>
              </w:rPr>
              <w:t>Usman</w:t>
            </w:r>
            <w:proofErr w:type="spellEnd"/>
            <w:r>
              <w:rPr>
                <w:sz w:val="20"/>
                <w:szCs w:val="20"/>
              </w:rPr>
              <w:t xml:space="preserve"> </w:t>
            </w:r>
            <w:proofErr w:type="spellStart"/>
            <w:r>
              <w:rPr>
                <w:sz w:val="20"/>
                <w:szCs w:val="20"/>
              </w:rPr>
              <w:t>Qasim</w:t>
            </w:r>
            <w:proofErr w:type="spellEnd"/>
            <w:r>
              <w:rPr>
                <w:sz w:val="20"/>
                <w:szCs w:val="20"/>
              </w:rPr>
              <w:t xml:space="preserve"> &amp; M. Abdullah</w:t>
            </w:r>
          </w:p>
        </w:tc>
      </w:tr>
      <w:tr w:rsidR="00F008B2">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rsidR="00F008B2" w:rsidRDefault="00314A71">
            <w:r>
              <w:rPr>
                <w:sz w:val="20"/>
                <w:szCs w:val="20"/>
              </w:rPr>
              <w:t>2.0</w:t>
            </w:r>
          </w:p>
        </w:tc>
        <w:tc>
          <w:tcPr>
            <w:tcW w:w="15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rsidR="00F008B2" w:rsidRDefault="00314A71">
            <w:r>
              <w:rPr>
                <w:sz w:val="20"/>
                <w:szCs w:val="20"/>
              </w:rPr>
              <w:t>April 2026</w:t>
            </w:r>
          </w:p>
        </w:tc>
        <w:tc>
          <w:tcPr>
            <w:tcW w:w="45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rsidR="00F008B2" w:rsidRDefault="00314A71">
            <w:r>
              <w:rPr>
                <w:sz w:val="20"/>
                <w:szCs w:val="20"/>
              </w:rPr>
              <w:t>Revised: Added literature review (15 articles), gap analysis, SDLC Waterfall, diagrams, references</w:t>
            </w:r>
          </w:p>
        </w:tc>
        <w:tc>
          <w:tcPr>
            <w:tcW w:w="236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rsidR="00F008B2" w:rsidRDefault="00314A71">
            <w:proofErr w:type="spellStart"/>
            <w:r>
              <w:rPr>
                <w:sz w:val="20"/>
                <w:szCs w:val="20"/>
              </w:rPr>
              <w:t>Usman</w:t>
            </w:r>
            <w:proofErr w:type="spellEnd"/>
            <w:r>
              <w:rPr>
                <w:sz w:val="20"/>
                <w:szCs w:val="20"/>
              </w:rPr>
              <w:t xml:space="preserve"> </w:t>
            </w:r>
            <w:proofErr w:type="spellStart"/>
            <w:r>
              <w:rPr>
                <w:sz w:val="20"/>
                <w:szCs w:val="20"/>
              </w:rPr>
              <w:t>Qasim</w:t>
            </w:r>
            <w:proofErr w:type="spellEnd"/>
            <w:r>
              <w:rPr>
                <w:sz w:val="20"/>
                <w:szCs w:val="20"/>
              </w:rPr>
              <w:t xml:space="preserve"> &amp; M. Abdullah</w:t>
            </w:r>
          </w:p>
        </w:tc>
      </w:tr>
    </w:tbl>
    <w:p w:rsidR="00F008B2" w:rsidRDefault="00F008B2">
      <w:pPr>
        <w:spacing w:after="200"/>
      </w:pPr>
    </w:p>
    <w:p w:rsidR="00F008B2" w:rsidRDefault="00314A71">
      <w:pPr>
        <w:pStyle w:val="Heading1"/>
        <w:spacing w:before="0" w:after="160"/>
      </w:pPr>
      <w:bookmarkStart w:id="2" w:name="_Toc227790076"/>
      <w:r>
        <w:rPr>
          <w:sz w:val="28"/>
          <w:szCs w:val="28"/>
        </w:rPr>
        <w:t>Table of Contents</w:t>
      </w:r>
      <w:bookmarkEnd w:id="2"/>
    </w:p>
    <w:sdt>
      <w:sdtPr>
        <w:alias w:val="Table of Contents"/>
        <w:id w:val="1196200438"/>
      </w:sdtPr>
      <w:sdtEndPr/>
      <w:sdtContent>
        <w:p w:rsidR="005D0276" w:rsidRDefault="00314A71">
          <w:pPr>
            <w:pStyle w:val="TOC1"/>
            <w:tabs>
              <w:tab w:val="right" w:leader="dot" w:pos="9530"/>
            </w:tabs>
            <w:rPr>
              <w:noProof/>
            </w:rPr>
          </w:pPr>
          <w:r>
            <w:fldChar w:fldCharType="begin"/>
          </w:r>
          <w:r>
            <w:instrText>TOC \h \o "1-3"</w:instrText>
          </w:r>
          <w:r>
            <w:fldChar w:fldCharType="separate"/>
          </w:r>
          <w:hyperlink w:anchor="_Toc227790075" w:history="1">
            <w:r w:rsidR="005D0276" w:rsidRPr="00521FDC">
              <w:rPr>
                <w:rStyle w:val="Hyperlink"/>
                <w:noProof/>
              </w:rPr>
              <w:t>Revision History</w:t>
            </w:r>
            <w:r w:rsidR="005D0276">
              <w:rPr>
                <w:noProof/>
              </w:rPr>
              <w:tab/>
            </w:r>
            <w:r w:rsidR="005D0276">
              <w:rPr>
                <w:noProof/>
              </w:rPr>
              <w:fldChar w:fldCharType="begin"/>
            </w:r>
            <w:r w:rsidR="005D0276">
              <w:rPr>
                <w:noProof/>
              </w:rPr>
              <w:instrText xml:space="preserve"> PAGEREF _Toc227790075 \h </w:instrText>
            </w:r>
            <w:r w:rsidR="005D0276">
              <w:rPr>
                <w:noProof/>
              </w:rPr>
            </w:r>
            <w:r w:rsidR="005D0276">
              <w:rPr>
                <w:noProof/>
              </w:rPr>
              <w:fldChar w:fldCharType="separate"/>
            </w:r>
            <w:r w:rsidR="005D0276">
              <w:rPr>
                <w:noProof/>
              </w:rPr>
              <w:t>2</w:t>
            </w:r>
            <w:r w:rsidR="005D0276">
              <w:rPr>
                <w:noProof/>
              </w:rPr>
              <w:fldChar w:fldCharType="end"/>
            </w:r>
          </w:hyperlink>
        </w:p>
        <w:p w:rsidR="005D0276" w:rsidRDefault="005D0276">
          <w:pPr>
            <w:pStyle w:val="TOC1"/>
            <w:tabs>
              <w:tab w:val="right" w:leader="dot" w:pos="9530"/>
            </w:tabs>
            <w:rPr>
              <w:noProof/>
            </w:rPr>
          </w:pPr>
          <w:hyperlink w:anchor="_Toc227790076" w:history="1">
            <w:r w:rsidRPr="00521FDC">
              <w:rPr>
                <w:rStyle w:val="Hyperlink"/>
                <w:noProof/>
              </w:rPr>
              <w:t>Table of Contents</w:t>
            </w:r>
            <w:r>
              <w:rPr>
                <w:noProof/>
              </w:rPr>
              <w:tab/>
            </w:r>
            <w:r>
              <w:rPr>
                <w:noProof/>
              </w:rPr>
              <w:fldChar w:fldCharType="begin"/>
            </w:r>
            <w:r>
              <w:rPr>
                <w:noProof/>
              </w:rPr>
              <w:instrText xml:space="preserve"> PAGEREF _Toc227790076 \h </w:instrText>
            </w:r>
            <w:r>
              <w:rPr>
                <w:noProof/>
              </w:rPr>
            </w:r>
            <w:r>
              <w:rPr>
                <w:noProof/>
              </w:rPr>
              <w:fldChar w:fldCharType="separate"/>
            </w:r>
            <w:r>
              <w:rPr>
                <w:noProof/>
              </w:rPr>
              <w:t>2</w:t>
            </w:r>
            <w:r>
              <w:rPr>
                <w:noProof/>
              </w:rPr>
              <w:fldChar w:fldCharType="end"/>
            </w:r>
          </w:hyperlink>
        </w:p>
        <w:p w:rsidR="005D0276" w:rsidRDefault="005D0276">
          <w:pPr>
            <w:pStyle w:val="TOC1"/>
            <w:tabs>
              <w:tab w:val="right" w:leader="dot" w:pos="9530"/>
            </w:tabs>
            <w:rPr>
              <w:noProof/>
            </w:rPr>
          </w:pPr>
          <w:hyperlink w:anchor="_Toc227790077" w:history="1">
            <w:r w:rsidRPr="00521FDC">
              <w:rPr>
                <w:rStyle w:val="Hyperlink"/>
                <w:caps/>
                <w:noProof/>
              </w:rPr>
              <w:t>CHAPTER 1</w:t>
            </w:r>
            <w:r>
              <w:rPr>
                <w:noProof/>
              </w:rPr>
              <w:tab/>
            </w:r>
            <w:r>
              <w:rPr>
                <w:noProof/>
              </w:rPr>
              <w:fldChar w:fldCharType="begin"/>
            </w:r>
            <w:r>
              <w:rPr>
                <w:noProof/>
              </w:rPr>
              <w:instrText xml:space="preserve"> PAGEREF _Toc227790077 \h </w:instrText>
            </w:r>
            <w:r>
              <w:rPr>
                <w:noProof/>
              </w:rPr>
            </w:r>
            <w:r>
              <w:rPr>
                <w:noProof/>
              </w:rPr>
              <w:fldChar w:fldCharType="separate"/>
            </w:r>
            <w:r>
              <w:rPr>
                <w:noProof/>
              </w:rPr>
              <w:t>4</w:t>
            </w:r>
            <w:r>
              <w:rPr>
                <w:noProof/>
              </w:rPr>
              <w:fldChar w:fldCharType="end"/>
            </w:r>
          </w:hyperlink>
        </w:p>
        <w:p w:rsidR="005D0276" w:rsidRDefault="005D0276">
          <w:pPr>
            <w:pStyle w:val="TOC1"/>
            <w:tabs>
              <w:tab w:val="right" w:leader="dot" w:pos="9530"/>
            </w:tabs>
            <w:rPr>
              <w:noProof/>
            </w:rPr>
          </w:pPr>
          <w:hyperlink w:anchor="_Toc227790078" w:history="1">
            <w:r w:rsidRPr="00521FDC">
              <w:rPr>
                <w:rStyle w:val="Hyperlink"/>
                <w:noProof/>
              </w:rPr>
              <w:t>Introduction</w:t>
            </w:r>
            <w:r>
              <w:rPr>
                <w:noProof/>
              </w:rPr>
              <w:tab/>
            </w:r>
            <w:r>
              <w:rPr>
                <w:noProof/>
              </w:rPr>
              <w:fldChar w:fldCharType="begin"/>
            </w:r>
            <w:r>
              <w:rPr>
                <w:noProof/>
              </w:rPr>
              <w:instrText xml:space="preserve"> PAGEREF _Toc227790078 \h </w:instrText>
            </w:r>
            <w:r>
              <w:rPr>
                <w:noProof/>
              </w:rPr>
            </w:r>
            <w:r>
              <w:rPr>
                <w:noProof/>
              </w:rPr>
              <w:fldChar w:fldCharType="separate"/>
            </w:r>
            <w:r>
              <w:rPr>
                <w:noProof/>
              </w:rPr>
              <w:t>4</w:t>
            </w:r>
            <w:r>
              <w:rPr>
                <w:noProof/>
              </w:rPr>
              <w:fldChar w:fldCharType="end"/>
            </w:r>
          </w:hyperlink>
        </w:p>
        <w:p w:rsidR="005D0276" w:rsidRDefault="005D0276">
          <w:pPr>
            <w:pStyle w:val="TOC2"/>
            <w:tabs>
              <w:tab w:val="right" w:leader="dot" w:pos="9530"/>
            </w:tabs>
            <w:rPr>
              <w:noProof/>
            </w:rPr>
          </w:pPr>
          <w:hyperlink w:anchor="_Toc227790079" w:history="1">
            <w:r w:rsidRPr="00521FDC">
              <w:rPr>
                <w:rStyle w:val="Hyperlink"/>
                <w:noProof/>
              </w:rPr>
              <w:t>1.1  Purpose</w:t>
            </w:r>
            <w:r>
              <w:rPr>
                <w:noProof/>
              </w:rPr>
              <w:tab/>
            </w:r>
            <w:r>
              <w:rPr>
                <w:noProof/>
              </w:rPr>
              <w:fldChar w:fldCharType="begin"/>
            </w:r>
            <w:r>
              <w:rPr>
                <w:noProof/>
              </w:rPr>
              <w:instrText xml:space="preserve"> PAGEREF _Toc227790079 \h </w:instrText>
            </w:r>
            <w:r>
              <w:rPr>
                <w:noProof/>
              </w:rPr>
            </w:r>
            <w:r>
              <w:rPr>
                <w:noProof/>
              </w:rPr>
              <w:fldChar w:fldCharType="separate"/>
            </w:r>
            <w:r>
              <w:rPr>
                <w:noProof/>
              </w:rPr>
              <w:t>4</w:t>
            </w:r>
            <w:r>
              <w:rPr>
                <w:noProof/>
              </w:rPr>
              <w:fldChar w:fldCharType="end"/>
            </w:r>
          </w:hyperlink>
        </w:p>
        <w:p w:rsidR="005D0276" w:rsidRDefault="005D0276">
          <w:pPr>
            <w:pStyle w:val="TOC2"/>
            <w:tabs>
              <w:tab w:val="right" w:leader="dot" w:pos="9530"/>
            </w:tabs>
            <w:rPr>
              <w:noProof/>
            </w:rPr>
          </w:pPr>
          <w:hyperlink w:anchor="_Toc227790080" w:history="1">
            <w:r w:rsidRPr="00521FDC">
              <w:rPr>
                <w:rStyle w:val="Hyperlink"/>
                <w:noProof/>
              </w:rPr>
              <w:t>1.2  Scope</w:t>
            </w:r>
            <w:r>
              <w:rPr>
                <w:noProof/>
              </w:rPr>
              <w:tab/>
            </w:r>
            <w:r>
              <w:rPr>
                <w:noProof/>
              </w:rPr>
              <w:fldChar w:fldCharType="begin"/>
            </w:r>
            <w:r>
              <w:rPr>
                <w:noProof/>
              </w:rPr>
              <w:instrText xml:space="preserve"> PAGEREF _Toc227790080 \h </w:instrText>
            </w:r>
            <w:r>
              <w:rPr>
                <w:noProof/>
              </w:rPr>
            </w:r>
            <w:r>
              <w:rPr>
                <w:noProof/>
              </w:rPr>
              <w:fldChar w:fldCharType="separate"/>
            </w:r>
            <w:r>
              <w:rPr>
                <w:noProof/>
              </w:rPr>
              <w:t>4</w:t>
            </w:r>
            <w:r>
              <w:rPr>
                <w:noProof/>
              </w:rPr>
              <w:fldChar w:fldCharType="end"/>
            </w:r>
          </w:hyperlink>
        </w:p>
        <w:p w:rsidR="005D0276" w:rsidRDefault="005D0276">
          <w:pPr>
            <w:pStyle w:val="TOC2"/>
            <w:tabs>
              <w:tab w:val="right" w:leader="dot" w:pos="9530"/>
            </w:tabs>
            <w:rPr>
              <w:noProof/>
            </w:rPr>
          </w:pPr>
          <w:hyperlink w:anchor="_Toc227790081" w:history="1">
            <w:r w:rsidRPr="00521FDC">
              <w:rPr>
                <w:rStyle w:val="Hyperlink"/>
                <w:noProof/>
              </w:rPr>
              <w:t>1.3  Definitions, Acronyms, and Abbreviations</w:t>
            </w:r>
            <w:r>
              <w:rPr>
                <w:noProof/>
              </w:rPr>
              <w:tab/>
            </w:r>
            <w:r>
              <w:rPr>
                <w:noProof/>
              </w:rPr>
              <w:fldChar w:fldCharType="begin"/>
            </w:r>
            <w:r>
              <w:rPr>
                <w:noProof/>
              </w:rPr>
              <w:instrText xml:space="preserve"> PAGEREF _Toc227790081 \h </w:instrText>
            </w:r>
            <w:r>
              <w:rPr>
                <w:noProof/>
              </w:rPr>
            </w:r>
            <w:r>
              <w:rPr>
                <w:noProof/>
              </w:rPr>
              <w:fldChar w:fldCharType="separate"/>
            </w:r>
            <w:r>
              <w:rPr>
                <w:noProof/>
              </w:rPr>
              <w:t>5</w:t>
            </w:r>
            <w:r>
              <w:rPr>
                <w:noProof/>
              </w:rPr>
              <w:fldChar w:fldCharType="end"/>
            </w:r>
          </w:hyperlink>
        </w:p>
        <w:p w:rsidR="005D0276" w:rsidRDefault="005D0276">
          <w:pPr>
            <w:pStyle w:val="TOC2"/>
            <w:tabs>
              <w:tab w:val="right" w:leader="dot" w:pos="9530"/>
            </w:tabs>
            <w:rPr>
              <w:noProof/>
            </w:rPr>
          </w:pPr>
          <w:hyperlink w:anchor="_Toc227790082" w:history="1">
            <w:r w:rsidRPr="00521FDC">
              <w:rPr>
                <w:rStyle w:val="Hyperlink"/>
                <w:noProof/>
              </w:rPr>
              <w:t>1.4  References</w:t>
            </w:r>
            <w:r>
              <w:rPr>
                <w:noProof/>
              </w:rPr>
              <w:tab/>
            </w:r>
            <w:r>
              <w:rPr>
                <w:noProof/>
              </w:rPr>
              <w:fldChar w:fldCharType="begin"/>
            </w:r>
            <w:r>
              <w:rPr>
                <w:noProof/>
              </w:rPr>
              <w:instrText xml:space="preserve"> PAGEREF _Toc227790082 \h </w:instrText>
            </w:r>
            <w:r>
              <w:rPr>
                <w:noProof/>
              </w:rPr>
            </w:r>
            <w:r>
              <w:rPr>
                <w:noProof/>
              </w:rPr>
              <w:fldChar w:fldCharType="separate"/>
            </w:r>
            <w:r>
              <w:rPr>
                <w:noProof/>
              </w:rPr>
              <w:t>5</w:t>
            </w:r>
            <w:r>
              <w:rPr>
                <w:noProof/>
              </w:rPr>
              <w:fldChar w:fldCharType="end"/>
            </w:r>
          </w:hyperlink>
        </w:p>
        <w:p w:rsidR="005D0276" w:rsidRDefault="005D0276">
          <w:pPr>
            <w:pStyle w:val="TOC2"/>
            <w:tabs>
              <w:tab w:val="right" w:leader="dot" w:pos="9530"/>
            </w:tabs>
            <w:rPr>
              <w:noProof/>
            </w:rPr>
          </w:pPr>
          <w:hyperlink w:anchor="_Toc227790083" w:history="1">
            <w:r w:rsidRPr="00521FDC">
              <w:rPr>
                <w:rStyle w:val="Hyperlink"/>
                <w:noProof/>
              </w:rPr>
              <w:t>1.5  Document Overview</w:t>
            </w:r>
            <w:r>
              <w:rPr>
                <w:noProof/>
              </w:rPr>
              <w:tab/>
            </w:r>
            <w:r>
              <w:rPr>
                <w:noProof/>
              </w:rPr>
              <w:fldChar w:fldCharType="begin"/>
            </w:r>
            <w:r>
              <w:rPr>
                <w:noProof/>
              </w:rPr>
              <w:instrText xml:space="preserve"> PAGEREF _Toc227790083 \h </w:instrText>
            </w:r>
            <w:r>
              <w:rPr>
                <w:noProof/>
              </w:rPr>
            </w:r>
            <w:r>
              <w:rPr>
                <w:noProof/>
              </w:rPr>
              <w:fldChar w:fldCharType="separate"/>
            </w:r>
            <w:r>
              <w:rPr>
                <w:noProof/>
              </w:rPr>
              <w:t>6</w:t>
            </w:r>
            <w:r>
              <w:rPr>
                <w:noProof/>
              </w:rPr>
              <w:fldChar w:fldCharType="end"/>
            </w:r>
          </w:hyperlink>
        </w:p>
        <w:p w:rsidR="005D0276" w:rsidRDefault="005D0276">
          <w:pPr>
            <w:pStyle w:val="TOC1"/>
            <w:tabs>
              <w:tab w:val="right" w:leader="dot" w:pos="9530"/>
            </w:tabs>
            <w:rPr>
              <w:noProof/>
            </w:rPr>
          </w:pPr>
          <w:hyperlink w:anchor="_Toc227790084" w:history="1">
            <w:r w:rsidRPr="00521FDC">
              <w:rPr>
                <w:rStyle w:val="Hyperlink"/>
                <w:caps/>
                <w:noProof/>
              </w:rPr>
              <w:t>CHAPTER 2</w:t>
            </w:r>
            <w:r>
              <w:rPr>
                <w:noProof/>
              </w:rPr>
              <w:tab/>
            </w:r>
            <w:r>
              <w:rPr>
                <w:noProof/>
              </w:rPr>
              <w:fldChar w:fldCharType="begin"/>
            </w:r>
            <w:r>
              <w:rPr>
                <w:noProof/>
              </w:rPr>
              <w:instrText xml:space="preserve"> PAGEREF _Toc227790084 \h </w:instrText>
            </w:r>
            <w:r>
              <w:rPr>
                <w:noProof/>
              </w:rPr>
            </w:r>
            <w:r>
              <w:rPr>
                <w:noProof/>
              </w:rPr>
              <w:fldChar w:fldCharType="separate"/>
            </w:r>
            <w:r>
              <w:rPr>
                <w:noProof/>
              </w:rPr>
              <w:t>7</w:t>
            </w:r>
            <w:r>
              <w:rPr>
                <w:noProof/>
              </w:rPr>
              <w:fldChar w:fldCharType="end"/>
            </w:r>
          </w:hyperlink>
        </w:p>
        <w:p w:rsidR="005D0276" w:rsidRDefault="005D0276">
          <w:pPr>
            <w:pStyle w:val="TOC1"/>
            <w:tabs>
              <w:tab w:val="right" w:leader="dot" w:pos="9530"/>
            </w:tabs>
            <w:rPr>
              <w:noProof/>
            </w:rPr>
          </w:pPr>
          <w:hyperlink w:anchor="_Toc227790085" w:history="1">
            <w:r w:rsidRPr="00521FDC">
              <w:rPr>
                <w:rStyle w:val="Hyperlink"/>
                <w:noProof/>
              </w:rPr>
              <w:t>Literature Review and Gap Analysis</w:t>
            </w:r>
            <w:r>
              <w:rPr>
                <w:noProof/>
              </w:rPr>
              <w:tab/>
            </w:r>
            <w:r>
              <w:rPr>
                <w:noProof/>
              </w:rPr>
              <w:fldChar w:fldCharType="begin"/>
            </w:r>
            <w:r>
              <w:rPr>
                <w:noProof/>
              </w:rPr>
              <w:instrText xml:space="preserve"> PAGEREF _Toc227790085 \h </w:instrText>
            </w:r>
            <w:r>
              <w:rPr>
                <w:noProof/>
              </w:rPr>
            </w:r>
            <w:r>
              <w:rPr>
                <w:noProof/>
              </w:rPr>
              <w:fldChar w:fldCharType="separate"/>
            </w:r>
            <w:r>
              <w:rPr>
                <w:noProof/>
              </w:rPr>
              <w:t>7</w:t>
            </w:r>
            <w:r>
              <w:rPr>
                <w:noProof/>
              </w:rPr>
              <w:fldChar w:fldCharType="end"/>
            </w:r>
          </w:hyperlink>
        </w:p>
        <w:p w:rsidR="005D0276" w:rsidRDefault="005D0276">
          <w:pPr>
            <w:pStyle w:val="TOC2"/>
            <w:tabs>
              <w:tab w:val="right" w:leader="dot" w:pos="9530"/>
            </w:tabs>
            <w:rPr>
              <w:noProof/>
            </w:rPr>
          </w:pPr>
          <w:hyperlink w:anchor="_Toc227790086" w:history="1">
            <w:r w:rsidRPr="00521FDC">
              <w:rPr>
                <w:rStyle w:val="Hyperlink"/>
                <w:noProof/>
              </w:rPr>
              <w:t>2.1  Overview of Existing Work</w:t>
            </w:r>
            <w:r>
              <w:rPr>
                <w:noProof/>
              </w:rPr>
              <w:tab/>
            </w:r>
            <w:r>
              <w:rPr>
                <w:noProof/>
              </w:rPr>
              <w:fldChar w:fldCharType="begin"/>
            </w:r>
            <w:r>
              <w:rPr>
                <w:noProof/>
              </w:rPr>
              <w:instrText xml:space="preserve"> PAGEREF _Toc227790086 \h </w:instrText>
            </w:r>
            <w:r>
              <w:rPr>
                <w:noProof/>
              </w:rPr>
            </w:r>
            <w:r>
              <w:rPr>
                <w:noProof/>
              </w:rPr>
              <w:fldChar w:fldCharType="separate"/>
            </w:r>
            <w:r>
              <w:rPr>
                <w:noProof/>
              </w:rPr>
              <w:t>7</w:t>
            </w:r>
            <w:r>
              <w:rPr>
                <w:noProof/>
              </w:rPr>
              <w:fldChar w:fldCharType="end"/>
            </w:r>
          </w:hyperlink>
        </w:p>
        <w:p w:rsidR="005D0276" w:rsidRDefault="005D0276">
          <w:pPr>
            <w:pStyle w:val="TOC2"/>
            <w:tabs>
              <w:tab w:val="right" w:leader="dot" w:pos="9530"/>
            </w:tabs>
            <w:rPr>
              <w:noProof/>
            </w:rPr>
          </w:pPr>
          <w:hyperlink w:anchor="_Toc227790087" w:history="1">
            <w:r w:rsidRPr="00521FDC">
              <w:rPr>
                <w:rStyle w:val="Hyperlink"/>
                <w:noProof/>
              </w:rPr>
              <w:t>2.2  Article-by-Article Scope and Gap Analysis</w:t>
            </w:r>
            <w:r>
              <w:rPr>
                <w:noProof/>
              </w:rPr>
              <w:tab/>
            </w:r>
            <w:r>
              <w:rPr>
                <w:noProof/>
              </w:rPr>
              <w:fldChar w:fldCharType="begin"/>
            </w:r>
            <w:r>
              <w:rPr>
                <w:noProof/>
              </w:rPr>
              <w:instrText xml:space="preserve"> PAGEREF _Toc227790087 \h </w:instrText>
            </w:r>
            <w:r>
              <w:rPr>
                <w:noProof/>
              </w:rPr>
            </w:r>
            <w:r>
              <w:rPr>
                <w:noProof/>
              </w:rPr>
              <w:fldChar w:fldCharType="separate"/>
            </w:r>
            <w:r>
              <w:rPr>
                <w:noProof/>
              </w:rPr>
              <w:t>7</w:t>
            </w:r>
            <w:r>
              <w:rPr>
                <w:noProof/>
              </w:rPr>
              <w:fldChar w:fldCharType="end"/>
            </w:r>
          </w:hyperlink>
        </w:p>
        <w:p w:rsidR="005D0276" w:rsidRDefault="005D0276">
          <w:pPr>
            <w:pStyle w:val="TOC2"/>
            <w:tabs>
              <w:tab w:val="right" w:leader="dot" w:pos="9530"/>
            </w:tabs>
            <w:rPr>
              <w:noProof/>
            </w:rPr>
          </w:pPr>
          <w:hyperlink w:anchor="_Toc227790088" w:history="1">
            <w:r w:rsidRPr="00521FDC">
              <w:rPr>
                <w:rStyle w:val="Hyperlink"/>
                <w:noProof/>
              </w:rPr>
              <w:t>2.3  Research Gaps Summary</w:t>
            </w:r>
            <w:r>
              <w:rPr>
                <w:noProof/>
              </w:rPr>
              <w:tab/>
            </w:r>
            <w:r>
              <w:rPr>
                <w:noProof/>
              </w:rPr>
              <w:fldChar w:fldCharType="begin"/>
            </w:r>
            <w:r>
              <w:rPr>
                <w:noProof/>
              </w:rPr>
              <w:instrText xml:space="preserve"> PAGEREF _Toc227790088 \h </w:instrText>
            </w:r>
            <w:r>
              <w:rPr>
                <w:noProof/>
              </w:rPr>
            </w:r>
            <w:r>
              <w:rPr>
                <w:noProof/>
              </w:rPr>
              <w:fldChar w:fldCharType="separate"/>
            </w:r>
            <w:r>
              <w:rPr>
                <w:noProof/>
              </w:rPr>
              <w:t>8</w:t>
            </w:r>
            <w:r>
              <w:rPr>
                <w:noProof/>
              </w:rPr>
              <w:fldChar w:fldCharType="end"/>
            </w:r>
          </w:hyperlink>
        </w:p>
        <w:p w:rsidR="005D0276" w:rsidRDefault="005D0276">
          <w:pPr>
            <w:pStyle w:val="TOC2"/>
            <w:tabs>
              <w:tab w:val="right" w:leader="dot" w:pos="9530"/>
            </w:tabs>
            <w:rPr>
              <w:noProof/>
            </w:rPr>
          </w:pPr>
          <w:hyperlink w:anchor="_Toc227790089" w:history="1">
            <w:r w:rsidRPr="00521FDC">
              <w:rPr>
                <w:rStyle w:val="Hyperlink"/>
                <w:noProof/>
              </w:rPr>
              <w:t>2.4  How This Project Addresses the Gaps</w:t>
            </w:r>
            <w:r>
              <w:rPr>
                <w:noProof/>
              </w:rPr>
              <w:tab/>
            </w:r>
            <w:r>
              <w:rPr>
                <w:noProof/>
              </w:rPr>
              <w:fldChar w:fldCharType="begin"/>
            </w:r>
            <w:r>
              <w:rPr>
                <w:noProof/>
              </w:rPr>
              <w:instrText xml:space="preserve"> PAGEREF _Toc227790089 \h </w:instrText>
            </w:r>
            <w:r>
              <w:rPr>
                <w:noProof/>
              </w:rPr>
            </w:r>
            <w:r>
              <w:rPr>
                <w:noProof/>
              </w:rPr>
              <w:fldChar w:fldCharType="separate"/>
            </w:r>
            <w:r>
              <w:rPr>
                <w:noProof/>
              </w:rPr>
              <w:t>9</w:t>
            </w:r>
            <w:r>
              <w:rPr>
                <w:noProof/>
              </w:rPr>
              <w:fldChar w:fldCharType="end"/>
            </w:r>
          </w:hyperlink>
        </w:p>
        <w:p w:rsidR="005D0276" w:rsidRDefault="005D0276">
          <w:pPr>
            <w:pStyle w:val="TOC1"/>
            <w:tabs>
              <w:tab w:val="right" w:leader="dot" w:pos="9530"/>
            </w:tabs>
            <w:rPr>
              <w:noProof/>
            </w:rPr>
          </w:pPr>
          <w:hyperlink w:anchor="_Toc227790090" w:history="1">
            <w:r w:rsidRPr="00521FDC">
              <w:rPr>
                <w:rStyle w:val="Hyperlink"/>
                <w:caps/>
                <w:noProof/>
              </w:rPr>
              <w:t>CHAPTER 3</w:t>
            </w:r>
            <w:r>
              <w:rPr>
                <w:noProof/>
              </w:rPr>
              <w:tab/>
            </w:r>
            <w:r>
              <w:rPr>
                <w:noProof/>
              </w:rPr>
              <w:fldChar w:fldCharType="begin"/>
            </w:r>
            <w:r>
              <w:rPr>
                <w:noProof/>
              </w:rPr>
              <w:instrText xml:space="preserve"> PAGEREF _Toc227790090 \h </w:instrText>
            </w:r>
            <w:r>
              <w:rPr>
                <w:noProof/>
              </w:rPr>
            </w:r>
            <w:r>
              <w:rPr>
                <w:noProof/>
              </w:rPr>
              <w:fldChar w:fldCharType="separate"/>
            </w:r>
            <w:r>
              <w:rPr>
                <w:noProof/>
              </w:rPr>
              <w:t>10</w:t>
            </w:r>
            <w:r>
              <w:rPr>
                <w:noProof/>
              </w:rPr>
              <w:fldChar w:fldCharType="end"/>
            </w:r>
          </w:hyperlink>
        </w:p>
        <w:p w:rsidR="005D0276" w:rsidRDefault="005D0276">
          <w:pPr>
            <w:pStyle w:val="TOC1"/>
            <w:tabs>
              <w:tab w:val="right" w:leader="dot" w:pos="9530"/>
            </w:tabs>
            <w:rPr>
              <w:noProof/>
            </w:rPr>
          </w:pPr>
          <w:hyperlink w:anchor="_Toc227790091" w:history="1">
            <w:r w:rsidRPr="00521FDC">
              <w:rPr>
                <w:rStyle w:val="Hyperlink"/>
                <w:noProof/>
              </w:rPr>
              <w:t>Overall Description</w:t>
            </w:r>
            <w:r>
              <w:rPr>
                <w:noProof/>
              </w:rPr>
              <w:tab/>
            </w:r>
            <w:r>
              <w:rPr>
                <w:noProof/>
              </w:rPr>
              <w:fldChar w:fldCharType="begin"/>
            </w:r>
            <w:r>
              <w:rPr>
                <w:noProof/>
              </w:rPr>
              <w:instrText xml:space="preserve"> PAGEREF _Toc227790091 \h </w:instrText>
            </w:r>
            <w:r>
              <w:rPr>
                <w:noProof/>
              </w:rPr>
            </w:r>
            <w:r>
              <w:rPr>
                <w:noProof/>
              </w:rPr>
              <w:fldChar w:fldCharType="separate"/>
            </w:r>
            <w:r>
              <w:rPr>
                <w:noProof/>
              </w:rPr>
              <w:t>10</w:t>
            </w:r>
            <w:r>
              <w:rPr>
                <w:noProof/>
              </w:rPr>
              <w:fldChar w:fldCharType="end"/>
            </w:r>
          </w:hyperlink>
        </w:p>
        <w:p w:rsidR="005D0276" w:rsidRDefault="005D0276">
          <w:pPr>
            <w:pStyle w:val="TOC2"/>
            <w:tabs>
              <w:tab w:val="right" w:leader="dot" w:pos="9530"/>
            </w:tabs>
            <w:rPr>
              <w:noProof/>
            </w:rPr>
          </w:pPr>
          <w:hyperlink w:anchor="_Toc227790092" w:history="1">
            <w:r w:rsidRPr="00521FDC">
              <w:rPr>
                <w:rStyle w:val="Hyperlink"/>
                <w:noProof/>
              </w:rPr>
              <w:t>3.1  Product Perspective</w:t>
            </w:r>
            <w:r>
              <w:rPr>
                <w:noProof/>
              </w:rPr>
              <w:tab/>
            </w:r>
            <w:r>
              <w:rPr>
                <w:noProof/>
              </w:rPr>
              <w:fldChar w:fldCharType="begin"/>
            </w:r>
            <w:r>
              <w:rPr>
                <w:noProof/>
              </w:rPr>
              <w:instrText xml:space="preserve"> PAGEREF _Toc227790092 \h </w:instrText>
            </w:r>
            <w:r>
              <w:rPr>
                <w:noProof/>
              </w:rPr>
            </w:r>
            <w:r>
              <w:rPr>
                <w:noProof/>
              </w:rPr>
              <w:fldChar w:fldCharType="separate"/>
            </w:r>
            <w:r>
              <w:rPr>
                <w:noProof/>
              </w:rPr>
              <w:t>10</w:t>
            </w:r>
            <w:r>
              <w:rPr>
                <w:noProof/>
              </w:rPr>
              <w:fldChar w:fldCharType="end"/>
            </w:r>
          </w:hyperlink>
        </w:p>
        <w:p w:rsidR="005D0276" w:rsidRDefault="005D0276">
          <w:pPr>
            <w:pStyle w:val="TOC2"/>
            <w:tabs>
              <w:tab w:val="right" w:leader="dot" w:pos="9530"/>
            </w:tabs>
            <w:rPr>
              <w:noProof/>
            </w:rPr>
          </w:pPr>
          <w:hyperlink w:anchor="_Toc227790093" w:history="1">
            <w:r w:rsidRPr="00521FDC">
              <w:rPr>
                <w:rStyle w:val="Hyperlink"/>
                <w:noProof/>
              </w:rPr>
              <w:t>3.2  Product Functions</w:t>
            </w:r>
            <w:r>
              <w:rPr>
                <w:noProof/>
              </w:rPr>
              <w:tab/>
            </w:r>
            <w:r>
              <w:rPr>
                <w:noProof/>
              </w:rPr>
              <w:fldChar w:fldCharType="begin"/>
            </w:r>
            <w:r>
              <w:rPr>
                <w:noProof/>
              </w:rPr>
              <w:instrText xml:space="preserve"> PAGEREF _Toc227790093 \h </w:instrText>
            </w:r>
            <w:r>
              <w:rPr>
                <w:noProof/>
              </w:rPr>
            </w:r>
            <w:r>
              <w:rPr>
                <w:noProof/>
              </w:rPr>
              <w:fldChar w:fldCharType="separate"/>
            </w:r>
            <w:r>
              <w:rPr>
                <w:noProof/>
              </w:rPr>
              <w:t>10</w:t>
            </w:r>
            <w:r>
              <w:rPr>
                <w:noProof/>
              </w:rPr>
              <w:fldChar w:fldCharType="end"/>
            </w:r>
          </w:hyperlink>
        </w:p>
        <w:p w:rsidR="005D0276" w:rsidRDefault="005D0276">
          <w:pPr>
            <w:pStyle w:val="TOC2"/>
            <w:tabs>
              <w:tab w:val="right" w:leader="dot" w:pos="9530"/>
            </w:tabs>
            <w:rPr>
              <w:noProof/>
            </w:rPr>
          </w:pPr>
          <w:hyperlink w:anchor="_Toc227790094" w:history="1">
            <w:r w:rsidRPr="00521FDC">
              <w:rPr>
                <w:rStyle w:val="Hyperlink"/>
                <w:noProof/>
              </w:rPr>
              <w:t>3.3  User Classes and Characteristics</w:t>
            </w:r>
            <w:r>
              <w:rPr>
                <w:noProof/>
              </w:rPr>
              <w:tab/>
            </w:r>
            <w:r>
              <w:rPr>
                <w:noProof/>
              </w:rPr>
              <w:fldChar w:fldCharType="begin"/>
            </w:r>
            <w:r>
              <w:rPr>
                <w:noProof/>
              </w:rPr>
              <w:instrText xml:space="preserve"> PAGEREF _Toc227790094 \h </w:instrText>
            </w:r>
            <w:r>
              <w:rPr>
                <w:noProof/>
              </w:rPr>
            </w:r>
            <w:r>
              <w:rPr>
                <w:noProof/>
              </w:rPr>
              <w:fldChar w:fldCharType="separate"/>
            </w:r>
            <w:r>
              <w:rPr>
                <w:noProof/>
              </w:rPr>
              <w:t>10</w:t>
            </w:r>
            <w:r>
              <w:rPr>
                <w:noProof/>
              </w:rPr>
              <w:fldChar w:fldCharType="end"/>
            </w:r>
          </w:hyperlink>
        </w:p>
        <w:p w:rsidR="005D0276" w:rsidRDefault="005D0276">
          <w:pPr>
            <w:pStyle w:val="TOC2"/>
            <w:tabs>
              <w:tab w:val="right" w:leader="dot" w:pos="9530"/>
            </w:tabs>
            <w:rPr>
              <w:noProof/>
            </w:rPr>
          </w:pPr>
          <w:hyperlink w:anchor="_Toc227790095" w:history="1">
            <w:r w:rsidRPr="00521FDC">
              <w:rPr>
                <w:rStyle w:val="Hyperlink"/>
                <w:noProof/>
              </w:rPr>
              <w:t>3.4  Operating Environment</w:t>
            </w:r>
            <w:r>
              <w:rPr>
                <w:noProof/>
              </w:rPr>
              <w:tab/>
            </w:r>
            <w:r>
              <w:rPr>
                <w:noProof/>
              </w:rPr>
              <w:fldChar w:fldCharType="begin"/>
            </w:r>
            <w:r>
              <w:rPr>
                <w:noProof/>
              </w:rPr>
              <w:instrText xml:space="preserve"> PAGEREF _Toc227790095 \h </w:instrText>
            </w:r>
            <w:r>
              <w:rPr>
                <w:noProof/>
              </w:rPr>
            </w:r>
            <w:r>
              <w:rPr>
                <w:noProof/>
              </w:rPr>
              <w:fldChar w:fldCharType="separate"/>
            </w:r>
            <w:r>
              <w:rPr>
                <w:noProof/>
              </w:rPr>
              <w:t>10</w:t>
            </w:r>
            <w:r>
              <w:rPr>
                <w:noProof/>
              </w:rPr>
              <w:fldChar w:fldCharType="end"/>
            </w:r>
          </w:hyperlink>
        </w:p>
        <w:p w:rsidR="005D0276" w:rsidRDefault="005D0276">
          <w:pPr>
            <w:pStyle w:val="TOC2"/>
            <w:tabs>
              <w:tab w:val="right" w:leader="dot" w:pos="9530"/>
            </w:tabs>
            <w:rPr>
              <w:noProof/>
            </w:rPr>
          </w:pPr>
          <w:hyperlink w:anchor="_Toc227790096" w:history="1">
            <w:r w:rsidRPr="00521FDC">
              <w:rPr>
                <w:rStyle w:val="Hyperlink"/>
                <w:noProof/>
              </w:rPr>
              <w:t>3.5  Assumptions and Dependencies</w:t>
            </w:r>
            <w:r>
              <w:rPr>
                <w:noProof/>
              </w:rPr>
              <w:tab/>
            </w:r>
            <w:r>
              <w:rPr>
                <w:noProof/>
              </w:rPr>
              <w:fldChar w:fldCharType="begin"/>
            </w:r>
            <w:r>
              <w:rPr>
                <w:noProof/>
              </w:rPr>
              <w:instrText xml:space="preserve"> PAGEREF _Toc227790096 \h </w:instrText>
            </w:r>
            <w:r>
              <w:rPr>
                <w:noProof/>
              </w:rPr>
            </w:r>
            <w:r>
              <w:rPr>
                <w:noProof/>
              </w:rPr>
              <w:fldChar w:fldCharType="separate"/>
            </w:r>
            <w:r>
              <w:rPr>
                <w:noProof/>
              </w:rPr>
              <w:t>11</w:t>
            </w:r>
            <w:r>
              <w:rPr>
                <w:noProof/>
              </w:rPr>
              <w:fldChar w:fldCharType="end"/>
            </w:r>
          </w:hyperlink>
        </w:p>
        <w:p w:rsidR="005D0276" w:rsidRDefault="005D0276">
          <w:pPr>
            <w:pStyle w:val="TOC1"/>
            <w:tabs>
              <w:tab w:val="right" w:leader="dot" w:pos="9530"/>
            </w:tabs>
            <w:rPr>
              <w:noProof/>
            </w:rPr>
          </w:pPr>
          <w:hyperlink w:anchor="_Toc227790097" w:history="1">
            <w:r w:rsidRPr="00521FDC">
              <w:rPr>
                <w:rStyle w:val="Hyperlink"/>
                <w:caps/>
                <w:noProof/>
              </w:rPr>
              <w:t>CHAPTER 4</w:t>
            </w:r>
            <w:r>
              <w:rPr>
                <w:noProof/>
              </w:rPr>
              <w:tab/>
            </w:r>
            <w:r>
              <w:rPr>
                <w:noProof/>
              </w:rPr>
              <w:fldChar w:fldCharType="begin"/>
            </w:r>
            <w:r>
              <w:rPr>
                <w:noProof/>
              </w:rPr>
              <w:instrText xml:space="preserve"> PAGEREF _Toc227790097 \h </w:instrText>
            </w:r>
            <w:r>
              <w:rPr>
                <w:noProof/>
              </w:rPr>
            </w:r>
            <w:r>
              <w:rPr>
                <w:noProof/>
              </w:rPr>
              <w:fldChar w:fldCharType="separate"/>
            </w:r>
            <w:r>
              <w:rPr>
                <w:noProof/>
              </w:rPr>
              <w:t>12</w:t>
            </w:r>
            <w:r>
              <w:rPr>
                <w:noProof/>
              </w:rPr>
              <w:fldChar w:fldCharType="end"/>
            </w:r>
          </w:hyperlink>
        </w:p>
        <w:p w:rsidR="005D0276" w:rsidRDefault="005D0276">
          <w:pPr>
            <w:pStyle w:val="TOC1"/>
            <w:tabs>
              <w:tab w:val="right" w:leader="dot" w:pos="9530"/>
            </w:tabs>
            <w:rPr>
              <w:noProof/>
            </w:rPr>
          </w:pPr>
          <w:hyperlink w:anchor="_Toc227790098" w:history="1">
            <w:r w:rsidRPr="00521FDC">
              <w:rPr>
                <w:rStyle w:val="Hyperlink"/>
                <w:noProof/>
              </w:rPr>
              <w:t>System Requirements</w:t>
            </w:r>
            <w:r>
              <w:rPr>
                <w:noProof/>
              </w:rPr>
              <w:tab/>
            </w:r>
            <w:r>
              <w:rPr>
                <w:noProof/>
              </w:rPr>
              <w:fldChar w:fldCharType="begin"/>
            </w:r>
            <w:r>
              <w:rPr>
                <w:noProof/>
              </w:rPr>
              <w:instrText xml:space="preserve"> PAGEREF _Toc227790098 \h </w:instrText>
            </w:r>
            <w:r>
              <w:rPr>
                <w:noProof/>
              </w:rPr>
            </w:r>
            <w:r>
              <w:rPr>
                <w:noProof/>
              </w:rPr>
              <w:fldChar w:fldCharType="separate"/>
            </w:r>
            <w:r>
              <w:rPr>
                <w:noProof/>
              </w:rPr>
              <w:t>12</w:t>
            </w:r>
            <w:r>
              <w:rPr>
                <w:noProof/>
              </w:rPr>
              <w:fldChar w:fldCharType="end"/>
            </w:r>
          </w:hyperlink>
        </w:p>
        <w:p w:rsidR="005D0276" w:rsidRDefault="005D0276">
          <w:pPr>
            <w:pStyle w:val="TOC2"/>
            <w:tabs>
              <w:tab w:val="right" w:leader="dot" w:pos="9530"/>
            </w:tabs>
            <w:rPr>
              <w:noProof/>
            </w:rPr>
          </w:pPr>
          <w:hyperlink w:anchor="_Toc227790099" w:history="1">
            <w:r w:rsidRPr="00521FDC">
              <w:rPr>
                <w:rStyle w:val="Hyperlink"/>
                <w:noProof/>
              </w:rPr>
              <w:t>4.1  Functional Requirements</w:t>
            </w:r>
            <w:r>
              <w:rPr>
                <w:noProof/>
              </w:rPr>
              <w:tab/>
            </w:r>
            <w:r>
              <w:rPr>
                <w:noProof/>
              </w:rPr>
              <w:fldChar w:fldCharType="begin"/>
            </w:r>
            <w:r>
              <w:rPr>
                <w:noProof/>
              </w:rPr>
              <w:instrText xml:space="preserve"> PAGEREF _Toc227790099 \h </w:instrText>
            </w:r>
            <w:r>
              <w:rPr>
                <w:noProof/>
              </w:rPr>
            </w:r>
            <w:r>
              <w:rPr>
                <w:noProof/>
              </w:rPr>
              <w:fldChar w:fldCharType="separate"/>
            </w:r>
            <w:r>
              <w:rPr>
                <w:noProof/>
              </w:rPr>
              <w:t>12</w:t>
            </w:r>
            <w:r>
              <w:rPr>
                <w:noProof/>
              </w:rPr>
              <w:fldChar w:fldCharType="end"/>
            </w:r>
          </w:hyperlink>
        </w:p>
        <w:p w:rsidR="005D0276" w:rsidRDefault="005D0276">
          <w:pPr>
            <w:pStyle w:val="TOC3"/>
            <w:tabs>
              <w:tab w:val="right" w:leader="dot" w:pos="9530"/>
            </w:tabs>
            <w:rPr>
              <w:noProof/>
            </w:rPr>
          </w:pPr>
          <w:hyperlink w:anchor="_Toc227790100" w:history="1">
            <w:r w:rsidRPr="00521FDC">
              <w:rPr>
                <w:rStyle w:val="Hyperlink"/>
                <w:noProof/>
              </w:rPr>
              <w:t>4.1.1  Audio Input and Recording</w:t>
            </w:r>
            <w:r>
              <w:rPr>
                <w:noProof/>
              </w:rPr>
              <w:tab/>
            </w:r>
            <w:r>
              <w:rPr>
                <w:noProof/>
              </w:rPr>
              <w:fldChar w:fldCharType="begin"/>
            </w:r>
            <w:r>
              <w:rPr>
                <w:noProof/>
              </w:rPr>
              <w:instrText xml:space="preserve"> PAGEREF _Toc227790100 \h </w:instrText>
            </w:r>
            <w:r>
              <w:rPr>
                <w:noProof/>
              </w:rPr>
            </w:r>
            <w:r>
              <w:rPr>
                <w:noProof/>
              </w:rPr>
              <w:fldChar w:fldCharType="separate"/>
            </w:r>
            <w:r>
              <w:rPr>
                <w:noProof/>
              </w:rPr>
              <w:t>12</w:t>
            </w:r>
            <w:r>
              <w:rPr>
                <w:noProof/>
              </w:rPr>
              <w:fldChar w:fldCharType="end"/>
            </w:r>
          </w:hyperlink>
        </w:p>
        <w:p w:rsidR="005D0276" w:rsidRDefault="005D0276">
          <w:pPr>
            <w:pStyle w:val="TOC3"/>
            <w:tabs>
              <w:tab w:val="right" w:leader="dot" w:pos="9530"/>
            </w:tabs>
            <w:rPr>
              <w:noProof/>
            </w:rPr>
          </w:pPr>
          <w:hyperlink w:anchor="_Toc227790101" w:history="1">
            <w:r w:rsidRPr="00521FDC">
              <w:rPr>
                <w:rStyle w:val="Hyperlink"/>
                <w:noProof/>
              </w:rPr>
              <w:t>4.1.2  Audio Preprocessing</w:t>
            </w:r>
            <w:r>
              <w:rPr>
                <w:noProof/>
              </w:rPr>
              <w:tab/>
            </w:r>
            <w:r>
              <w:rPr>
                <w:noProof/>
              </w:rPr>
              <w:fldChar w:fldCharType="begin"/>
            </w:r>
            <w:r>
              <w:rPr>
                <w:noProof/>
              </w:rPr>
              <w:instrText xml:space="preserve"> PAGEREF _Toc227790101 \h </w:instrText>
            </w:r>
            <w:r>
              <w:rPr>
                <w:noProof/>
              </w:rPr>
            </w:r>
            <w:r>
              <w:rPr>
                <w:noProof/>
              </w:rPr>
              <w:fldChar w:fldCharType="separate"/>
            </w:r>
            <w:r>
              <w:rPr>
                <w:noProof/>
              </w:rPr>
              <w:t>12</w:t>
            </w:r>
            <w:r>
              <w:rPr>
                <w:noProof/>
              </w:rPr>
              <w:fldChar w:fldCharType="end"/>
            </w:r>
          </w:hyperlink>
        </w:p>
        <w:p w:rsidR="005D0276" w:rsidRDefault="005D0276">
          <w:pPr>
            <w:pStyle w:val="TOC3"/>
            <w:tabs>
              <w:tab w:val="right" w:leader="dot" w:pos="9530"/>
            </w:tabs>
            <w:rPr>
              <w:noProof/>
            </w:rPr>
          </w:pPr>
          <w:hyperlink w:anchor="_Toc227790102" w:history="1">
            <w:r w:rsidRPr="00521FDC">
              <w:rPr>
                <w:rStyle w:val="Hyperlink"/>
                <w:noProof/>
              </w:rPr>
              <w:t>4.1.3  Feature Extraction</w:t>
            </w:r>
            <w:r>
              <w:rPr>
                <w:noProof/>
              </w:rPr>
              <w:tab/>
            </w:r>
            <w:r>
              <w:rPr>
                <w:noProof/>
              </w:rPr>
              <w:fldChar w:fldCharType="begin"/>
            </w:r>
            <w:r>
              <w:rPr>
                <w:noProof/>
              </w:rPr>
              <w:instrText xml:space="preserve"> PAGEREF _Toc227790102 \h </w:instrText>
            </w:r>
            <w:r>
              <w:rPr>
                <w:noProof/>
              </w:rPr>
            </w:r>
            <w:r>
              <w:rPr>
                <w:noProof/>
              </w:rPr>
              <w:fldChar w:fldCharType="separate"/>
            </w:r>
            <w:r>
              <w:rPr>
                <w:noProof/>
              </w:rPr>
              <w:t>12</w:t>
            </w:r>
            <w:r>
              <w:rPr>
                <w:noProof/>
              </w:rPr>
              <w:fldChar w:fldCharType="end"/>
            </w:r>
          </w:hyperlink>
        </w:p>
        <w:p w:rsidR="005D0276" w:rsidRDefault="005D0276">
          <w:pPr>
            <w:pStyle w:val="TOC3"/>
            <w:tabs>
              <w:tab w:val="right" w:leader="dot" w:pos="9530"/>
            </w:tabs>
            <w:rPr>
              <w:noProof/>
            </w:rPr>
          </w:pPr>
          <w:hyperlink w:anchor="_Toc227790103" w:history="1">
            <w:r w:rsidRPr="00521FDC">
              <w:rPr>
                <w:rStyle w:val="Hyperlink"/>
                <w:noProof/>
              </w:rPr>
              <w:t>4.1.4  Emotion Classification</w:t>
            </w:r>
            <w:r>
              <w:rPr>
                <w:noProof/>
              </w:rPr>
              <w:tab/>
            </w:r>
            <w:r>
              <w:rPr>
                <w:noProof/>
              </w:rPr>
              <w:fldChar w:fldCharType="begin"/>
            </w:r>
            <w:r>
              <w:rPr>
                <w:noProof/>
              </w:rPr>
              <w:instrText xml:space="preserve"> PAGEREF _Toc227790103 \h </w:instrText>
            </w:r>
            <w:r>
              <w:rPr>
                <w:noProof/>
              </w:rPr>
            </w:r>
            <w:r>
              <w:rPr>
                <w:noProof/>
              </w:rPr>
              <w:fldChar w:fldCharType="separate"/>
            </w:r>
            <w:r>
              <w:rPr>
                <w:noProof/>
              </w:rPr>
              <w:t>12</w:t>
            </w:r>
            <w:r>
              <w:rPr>
                <w:noProof/>
              </w:rPr>
              <w:fldChar w:fldCharType="end"/>
            </w:r>
          </w:hyperlink>
        </w:p>
        <w:p w:rsidR="005D0276" w:rsidRDefault="005D0276">
          <w:pPr>
            <w:pStyle w:val="TOC3"/>
            <w:tabs>
              <w:tab w:val="right" w:leader="dot" w:pos="9530"/>
            </w:tabs>
            <w:rPr>
              <w:noProof/>
            </w:rPr>
          </w:pPr>
          <w:hyperlink w:anchor="_Toc227790104" w:history="1">
            <w:r w:rsidRPr="00521FDC">
              <w:rPr>
                <w:rStyle w:val="Hyperlink"/>
                <w:noProof/>
              </w:rPr>
              <w:t>4.1.5  Results Display and Visualization</w:t>
            </w:r>
            <w:r>
              <w:rPr>
                <w:noProof/>
              </w:rPr>
              <w:tab/>
            </w:r>
            <w:r>
              <w:rPr>
                <w:noProof/>
              </w:rPr>
              <w:fldChar w:fldCharType="begin"/>
            </w:r>
            <w:r>
              <w:rPr>
                <w:noProof/>
              </w:rPr>
              <w:instrText xml:space="preserve"> PAGEREF _Toc227790104 \h </w:instrText>
            </w:r>
            <w:r>
              <w:rPr>
                <w:noProof/>
              </w:rPr>
            </w:r>
            <w:r>
              <w:rPr>
                <w:noProof/>
              </w:rPr>
              <w:fldChar w:fldCharType="separate"/>
            </w:r>
            <w:r>
              <w:rPr>
                <w:noProof/>
              </w:rPr>
              <w:t>12</w:t>
            </w:r>
            <w:r>
              <w:rPr>
                <w:noProof/>
              </w:rPr>
              <w:fldChar w:fldCharType="end"/>
            </w:r>
          </w:hyperlink>
        </w:p>
        <w:p w:rsidR="005D0276" w:rsidRDefault="005D0276">
          <w:pPr>
            <w:pStyle w:val="TOC3"/>
            <w:tabs>
              <w:tab w:val="right" w:leader="dot" w:pos="9530"/>
            </w:tabs>
            <w:rPr>
              <w:noProof/>
            </w:rPr>
          </w:pPr>
          <w:hyperlink w:anchor="_Toc227790105" w:history="1">
            <w:r w:rsidRPr="00521FDC">
              <w:rPr>
                <w:rStyle w:val="Hyperlink"/>
                <w:noProof/>
              </w:rPr>
              <w:t>4.1.6  Session History</w:t>
            </w:r>
            <w:r>
              <w:rPr>
                <w:noProof/>
              </w:rPr>
              <w:tab/>
            </w:r>
            <w:r>
              <w:rPr>
                <w:noProof/>
              </w:rPr>
              <w:fldChar w:fldCharType="begin"/>
            </w:r>
            <w:r>
              <w:rPr>
                <w:noProof/>
              </w:rPr>
              <w:instrText xml:space="preserve"> PAGEREF _Toc227790105 \h </w:instrText>
            </w:r>
            <w:r>
              <w:rPr>
                <w:noProof/>
              </w:rPr>
            </w:r>
            <w:r>
              <w:rPr>
                <w:noProof/>
              </w:rPr>
              <w:fldChar w:fldCharType="separate"/>
            </w:r>
            <w:r>
              <w:rPr>
                <w:noProof/>
              </w:rPr>
              <w:t>12</w:t>
            </w:r>
            <w:r>
              <w:rPr>
                <w:noProof/>
              </w:rPr>
              <w:fldChar w:fldCharType="end"/>
            </w:r>
          </w:hyperlink>
        </w:p>
        <w:p w:rsidR="005D0276" w:rsidRDefault="005D0276">
          <w:pPr>
            <w:pStyle w:val="TOC3"/>
            <w:tabs>
              <w:tab w:val="right" w:leader="dot" w:pos="9530"/>
            </w:tabs>
            <w:rPr>
              <w:noProof/>
            </w:rPr>
          </w:pPr>
          <w:hyperlink w:anchor="_Toc227790106" w:history="1">
            <w:r w:rsidRPr="00521FDC">
              <w:rPr>
                <w:rStyle w:val="Hyperlink"/>
                <w:noProof/>
              </w:rPr>
              <w:t>4.1.7  Model Evaluation Module</w:t>
            </w:r>
            <w:r>
              <w:rPr>
                <w:noProof/>
              </w:rPr>
              <w:tab/>
            </w:r>
            <w:r>
              <w:rPr>
                <w:noProof/>
              </w:rPr>
              <w:fldChar w:fldCharType="begin"/>
            </w:r>
            <w:r>
              <w:rPr>
                <w:noProof/>
              </w:rPr>
              <w:instrText xml:space="preserve"> PAGEREF _Toc227790106 \h </w:instrText>
            </w:r>
            <w:r>
              <w:rPr>
                <w:noProof/>
              </w:rPr>
            </w:r>
            <w:r>
              <w:rPr>
                <w:noProof/>
              </w:rPr>
              <w:fldChar w:fldCharType="separate"/>
            </w:r>
            <w:r>
              <w:rPr>
                <w:noProof/>
              </w:rPr>
              <w:t>13</w:t>
            </w:r>
            <w:r>
              <w:rPr>
                <w:noProof/>
              </w:rPr>
              <w:fldChar w:fldCharType="end"/>
            </w:r>
          </w:hyperlink>
        </w:p>
        <w:p w:rsidR="005D0276" w:rsidRDefault="005D0276">
          <w:pPr>
            <w:pStyle w:val="TOC2"/>
            <w:tabs>
              <w:tab w:val="right" w:leader="dot" w:pos="9530"/>
            </w:tabs>
            <w:rPr>
              <w:noProof/>
            </w:rPr>
          </w:pPr>
          <w:hyperlink w:anchor="_Toc227790107" w:history="1">
            <w:r w:rsidRPr="00521FDC">
              <w:rPr>
                <w:rStyle w:val="Hyperlink"/>
                <w:noProof/>
              </w:rPr>
              <w:t>4.2  Non-Functional Requirements</w:t>
            </w:r>
            <w:r>
              <w:rPr>
                <w:noProof/>
              </w:rPr>
              <w:tab/>
            </w:r>
            <w:r>
              <w:rPr>
                <w:noProof/>
              </w:rPr>
              <w:fldChar w:fldCharType="begin"/>
            </w:r>
            <w:r>
              <w:rPr>
                <w:noProof/>
              </w:rPr>
              <w:instrText xml:space="preserve"> PAGEREF _Toc227790107 \h </w:instrText>
            </w:r>
            <w:r>
              <w:rPr>
                <w:noProof/>
              </w:rPr>
            </w:r>
            <w:r>
              <w:rPr>
                <w:noProof/>
              </w:rPr>
              <w:fldChar w:fldCharType="separate"/>
            </w:r>
            <w:r>
              <w:rPr>
                <w:noProof/>
              </w:rPr>
              <w:t>13</w:t>
            </w:r>
            <w:r>
              <w:rPr>
                <w:noProof/>
              </w:rPr>
              <w:fldChar w:fldCharType="end"/>
            </w:r>
          </w:hyperlink>
        </w:p>
        <w:p w:rsidR="005D0276" w:rsidRDefault="005D0276">
          <w:pPr>
            <w:pStyle w:val="TOC3"/>
            <w:tabs>
              <w:tab w:val="right" w:leader="dot" w:pos="9530"/>
            </w:tabs>
            <w:rPr>
              <w:noProof/>
            </w:rPr>
          </w:pPr>
          <w:hyperlink w:anchor="_Toc227790108" w:history="1">
            <w:r w:rsidRPr="00521FDC">
              <w:rPr>
                <w:rStyle w:val="Hyperlink"/>
                <w:noProof/>
              </w:rPr>
              <w:t>4.2.1  Performance</w:t>
            </w:r>
            <w:r>
              <w:rPr>
                <w:noProof/>
              </w:rPr>
              <w:tab/>
            </w:r>
            <w:r>
              <w:rPr>
                <w:noProof/>
              </w:rPr>
              <w:fldChar w:fldCharType="begin"/>
            </w:r>
            <w:r>
              <w:rPr>
                <w:noProof/>
              </w:rPr>
              <w:instrText xml:space="preserve"> PAGEREF _Toc227790108 \h </w:instrText>
            </w:r>
            <w:r>
              <w:rPr>
                <w:noProof/>
              </w:rPr>
            </w:r>
            <w:r>
              <w:rPr>
                <w:noProof/>
              </w:rPr>
              <w:fldChar w:fldCharType="separate"/>
            </w:r>
            <w:r>
              <w:rPr>
                <w:noProof/>
              </w:rPr>
              <w:t>13</w:t>
            </w:r>
            <w:r>
              <w:rPr>
                <w:noProof/>
              </w:rPr>
              <w:fldChar w:fldCharType="end"/>
            </w:r>
          </w:hyperlink>
        </w:p>
        <w:p w:rsidR="005D0276" w:rsidRDefault="005D0276">
          <w:pPr>
            <w:pStyle w:val="TOC3"/>
            <w:tabs>
              <w:tab w:val="right" w:leader="dot" w:pos="9530"/>
            </w:tabs>
            <w:rPr>
              <w:noProof/>
            </w:rPr>
          </w:pPr>
          <w:hyperlink w:anchor="_Toc227790109" w:history="1">
            <w:r w:rsidRPr="00521FDC">
              <w:rPr>
                <w:rStyle w:val="Hyperlink"/>
                <w:noProof/>
              </w:rPr>
              <w:t>4.2.2  Reliability</w:t>
            </w:r>
            <w:r>
              <w:rPr>
                <w:noProof/>
              </w:rPr>
              <w:tab/>
            </w:r>
            <w:r>
              <w:rPr>
                <w:noProof/>
              </w:rPr>
              <w:fldChar w:fldCharType="begin"/>
            </w:r>
            <w:r>
              <w:rPr>
                <w:noProof/>
              </w:rPr>
              <w:instrText xml:space="preserve"> PAGEREF _Toc227790109 \h </w:instrText>
            </w:r>
            <w:r>
              <w:rPr>
                <w:noProof/>
              </w:rPr>
            </w:r>
            <w:r>
              <w:rPr>
                <w:noProof/>
              </w:rPr>
              <w:fldChar w:fldCharType="separate"/>
            </w:r>
            <w:r>
              <w:rPr>
                <w:noProof/>
              </w:rPr>
              <w:t>13</w:t>
            </w:r>
            <w:r>
              <w:rPr>
                <w:noProof/>
              </w:rPr>
              <w:fldChar w:fldCharType="end"/>
            </w:r>
          </w:hyperlink>
        </w:p>
        <w:p w:rsidR="005D0276" w:rsidRDefault="005D0276">
          <w:pPr>
            <w:pStyle w:val="TOC3"/>
            <w:tabs>
              <w:tab w:val="right" w:leader="dot" w:pos="9530"/>
            </w:tabs>
            <w:rPr>
              <w:noProof/>
            </w:rPr>
          </w:pPr>
          <w:hyperlink w:anchor="_Toc227790110" w:history="1">
            <w:r w:rsidRPr="00521FDC">
              <w:rPr>
                <w:rStyle w:val="Hyperlink"/>
                <w:noProof/>
              </w:rPr>
              <w:t>4.2.3  Usability</w:t>
            </w:r>
            <w:r>
              <w:rPr>
                <w:noProof/>
              </w:rPr>
              <w:tab/>
            </w:r>
            <w:r>
              <w:rPr>
                <w:noProof/>
              </w:rPr>
              <w:fldChar w:fldCharType="begin"/>
            </w:r>
            <w:r>
              <w:rPr>
                <w:noProof/>
              </w:rPr>
              <w:instrText xml:space="preserve"> PAGEREF _Toc227790110 \h </w:instrText>
            </w:r>
            <w:r>
              <w:rPr>
                <w:noProof/>
              </w:rPr>
            </w:r>
            <w:r>
              <w:rPr>
                <w:noProof/>
              </w:rPr>
              <w:fldChar w:fldCharType="separate"/>
            </w:r>
            <w:r>
              <w:rPr>
                <w:noProof/>
              </w:rPr>
              <w:t>13</w:t>
            </w:r>
            <w:r>
              <w:rPr>
                <w:noProof/>
              </w:rPr>
              <w:fldChar w:fldCharType="end"/>
            </w:r>
          </w:hyperlink>
        </w:p>
        <w:p w:rsidR="005D0276" w:rsidRDefault="005D0276">
          <w:pPr>
            <w:pStyle w:val="TOC3"/>
            <w:tabs>
              <w:tab w:val="right" w:leader="dot" w:pos="9530"/>
            </w:tabs>
            <w:rPr>
              <w:noProof/>
            </w:rPr>
          </w:pPr>
          <w:hyperlink w:anchor="_Toc227790111" w:history="1">
            <w:r w:rsidRPr="00521FDC">
              <w:rPr>
                <w:rStyle w:val="Hyperlink"/>
                <w:noProof/>
              </w:rPr>
              <w:t>4.2.4  Security</w:t>
            </w:r>
            <w:r>
              <w:rPr>
                <w:noProof/>
              </w:rPr>
              <w:tab/>
            </w:r>
            <w:r>
              <w:rPr>
                <w:noProof/>
              </w:rPr>
              <w:fldChar w:fldCharType="begin"/>
            </w:r>
            <w:r>
              <w:rPr>
                <w:noProof/>
              </w:rPr>
              <w:instrText xml:space="preserve"> PAGEREF _Toc227790111 \h </w:instrText>
            </w:r>
            <w:r>
              <w:rPr>
                <w:noProof/>
              </w:rPr>
            </w:r>
            <w:r>
              <w:rPr>
                <w:noProof/>
              </w:rPr>
              <w:fldChar w:fldCharType="separate"/>
            </w:r>
            <w:r>
              <w:rPr>
                <w:noProof/>
              </w:rPr>
              <w:t>13</w:t>
            </w:r>
            <w:r>
              <w:rPr>
                <w:noProof/>
              </w:rPr>
              <w:fldChar w:fldCharType="end"/>
            </w:r>
          </w:hyperlink>
        </w:p>
        <w:p w:rsidR="005D0276" w:rsidRDefault="005D0276">
          <w:pPr>
            <w:pStyle w:val="TOC3"/>
            <w:tabs>
              <w:tab w:val="right" w:leader="dot" w:pos="9530"/>
            </w:tabs>
            <w:rPr>
              <w:noProof/>
            </w:rPr>
          </w:pPr>
          <w:hyperlink w:anchor="_Toc227790112" w:history="1">
            <w:r w:rsidRPr="00521FDC">
              <w:rPr>
                <w:rStyle w:val="Hyperlink"/>
                <w:noProof/>
              </w:rPr>
              <w:t>4.2.5  Maintainability</w:t>
            </w:r>
            <w:r>
              <w:rPr>
                <w:noProof/>
              </w:rPr>
              <w:tab/>
            </w:r>
            <w:r>
              <w:rPr>
                <w:noProof/>
              </w:rPr>
              <w:fldChar w:fldCharType="begin"/>
            </w:r>
            <w:r>
              <w:rPr>
                <w:noProof/>
              </w:rPr>
              <w:instrText xml:space="preserve"> PAGEREF _Toc227790112 \h </w:instrText>
            </w:r>
            <w:r>
              <w:rPr>
                <w:noProof/>
              </w:rPr>
            </w:r>
            <w:r>
              <w:rPr>
                <w:noProof/>
              </w:rPr>
              <w:fldChar w:fldCharType="separate"/>
            </w:r>
            <w:r>
              <w:rPr>
                <w:noProof/>
              </w:rPr>
              <w:t>13</w:t>
            </w:r>
            <w:r>
              <w:rPr>
                <w:noProof/>
              </w:rPr>
              <w:fldChar w:fldCharType="end"/>
            </w:r>
          </w:hyperlink>
        </w:p>
        <w:p w:rsidR="005D0276" w:rsidRDefault="005D0276">
          <w:pPr>
            <w:pStyle w:val="TOC1"/>
            <w:tabs>
              <w:tab w:val="right" w:leader="dot" w:pos="9530"/>
            </w:tabs>
            <w:rPr>
              <w:noProof/>
            </w:rPr>
          </w:pPr>
          <w:hyperlink w:anchor="_Toc227790113" w:history="1">
            <w:r w:rsidRPr="00521FDC">
              <w:rPr>
                <w:rStyle w:val="Hyperlink"/>
                <w:caps/>
                <w:noProof/>
              </w:rPr>
              <w:t>CHAPTER 5</w:t>
            </w:r>
            <w:r>
              <w:rPr>
                <w:noProof/>
              </w:rPr>
              <w:tab/>
            </w:r>
            <w:r>
              <w:rPr>
                <w:noProof/>
              </w:rPr>
              <w:fldChar w:fldCharType="begin"/>
            </w:r>
            <w:r>
              <w:rPr>
                <w:noProof/>
              </w:rPr>
              <w:instrText xml:space="preserve"> PAGEREF _Toc227790113 \h </w:instrText>
            </w:r>
            <w:r>
              <w:rPr>
                <w:noProof/>
              </w:rPr>
            </w:r>
            <w:r>
              <w:rPr>
                <w:noProof/>
              </w:rPr>
              <w:fldChar w:fldCharType="separate"/>
            </w:r>
            <w:r>
              <w:rPr>
                <w:noProof/>
              </w:rPr>
              <w:t>14</w:t>
            </w:r>
            <w:r>
              <w:rPr>
                <w:noProof/>
              </w:rPr>
              <w:fldChar w:fldCharType="end"/>
            </w:r>
          </w:hyperlink>
        </w:p>
        <w:p w:rsidR="005D0276" w:rsidRDefault="005D0276">
          <w:pPr>
            <w:pStyle w:val="TOC1"/>
            <w:tabs>
              <w:tab w:val="right" w:leader="dot" w:pos="9530"/>
            </w:tabs>
            <w:rPr>
              <w:noProof/>
            </w:rPr>
          </w:pPr>
          <w:hyperlink w:anchor="_Toc227790114" w:history="1">
            <w:r w:rsidRPr="00521FDC">
              <w:rPr>
                <w:rStyle w:val="Hyperlink"/>
                <w:noProof/>
              </w:rPr>
              <w:t>System Architecture and Design</w:t>
            </w:r>
            <w:r>
              <w:rPr>
                <w:noProof/>
              </w:rPr>
              <w:tab/>
            </w:r>
            <w:r>
              <w:rPr>
                <w:noProof/>
              </w:rPr>
              <w:fldChar w:fldCharType="begin"/>
            </w:r>
            <w:r>
              <w:rPr>
                <w:noProof/>
              </w:rPr>
              <w:instrText xml:space="preserve"> PAGEREF _Toc227790114 \h </w:instrText>
            </w:r>
            <w:r>
              <w:rPr>
                <w:noProof/>
              </w:rPr>
            </w:r>
            <w:r>
              <w:rPr>
                <w:noProof/>
              </w:rPr>
              <w:fldChar w:fldCharType="separate"/>
            </w:r>
            <w:r>
              <w:rPr>
                <w:noProof/>
              </w:rPr>
              <w:t>14</w:t>
            </w:r>
            <w:r>
              <w:rPr>
                <w:noProof/>
              </w:rPr>
              <w:fldChar w:fldCharType="end"/>
            </w:r>
          </w:hyperlink>
        </w:p>
        <w:p w:rsidR="005D0276" w:rsidRDefault="005D0276">
          <w:pPr>
            <w:pStyle w:val="TOC2"/>
            <w:tabs>
              <w:tab w:val="right" w:leader="dot" w:pos="9530"/>
            </w:tabs>
            <w:rPr>
              <w:noProof/>
            </w:rPr>
          </w:pPr>
          <w:hyperlink w:anchor="_Toc227790115" w:history="1">
            <w:r w:rsidRPr="00521FDC">
              <w:rPr>
                <w:rStyle w:val="Hyperlink"/>
                <w:noProof/>
              </w:rPr>
              <w:t>5.1  Three-Tier Architecture</w:t>
            </w:r>
            <w:r>
              <w:rPr>
                <w:noProof/>
              </w:rPr>
              <w:tab/>
            </w:r>
            <w:r>
              <w:rPr>
                <w:noProof/>
              </w:rPr>
              <w:fldChar w:fldCharType="begin"/>
            </w:r>
            <w:r>
              <w:rPr>
                <w:noProof/>
              </w:rPr>
              <w:instrText xml:space="preserve"> PAGEREF _Toc227790115 \h </w:instrText>
            </w:r>
            <w:r>
              <w:rPr>
                <w:noProof/>
              </w:rPr>
            </w:r>
            <w:r>
              <w:rPr>
                <w:noProof/>
              </w:rPr>
              <w:fldChar w:fldCharType="separate"/>
            </w:r>
            <w:r>
              <w:rPr>
                <w:noProof/>
              </w:rPr>
              <w:t>14</w:t>
            </w:r>
            <w:r>
              <w:rPr>
                <w:noProof/>
              </w:rPr>
              <w:fldChar w:fldCharType="end"/>
            </w:r>
          </w:hyperlink>
        </w:p>
        <w:p w:rsidR="005D0276" w:rsidRDefault="005D0276">
          <w:pPr>
            <w:pStyle w:val="TOC2"/>
            <w:tabs>
              <w:tab w:val="right" w:leader="dot" w:pos="9530"/>
            </w:tabs>
            <w:rPr>
              <w:noProof/>
            </w:rPr>
          </w:pPr>
          <w:hyperlink w:anchor="_Toc227790116" w:history="1">
            <w:r w:rsidRPr="00521FDC">
              <w:rPr>
                <w:rStyle w:val="Hyperlink"/>
                <w:noProof/>
              </w:rPr>
              <w:t>5.2  ML Processing Pipeline</w:t>
            </w:r>
            <w:r>
              <w:rPr>
                <w:noProof/>
              </w:rPr>
              <w:tab/>
            </w:r>
            <w:r>
              <w:rPr>
                <w:noProof/>
              </w:rPr>
              <w:fldChar w:fldCharType="begin"/>
            </w:r>
            <w:r>
              <w:rPr>
                <w:noProof/>
              </w:rPr>
              <w:instrText xml:space="preserve"> PAGEREF _Toc227790116 \h </w:instrText>
            </w:r>
            <w:r>
              <w:rPr>
                <w:noProof/>
              </w:rPr>
            </w:r>
            <w:r>
              <w:rPr>
                <w:noProof/>
              </w:rPr>
              <w:fldChar w:fldCharType="separate"/>
            </w:r>
            <w:r>
              <w:rPr>
                <w:noProof/>
              </w:rPr>
              <w:t>14</w:t>
            </w:r>
            <w:r>
              <w:rPr>
                <w:noProof/>
              </w:rPr>
              <w:fldChar w:fldCharType="end"/>
            </w:r>
          </w:hyperlink>
        </w:p>
        <w:p w:rsidR="005D0276" w:rsidRDefault="005D0276">
          <w:pPr>
            <w:pStyle w:val="TOC2"/>
            <w:tabs>
              <w:tab w:val="right" w:leader="dot" w:pos="9530"/>
            </w:tabs>
            <w:rPr>
              <w:noProof/>
            </w:rPr>
          </w:pPr>
          <w:hyperlink w:anchor="_Toc227790117" w:history="1">
            <w:r w:rsidRPr="00521FDC">
              <w:rPr>
                <w:rStyle w:val="Hyperlink"/>
                <w:noProof/>
              </w:rPr>
              <w:t>5.3  Layer Descriptions</w:t>
            </w:r>
            <w:r>
              <w:rPr>
                <w:noProof/>
              </w:rPr>
              <w:tab/>
            </w:r>
            <w:r>
              <w:rPr>
                <w:noProof/>
              </w:rPr>
              <w:fldChar w:fldCharType="begin"/>
            </w:r>
            <w:r>
              <w:rPr>
                <w:noProof/>
              </w:rPr>
              <w:instrText xml:space="preserve"> PAGEREF _Toc227790117 \h </w:instrText>
            </w:r>
            <w:r>
              <w:rPr>
                <w:noProof/>
              </w:rPr>
            </w:r>
            <w:r>
              <w:rPr>
                <w:noProof/>
              </w:rPr>
              <w:fldChar w:fldCharType="separate"/>
            </w:r>
            <w:r>
              <w:rPr>
                <w:noProof/>
              </w:rPr>
              <w:t>15</w:t>
            </w:r>
            <w:r>
              <w:rPr>
                <w:noProof/>
              </w:rPr>
              <w:fldChar w:fldCharType="end"/>
            </w:r>
          </w:hyperlink>
        </w:p>
        <w:p w:rsidR="005D0276" w:rsidRDefault="005D0276">
          <w:pPr>
            <w:pStyle w:val="TOC1"/>
            <w:tabs>
              <w:tab w:val="right" w:leader="dot" w:pos="9530"/>
            </w:tabs>
            <w:rPr>
              <w:noProof/>
            </w:rPr>
          </w:pPr>
          <w:hyperlink w:anchor="_Toc227790118" w:history="1">
            <w:r w:rsidRPr="00521FDC">
              <w:rPr>
                <w:rStyle w:val="Hyperlink"/>
                <w:caps/>
                <w:noProof/>
              </w:rPr>
              <w:t>CHAPTER 6</w:t>
            </w:r>
            <w:r>
              <w:rPr>
                <w:noProof/>
              </w:rPr>
              <w:tab/>
            </w:r>
            <w:r>
              <w:rPr>
                <w:noProof/>
              </w:rPr>
              <w:fldChar w:fldCharType="begin"/>
            </w:r>
            <w:r>
              <w:rPr>
                <w:noProof/>
              </w:rPr>
              <w:instrText xml:space="preserve"> PAGEREF _Toc227790118 \h </w:instrText>
            </w:r>
            <w:r>
              <w:rPr>
                <w:noProof/>
              </w:rPr>
            </w:r>
            <w:r>
              <w:rPr>
                <w:noProof/>
              </w:rPr>
              <w:fldChar w:fldCharType="separate"/>
            </w:r>
            <w:r>
              <w:rPr>
                <w:noProof/>
              </w:rPr>
              <w:t>16</w:t>
            </w:r>
            <w:r>
              <w:rPr>
                <w:noProof/>
              </w:rPr>
              <w:fldChar w:fldCharType="end"/>
            </w:r>
          </w:hyperlink>
        </w:p>
        <w:p w:rsidR="005D0276" w:rsidRDefault="005D0276">
          <w:pPr>
            <w:pStyle w:val="TOC1"/>
            <w:tabs>
              <w:tab w:val="right" w:leader="dot" w:pos="9530"/>
            </w:tabs>
            <w:rPr>
              <w:noProof/>
            </w:rPr>
          </w:pPr>
          <w:hyperlink w:anchor="_Toc227790119" w:history="1">
            <w:r w:rsidRPr="00521FDC">
              <w:rPr>
                <w:rStyle w:val="Hyperlink"/>
                <w:noProof/>
              </w:rPr>
              <w:t>SDLC Model and Project Plan</w:t>
            </w:r>
            <w:r>
              <w:rPr>
                <w:noProof/>
              </w:rPr>
              <w:tab/>
            </w:r>
            <w:r>
              <w:rPr>
                <w:noProof/>
              </w:rPr>
              <w:fldChar w:fldCharType="begin"/>
            </w:r>
            <w:r>
              <w:rPr>
                <w:noProof/>
              </w:rPr>
              <w:instrText xml:space="preserve"> PAGEREF _Toc227790119 \h </w:instrText>
            </w:r>
            <w:r>
              <w:rPr>
                <w:noProof/>
              </w:rPr>
            </w:r>
            <w:r>
              <w:rPr>
                <w:noProof/>
              </w:rPr>
              <w:fldChar w:fldCharType="separate"/>
            </w:r>
            <w:r>
              <w:rPr>
                <w:noProof/>
              </w:rPr>
              <w:t>16</w:t>
            </w:r>
            <w:r>
              <w:rPr>
                <w:noProof/>
              </w:rPr>
              <w:fldChar w:fldCharType="end"/>
            </w:r>
          </w:hyperlink>
        </w:p>
        <w:p w:rsidR="005D0276" w:rsidRDefault="005D0276">
          <w:pPr>
            <w:pStyle w:val="TOC2"/>
            <w:tabs>
              <w:tab w:val="right" w:leader="dot" w:pos="9530"/>
            </w:tabs>
            <w:rPr>
              <w:noProof/>
            </w:rPr>
          </w:pPr>
          <w:hyperlink w:anchor="_Toc227790120" w:history="1">
            <w:r w:rsidRPr="00521FDC">
              <w:rPr>
                <w:rStyle w:val="Hyperlink"/>
                <w:noProof/>
              </w:rPr>
              <w:t>6.1  SDLC Model: Waterfall</w:t>
            </w:r>
            <w:r>
              <w:rPr>
                <w:noProof/>
              </w:rPr>
              <w:tab/>
            </w:r>
            <w:r>
              <w:rPr>
                <w:noProof/>
              </w:rPr>
              <w:fldChar w:fldCharType="begin"/>
            </w:r>
            <w:r>
              <w:rPr>
                <w:noProof/>
              </w:rPr>
              <w:instrText xml:space="preserve"> PAGEREF _Toc227790120 \h </w:instrText>
            </w:r>
            <w:r>
              <w:rPr>
                <w:noProof/>
              </w:rPr>
            </w:r>
            <w:r>
              <w:rPr>
                <w:noProof/>
              </w:rPr>
              <w:fldChar w:fldCharType="separate"/>
            </w:r>
            <w:r>
              <w:rPr>
                <w:noProof/>
              </w:rPr>
              <w:t>16</w:t>
            </w:r>
            <w:r>
              <w:rPr>
                <w:noProof/>
              </w:rPr>
              <w:fldChar w:fldCharType="end"/>
            </w:r>
          </w:hyperlink>
        </w:p>
        <w:p w:rsidR="005D0276" w:rsidRDefault="005D0276">
          <w:pPr>
            <w:pStyle w:val="TOC2"/>
            <w:tabs>
              <w:tab w:val="right" w:leader="dot" w:pos="9530"/>
            </w:tabs>
            <w:rPr>
              <w:noProof/>
            </w:rPr>
          </w:pPr>
          <w:hyperlink w:anchor="_Toc227790121" w:history="1">
            <w:r w:rsidRPr="00521FDC">
              <w:rPr>
                <w:rStyle w:val="Hyperlink"/>
                <w:noProof/>
              </w:rPr>
              <w:t>6.2  Waterfall SDLC Diagram</w:t>
            </w:r>
            <w:r>
              <w:rPr>
                <w:noProof/>
              </w:rPr>
              <w:tab/>
            </w:r>
            <w:r>
              <w:rPr>
                <w:noProof/>
              </w:rPr>
              <w:fldChar w:fldCharType="begin"/>
            </w:r>
            <w:r>
              <w:rPr>
                <w:noProof/>
              </w:rPr>
              <w:instrText xml:space="preserve"> PAGEREF _Toc227790121 \h </w:instrText>
            </w:r>
            <w:r>
              <w:rPr>
                <w:noProof/>
              </w:rPr>
            </w:r>
            <w:r>
              <w:rPr>
                <w:noProof/>
              </w:rPr>
              <w:fldChar w:fldCharType="separate"/>
            </w:r>
            <w:r>
              <w:rPr>
                <w:noProof/>
              </w:rPr>
              <w:t>16</w:t>
            </w:r>
            <w:r>
              <w:rPr>
                <w:noProof/>
              </w:rPr>
              <w:fldChar w:fldCharType="end"/>
            </w:r>
          </w:hyperlink>
        </w:p>
        <w:p w:rsidR="005D0276" w:rsidRDefault="005D0276">
          <w:pPr>
            <w:pStyle w:val="TOC2"/>
            <w:tabs>
              <w:tab w:val="right" w:leader="dot" w:pos="9530"/>
            </w:tabs>
            <w:rPr>
              <w:noProof/>
            </w:rPr>
          </w:pPr>
          <w:hyperlink w:anchor="_Toc227790122" w:history="1">
            <w:r w:rsidRPr="00521FDC">
              <w:rPr>
                <w:rStyle w:val="Hyperlink"/>
                <w:noProof/>
              </w:rPr>
              <w:t>6.3  Phase Descriptions</w:t>
            </w:r>
            <w:r>
              <w:rPr>
                <w:noProof/>
              </w:rPr>
              <w:tab/>
            </w:r>
            <w:r>
              <w:rPr>
                <w:noProof/>
              </w:rPr>
              <w:fldChar w:fldCharType="begin"/>
            </w:r>
            <w:r>
              <w:rPr>
                <w:noProof/>
              </w:rPr>
              <w:instrText xml:space="preserve"> PAGEREF _Toc227790122 \h </w:instrText>
            </w:r>
            <w:r>
              <w:rPr>
                <w:noProof/>
              </w:rPr>
            </w:r>
            <w:r>
              <w:rPr>
                <w:noProof/>
              </w:rPr>
              <w:fldChar w:fldCharType="separate"/>
            </w:r>
            <w:r>
              <w:rPr>
                <w:noProof/>
              </w:rPr>
              <w:t>17</w:t>
            </w:r>
            <w:r>
              <w:rPr>
                <w:noProof/>
              </w:rPr>
              <w:fldChar w:fldCharType="end"/>
            </w:r>
          </w:hyperlink>
        </w:p>
        <w:p w:rsidR="005D0276" w:rsidRDefault="005D0276">
          <w:pPr>
            <w:pStyle w:val="TOC2"/>
            <w:tabs>
              <w:tab w:val="right" w:leader="dot" w:pos="9530"/>
            </w:tabs>
            <w:rPr>
              <w:noProof/>
            </w:rPr>
          </w:pPr>
          <w:hyperlink w:anchor="_Toc227790123" w:history="1">
            <w:r w:rsidRPr="00521FDC">
              <w:rPr>
                <w:rStyle w:val="Hyperlink"/>
                <w:noProof/>
              </w:rPr>
              <w:t>6.4  Technology Stack with Justification</w:t>
            </w:r>
            <w:r>
              <w:rPr>
                <w:noProof/>
              </w:rPr>
              <w:tab/>
            </w:r>
            <w:r>
              <w:rPr>
                <w:noProof/>
              </w:rPr>
              <w:fldChar w:fldCharType="begin"/>
            </w:r>
            <w:r>
              <w:rPr>
                <w:noProof/>
              </w:rPr>
              <w:instrText xml:space="preserve"> PAGEREF _Toc227790123 \h </w:instrText>
            </w:r>
            <w:r>
              <w:rPr>
                <w:noProof/>
              </w:rPr>
            </w:r>
            <w:r>
              <w:rPr>
                <w:noProof/>
              </w:rPr>
              <w:fldChar w:fldCharType="separate"/>
            </w:r>
            <w:r>
              <w:rPr>
                <w:noProof/>
              </w:rPr>
              <w:t>18</w:t>
            </w:r>
            <w:r>
              <w:rPr>
                <w:noProof/>
              </w:rPr>
              <w:fldChar w:fldCharType="end"/>
            </w:r>
          </w:hyperlink>
        </w:p>
        <w:p w:rsidR="005D0276" w:rsidRDefault="005D0276">
          <w:pPr>
            <w:pStyle w:val="TOC1"/>
            <w:tabs>
              <w:tab w:val="right" w:leader="dot" w:pos="9530"/>
            </w:tabs>
            <w:rPr>
              <w:noProof/>
            </w:rPr>
          </w:pPr>
          <w:hyperlink w:anchor="_Toc227790124" w:history="1">
            <w:r w:rsidRPr="00521FDC">
              <w:rPr>
                <w:rStyle w:val="Hyperlink"/>
                <w:noProof/>
              </w:rPr>
              <w:t>Appendices</w:t>
            </w:r>
            <w:r>
              <w:rPr>
                <w:noProof/>
              </w:rPr>
              <w:tab/>
            </w:r>
            <w:r>
              <w:rPr>
                <w:noProof/>
              </w:rPr>
              <w:fldChar w:fldCharType="begin"/>
            </w:r>
            <w:r>
              <w:rPr>
                <w:noProof/>
              </w:rPr>
              <w:instrText xml:space="preserve"> PAGEREF _Toc227790124 \h </w:instrText>
            </w:r>
            <w:r>
              <w:rPr>
                <w:noProof/>
              </w:rPr>
            </w:r>
            <w:r>
              <w:rPr>
                <w:noProof/>
              </w:rPr>
              <w:fldChar w:fldCharType="separate"/>
            </w:r>
            <w:r>
              <w:rPr>
                <w:noProof/>
              </w:rPr>
              <w:t>19</w:t>
            </w:r>
            <w:r>
              <w:rPr>
                <w:noProof/>
              </w:rPr>
              <w:fldChar w:fldCharType="end"/>
            </w:r>
          </w:hyperlink>
        </w:p>
        <w:p w:rsidR="005D0276" w:rsidRDefault="005D0276">
          <w:pPr>
            <w:pStyle w:val="TOC2"/>
            <w:tabs>
              <w:tab w:val="right" w:leader="dot" w:pos="9530"/>
            </w:tabs>
            <w:rPr>
              <w:noProof/>
            </w:rPr>
          </w:pPr>
          <w:hyperlink w:anchor="_Toc227790125" w:history="1">
            <w:r w:rsidRPr="00521FDC">
              <w:rPr>
                <w:rStyle w:val="Hyperlink"/>
                <w:noProof/>
              </w:rPr>
              <w:t>Appendix A — Dataset Summary</w:t>
            </w:r>
            <w:r>
              <w:rPr>
                <w:noProof/>
              </w:rPr>
              <w:tab/>
            </w:r>
            <w:r>
              <w:rPr>
                <w:noProof/>
              </w:rPr>
              <w:fldChar w:fldCharType="begin"/>
            </w:r>
            <w:r>
              <w:rPr>
                <w:noProof/>
              </w:rPr>
              <w:instrText xml:space="preserve"> PAGEREF _Toc227790125 \h </w:instrText>
            </w:r>
            <w:r>
              <w:rPr>
                <w:noProof/>
              </w:rPr>
            </w:r>
            <w:r>
              <w:rPr>
                <w:noProof/>
              </w:rPr>
              <w:fldChar w:fldCharType="separate"/>
            </w:r>
            <w:r>
              <w:rPr>
                <w:noProof/>
              </w:rPr>
              <w:t>19</w:t>
            </w:r>
            <w:r>
              <w:rPr>
                <w:noProof/>
              </w:rPr>
              <w:fldChar w:fldCharType="end"/>
            </w:r>
          </w:hyperlink>
        </w:p>
        <w:p w:rsidR="005D0276" w:rsidRDefault="005D0276">
          <w:pPr>
            <w:pStyle w:val="TOC2"/>
            <w:tabs>
              <w:tab w:val="right" w:leader="dot" w:pos="9530"/>
            </w:tabs>
            <w:rPr>
              <w:noProof/>
            </w:rPr>
          </w:pPr>
          <w:hyperlink w:anchor="_Toc227790126" w:history="1">
            <w:r w:rsidRPr="00521FDC">
              <w:rPr>
                <w:rStyle w:val="Hyperlink"/>
                <w:noProof/>
              </w:rPr>
              <w:t>Appendix B — Emotion Categories</w:t>
            </w:r>
            <w:r>
              <w:rPr>
                <w:noProof/>
              </w:rPr>
              <w:tab/>
            </w:r>
            <w:r>
              <w:rPr>
                <w:noProof/>
              </w:rPr>
              <w:fldChar w:fldCharType="begin"/>
            </w:r>
            <w:r>
              <w:rPr>
                <w:noProof/>
              </w:rPr>
              <w:instrText xml:space="preserve"> PAGEREF _Toc227790126 \h </w:instrText>
            </w:r>
            <w:r>
              <w:rPr>
                <w:noProof/>
              </w:rPr>
            </w:r>
            <w:r>
              <w:rPr>
                <w:noProof/>
              </w:rPr>
              <w:fldChar w:fldCharType="separate"/>
            </w:r>
            <w:r>
              <w:rPr>
                <w:noProof/>
              </w:rPr>
              <w:t>19</w:t>
            </w:r>
            <w:r>
              <w:rPr>
                <w:noProof/>
              </w:rPr>
              <w:fldChar w:fldCharType="end"/>
            </w:r>
          </w:hyperlink>
        </w:p>
        <w:p w:rsidR="005D0276" w:rsidRDefault="005D0276">
          <w:pPr>
            <w:pStyle w:val="TOC2"/>
            <w:tabs>
              <w:tab w:val="right" w:leader="dot" w:pos="9530"/>
            </w:tabs>
            <w:rPr>
              <w:noProof/>
            </w:rPr>
          </w:pPr>
          <w:hyperlink w:anchor="_Toc227790127" w:history="1">
            <w:r w:rsidRPr="00521FDC">
              <w:rPr>
                <w:rStyle w:val="Hyperlink"/>
                <w:noProof/>
              </w:rPr>
              <w:t>Appendix C — Evaluation Metrics</w:t>
            </w:r>
            <w:r>
              <w:rPr>
                <w:noProof/>
              </w:rPr>
              <w:tab/>
            </w:r>
            <w:r>
              <w:rPr>
                <w:noProof/>
              </w:rPr>
              <w:fldChar w:fldCharType="begin"/>
            </w:r>
            <w:r>
              <w:rPr>
                <w:noProof/>
              </w:rPr>
              <w:instrText xml:space="preserve"> PAGEREF _Toc227790127 \h </w:instrText>
            </w:r>
            <w:r>
              <w:rPr>
                <w:noProof/>
              </w:rPr>
            </w:r>
            <w:r>
              <w:rPr>
                <w:noProof/>
              </w:rPr>
              <w:fldChar w:fldCharType="separate"/>
            </w:r>
            <w:r>
              <w:rPr>
                <w:noProof/>
              </w:rPr>
              <w:t>19</w:t>
            </w:r>
            <w:r>
              <w:rPr>
                <w:noProof/>
              </w:rPr>
              <w:fldChar w:fldCharType="end"/>
            </w:r>
          </w:hyperlink>
        </w:p>
        <w:p w:rsidR="00F008B2" w:rsidRDefault="00314A71">
          <w:r>
            <w:fldChar w:fldCharType="end"/>
          </w:r>
        </w:p>
      </w:sdtContent>
    </w:sdt>
    <w:p w:rsidR="00F008B2" w:rsidRDefault="00314A71">
      <w:r>
        <w:br w:type="page"/>
      </w:r>
    </w:p>
    <w:p w:rsidR="00F008B2" w:rsidRDefault="00314A71">
      <w:pPr>
        <w:pStyle w:val="Heading1"/>
        <w:spacing w:before="0" w:after="60"/>
      </w:pPr>
      <w:bookmarkStart w:id="3" w:name="_Toc227790077"/>
      <w:r>
        <w:rPr>
          <w:caps/>
          <w:color w:val="2E75B6"/>
          <w:sz w:val="28"/>
          <w:szCs w:val="28"/>
        </w:rPr>
        <w:lastRenderedPageBreak/>
        <w:t>CHAPTER 1</w:t>
      </w:r>
      <w:bookmarkEnd w:id="3"/>
    </w:p>
    <w:p w:rsidR="00F008B2" w:rsidRDefault="00314A71">
      <w:pPr>
        <w:pStyle w:val="Heading1"/>
        <w:spacing w:before="0" w:after="200"/>
      </w:pPr>
      <w:bookmarkStart w:id="4" w:name="_Toc227790078"/>
      <w:r>
        <w:t>Introduction</w:t>
      </w:r>
      <w:bookmarkEnd w:id="4"/>
    </w:p>
    <w:p w:rsidR="00F008B2" w:rsidRDefault="00F008B2">
      <w:pPr>
        <w:pBdr>
          <w:bottom w:val="single" w:sz="6" w:space="1" w:color="2E75B6"/>
        </w:pBdr>
        <w:spacing w:before="60" w:after="60"/>
      </w:pPr>
    </w:p>
    <w:p w:rsidR="00F008B2" w:rsidRDefault="00F008B2">
      <w:pPr>
        <w:spacing w:after="80"/>
      </w:pPr>
    </w:p>
    <w:p w:rsidR="00F008B2" w:rsidRDefault="00314A71">
      <w:pPr>
        <w:pStyle w:val="Heading2"/>
      </w:pPr>
      <w:bookmarkStart w:id="5" w:name="_Toc227790079"/>
      <w:proofErr w:type="gramStart"/>
      <w:r>
        <w:t>1.1  Purpose</w:t>
      </w:r>
      <w:bookmarkEnd w:id="5"/>
      <w:proofErr w:type="gramEnd"/>
    </w:p>
    <w:p w:rsidR="00F008B2" w:rsidRDefault="00314A71">
      <w:pPr>
        <w:spacing w:after="140" w:line="288" w:lineRule="auto"/>
        <w:jc w:val="both"/>
      </w:pPr>
      <w:r>
        <w:t>The purpose of this Software Requirements Specification (SRS) document is to provide a comprehensive and detailed description of all system requirements for the Emotion Recognition from Speech Using Machine Learning project. This document serves as a forma</w:t>
      </w:r>
      <w:r>
        <w:t>l agreement between the development team and all stakeholders, clearly defining what the system will do, how it will perform, and the constraints within which it must operate. It is intended to serve as the primary reference guide for developers, superviso</w:t>
      </w:r>
      <w:r>
        <w:t>rs, testers, and all relevant parties throughout the software development lifecycle.</w:t>
      </w:r>
    </w:p>
    <w:p w:rsidR="00F008B2" w:rsidRDefault="00314A71">
      <w:pPr>
        <w:spacing w:after="140" w:line="288" w:lineRule="auto"/>
        <w:jc w:val="both"/>
      </w:pPr>
      <w:r>
        <w:t xml:space="preserve">This revised version (2.0) incorporates a complete literature review of fifteen peer-reviewed research papers, a structured gap analysis identifying research shortcomings </w:t>
      </w:r>
      <w:r>
        <w:t>addressed by this project, a justified SDLC model selection, and updated technology rationale. By clearly articulating requirements at the outset, this document aims to reduce ambiguities, prevent scope creep, and ensure the final product meets academic, t</w:t>
      </w:r>
      <w:r>
        <w:t>echnical, and user expectations.</w:t>
      </w:r>
    </w:p>
    <w:p w:rsidR="00F008B2" w:rsidRDefault="00314A71">
      <w:pPr>
        <w:pStyle w:val="Heading2"/>
      </w:pPr>
      <w:bookmarkStart w:id="6" w:name="_Toc227790080"/>
      <w:proofErr w:type="gramStart"/>
      <w:r>
        <w:t>1.2  Scope</w:t>
      </w:r>
      <w:bookmarkEnd w:id="6"/>
      <w:proofErr w:type="gramEnd"/>
    </w:p>
    <w:p w:rsidR="00F008B2" w:rsidRDefault="00314A71">
      <w:pPr>
        <w:spacing w:after="140" w:line="288" w:lineRule="auto"/>
        <w:jc w:val="both"/>
      </w:pPr>
      <w:r>
        <w:t>The system to be developed is titled Emotion Recognition from Speech Using Machine Learning, built as a Final Year Project in the Department of Computer Science at the University of Southern Punjab. The primary o</w:t>
      </w:r>
      <w:r>
        <w:t>bjective is to automatically detect and classify human emotions from raw audio speech signals using state-of-the-art machine learning and deep learning techniques.</w:t>
      </w:r>
    </w:p>
    <w:p w:rsidR="00F008B2" w:rsidRDefault="00314A71">
      <w:pPr>
        <w:spacing w:after="140" w:line="288" w:lineRule="auto"/>
        <w:jc w:val="both"/>
      </w:pPr>
      <w:r>
        <w:t>The system accepts raw audio input — either uploaded audio files (WAV, MP3, FLAC) or live mi</w:t>
      </w:r>
      <w:r>
        <w:t>crophone recordings — and processes them through a pipeline comprising audio preprocessing, acoustic feature extraction, trained model inference, and result presentation. Recognized emotions are drawn from seven standard affective computing categories: hap</w:t>
      </w:r>
      <w:r>
        <w:t>piness, sadness, anger, fear, disgust, surprise, and neutral.</w:t>
      </w:r>
    </w:p>
    <w:p w:rsidR="00F008B2" w:rsidRDefault="00314A71">
      <w:pPr>
        <w:spacing w:after="140" w:line="288" w:lineRule="auto"/>
        <w:jc w:val="both"/>
      </w:pPr>
      <w:r>
        <w:t>The scope encompasses design and development of the preprocessing module, feature extraction engine, machine learning classification model, evaluation framework, and user-facing web application.</w:t>
      </w:r>
      <w:r>
        <w:t xml:space="preserve"> The system is trained on three publicly available benchmark datasets: RAVDESS, TESS, and CREMA-D. A supplementary Urdu speech dataset will be collected to address a critical gap identified in the literature. The project does not include real-time multi-sp</w:t>
      </w:r>
      <w:r>
        <w:t>eaker recognition, full Urdu model training from scratch, enterprise system integration, or clinical-grade diagnostic tools.</w:t>
      </w:r>
    </w:p>
    <w:p w:rsidR="00F008B2" w:rsidRDefault="00314A71">
      <w:pPr>
        <w:pStyle w:val="Heading2"/>
      </w:pPr>
      <w:bookmarkStart w:id="7" w:name="_Toc227790081"/>
      <w:proofErr w:type="gramStart"/>
      <w:r>
        <w:lastRenderedPageBreak/>
        <w:t>1.3  Definitions</w:t>
      </w:r>
      <w:proofErr w:type="gramEnd"/>
      <w:r>
        <w:t>, Acronyms, and Abbreviations</w:t>
      </w:r>
      <w:bookmarkEnd w:id="7"/>
    </w:p>
    <w:tbl>
      <w:tblPr>
        <w:tblW w:w="94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000"/>
      </w:tblGrid>
      <w:tr w:rsidR="00F008B2">
        <w:tblPrEx>
          <w:tblCellMar>
            <w:top w:w="0" w:type="dxa"/>
            <w:bottom w:w="0" w:type="dxa"/>
          </w:tblCellMar>
        </w:tblPrEx>
        <w:trPr>
          <w:tblHeader/>
        </w:trPr>
        <w:tc>
          <w:tcPr>
            <w:tcW w:w="24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tcPr>
          <w:p w:rsidR="00F008B2" w:rsidRDefault="00314A71">
            <w:pPr>
              <w:jc w:val="center"/>
            </w:pPr>
            <w:r>
              <w:rPr>
                <w:b/>
                <w:bCs/>
                <w:color w:val="FFFFFF"/>
                <w:sz w:val="20"/>
                <w:szCs w:val="20"/>
              </w:rPr>
              <w:t>Term / Acronym</w:t>
            </w:r>
          </w:p>
        </w:tc>
        <w:tc>
          <w:tcPr>
            <w:tcW w:w="70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tcPr>
          <w:p w:rsidR="00F008B2" w:rsidRDefault="00314A71">
            <w:pPr>
              <w:jc w:val="center"/>
            </w:pPr>
            <w:r>
              <w:rPr>
                <w:b/>
                <w:bCs/>
                <w:color w:val="FFFFFF"/>
                <w:sz w:val="20"/>
                <w:szCs w:val="20"/>
              </w:rPr>
              <w:t>Definition</w:t>
            </w:r>
          </w:p>
        </w:tc>
      </w:tr>
      <w:tr w:rsidR="00F008B2">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008B2" w:rsidRDefault="00314A71">
            <w:r>
              <w:rPr>
                <w:sz w:val="20"/>
                <w:szCs w:val="20"/>
              </w:rPr>
              <w:t>SRS</w:t>
            </w:r>
          </w:p>
        </w:tc>
        <w:tc>
          <w:tcPr>
            <w:tcW w:w="7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008B2" w:rsidRDefault="00314A71">
            <w:r>
              <w:rPr>
                <w:sz w:val="20"/>
                <w:szCs w:val="20"/>
              </w:rPr>
              <w:t>Software Requirements Specification</w:t>
            </w:r>
          </w:p>
        </w:tc>
      </w:tr>
      <w:tr w:rsidR="00F008B2">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rsidR="00F008B2" w:rsidRDefault="00314A71">
            <w:r>
              <w:rPr>
                <w:sz w:val="20"/>
                <w:szCs w:val="20"/>
              </w:rPr>
              <w:t>FYP</w:t>
            </w:r>
          </w:p>
        </w:tc>
        <w:tc>
          <w:tcPr>
            <w:tcW w:w="70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rsidR="00F008B2" w:rsidRDefault="00314A71">
            <w:r>
              <w:rPr>
                <w:sz w:val="20"/>
                <w:szCs w:val="20"/>
              </w:rPr>
              <w:t>Final Year Project</w:t>
            </w:r>
          </w:p>
        </w:tc>
      </w:tr>
      <w:tr w:rsidR="00F008B2">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008B2" w:rsidRDefault="00314A71">
            <w:r>
              <w:rPr>
                <w:sz w:val="20"/>
                <w:szCs w:val="20"/>
              </w:rPr>
              <w:t>SER</w:t>
            </w:r>
          </w:p>
        </w:tc>
        <w:tc>
          <w:tcPr>
            <w:tcW w:w="7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008B2" w:rsidRDefault="00314A71">
            <w:r>
              <w:rPr>
                <w:sz w:val="20"/>
                <w:szCs w:val="20"/>
              </w:rPr>
              <w:t>Speech Emotion Recognition</w:t>
            </w:r>
          </w:p>
        </w:tc>
      </w:tr>
      <w:tr w:rsidR="00F008B2">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rsidR="00F008B2" w:rsidRDefault="00314A71">
            <w:r>
              <w:rPr>
                <w:sz w:val="20"/>
                <w:szCs w:val="20"/>
              </w:rPr>
              <w:t>ML</w:t>
            </w:r>
          </w:p>
        </w:tc>
        <w:tc>
          <w:tcPr>
            <w:tcW w:w="70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rsidR="00F008B2" w:rsidRDefault="00314A71">
            <w:r>
              <w:rPr>
                <w:sz w:val="20"/>
                <w:szCs w:val="20"/>
              </w:rPr>
              <w:t>Machine Learning</w:t>
            </w:r>
          </w:p>
        </w:tc>
      </w:tr>
      <w:tr w:rsidR="00F008B2">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008B2" w:rsidRDefault="00314A71">
            <w:r>
              <w:rPr>
                <w:sz w:val="20"/>
                <w:szCs w:val="20"/>
              </w:rPr>
              <w:t>DL</w:t>
            </w:r>
          </w:p>
        </w:tc>
        <w:tc>
          <w:tcPr>
            <w:tcW w:w="7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008B2" w:rsidRDefault="00314A71">
            <w:r>
              <w:rPr>
                <w:sz w:val="20"/>
                <w:szCs w:val="20"/>
              </w:rPr>
              <w:t>Deep Learning</w:t>
            </w:r>
          </w:p>
        </w:tc>
      </w:tr>
      <w:tr w:rsidR="00F008B2">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rsidR="00F008B2" w:rsidRDefault="00314A71">
            <w:r>
              <w:rPr>
                <w:sz w:val="20"/>
                <w:szCs w:val="20"/>
              </w:rPr>
              <w:t>MFCC</w:t>
            </w:r>
          </w:p>
        </w:tc>
        <w:tc>
          <w:tcPr>
            <w:tcW w:w="70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rsidR="00F008B2" w:rsidRDefault="00314A71">
            <w:r>
              <w:rPr>
                <w:sz w:val="20"/>
                <w:szCs w:val="20"/>
              </w:rPr>
              <w:t xml:space="preserve">Mel-Frequency </w:t>
            </w:r>
            <w:proofErr w:type="spellStart"/>
            <w:r>
              <w:rPr>
                <w:sz w:val="20"/>
                <w:szCs w:val="20"/>
              </w:rPr>
              <w:t>Cepstral</w:t>
            </w:r>
            <w:proofErr w:type="spellEnd"/>
            <w:r>
              <w:rPr>
                <w:sz w:val="20"/>
                <w:szCs w:val="20"/>
              </w:rPr>
              <w:t xml:space="preserve"> Coefficients — acoustic feature representation of speech</w:t>
            </w:r>
          </w:p>
        </w:tc>
      </w:tr>
      <w:tr w:rsidR="00F008B2">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008B2" w:rsidRDefault="00314A71">
            <w:r>
              <w:rPr>
                <w:sz w:val="20"/>
                <w:szCs w:val="20"/>
              </w:rPr>
              <w:t>CNN</w:t>
            </w:r>
          </w:p>
        </w:tc>
        <w:tc>
          <w:tcPr>
            <w:tcW w:w="7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008B2" w:rsidRDefault="00314A71">
            <w:r>
              <w:rPr>
                <w:sz w:val="20"/>
                <w:szCs w:val="20"/>
              </w:rPr>
              <w:t>Convolutional Neural Network</w:t>
            </w:r>
          </w:p>
        </w:tc>
      </w:tr>
      <w:tr w:rsidR="00F008B2">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rsidR="00F008B2" w:rsidRDefault="00314A71">
            <w:r>
              <w:rPr>
                <w:sz w:val="20"/>
                <w:szCs w:val="20"/>
              </w:rPr>
              <w:t>LSTM</w:t>
            </w:r>
          </w:p>
        </w:tc>
        <w:tc>
          <w:tcPr>
            <w:tcW w:w="70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rsidR="00F008B2" w:rsidRDefault="00314A71">
            <w:r>
              <w:rPr>
                <w:sz w:val="20"/>
                <w:szCs w:val="20"/>
              </w:rPr>
              <w:t>Long Short-Term Memory — a recurrent neural network variant for sequential data</w:t>
            </w:r>
          </w:p>
        </w:tc>
      </w:tr>
      <w:tr w:rsidR="00F008B2">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008B2" w:rsidRDefault="00314A71">
            <w:r>
              <w:rPr>
                <w:sz w:val="20"/>
                <w:szCs w:val="20"/>
              </w:rPr>
              <w:t>SVM</w:t>
            </w:r>
          </w:p>
        </w:tc>
        <w:tc>
          <w:tcPr>
            <w:tcW w:w="7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008B2" w:rsidRDefault="00314A71">
            <w:r>
              <w:rPr>
                <w:sz w:val="20"/>
                <w:szCs w:val="20"/>
              </w:rPr>
              <w:t>Support Vector Machine — classical machine learning classifier</w:t>
            </w:r>
          </w:p>
        </w:tc>
      </w:tr>
      <w:tr w:rsidR="00F008B2">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rsidR="00F008B2" w:rsidRDefault="00314A71">
            <w:r>
              <w:rPr>
                <w:sz w:val="20"/>
                <w:szCs w:val="20"/>
              </w:rPr>
              <w:t>RAVDESS</w:t>
            </w:r>
          </w:p>
        </w:tc>
        <w:tc>
          <w:tcPr>
            <w:tcW w:w="70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rsidR="00F008B2" w:rsidRDefault="00314A71">
            <w:r>
              <w:rPr>
                <w:sz w:val="20"/>
                <w:szCs w:val="20"/>
              </w:rPr>
              <w:t>Ryerson Audio-Visual Database of Emotional Speech and Song</w:t>
            </w:r>
          </w:p>
        </w:tc>
      </w:tr>
      <w:tr w:rsidR="00F008B2">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008B2" w:rsidRDefault="00314A71">
            <w:r>
              <w:rPr>
                <w:sz w:val="20"/>
                <w:szCs w:val="20"/>
              </w:rPr>
              <w:t>TESS</w:t>
            </w:r>
          </w:p>
        </w:tc>
        <w:tc>
          <w:tcPr>
            <w:tcW w:w="7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008B2" w:rsidRDefault="00314A71">
            <w:r>
              <w:rPr>
                <w:sz w:val="20"/>
                <w:szCs w:val="20"/>
              </w:rPr>
              <w:t>Toronto Emotional Speech Set</w:t>
            </w:r>
          </w:p>
        </w:tc>
      </w:tr>
      <w:tr w:rsidR="00F008B2">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rsidR="00F008B2" w:rsidRDefault="00314A71">
            <w:r>
              <w:rPr>
                <w:sz w:val="20"/>
                <w:szCs w:val="20"/>
              </w:rPr>
              <w:t>CREMA-D</w:t>
            </w:r>
          </w:p>
        </w:tc>
        <w:tc>
          <w:tcPr>
            <w:tcW w:w="70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rsidR="00F008B2" w:rsidRDefault="00314A71">
            <w:r>
              <w:rPr>
                <w:sz w:val="20"/>
                <w:szCs w:val="20"/>
              </w:rPr>
              <w:t>Crowd-sourced Emotional Multimodal Actors Dataset</w:t>
            </w:r>
          </w:p>
        </w:tc>
      </w:tr>
      <w:tr w:rsidR="00F008B2">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008B2" w:rsidRDefault="00314A71">
            <w:r>
              <w:rPr>
                <w:sz w:val="20"/>
                <w:szCs w:val="20"/>
              </w:rPr>
              <w:t>SNR</w:t>
            </w:r>
          </w:p>
        </w:tc>
        <w:tc>
          <w:tcPr>
            <w:tcW w:w="7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008B2" w:rsidRDefault="00314A71">
            <w:r>
              <w:rPr>
                <w:sz w:val="20"/>
                <w:szCs w:val="20"/>
              </w:rPr>
              <w:t>Signal-to-Noise Ratio — measure of signal quality relative to background noise (dB)</w:t>
            </w:r>
          </w:p>
        </w:tc>
      </w:tr>
      <w:tr w:rsidR="00F008B2">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rsidR="00F008B2" w:rsidRDefault="00314A71">
            <w:r>
              <w:rPr>
                <w:sz w:val="20"/>
                <w:szCs w:val="20"/>
              </w:rPr>
              <w:t>UAR</w:t>
            </w:r>
          </w:p>
        </w:tc>
        <w:tc>
          <w:tcPr>
            <w:tcW w:w="70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rsidR="00F008B2" w:rsidRDefault="00314A71">
            <w:proofErr w:type="spellStart"/>
            <w:r>
              <w:rPr>
                <w:sz w:val="20"/>
                <w:szCs w:val="20"/>
              </w:rPr>
              <w:t>Unweighted</w:t>
            </w:r>
            <w:proofErr w:type="spellEnd"/>
            <w:r>
              <w:rPr>
                <w:sz w:val="20"/>
                <w:szCs w:val="20"/>
              </w:rPr>
              <w:t xml:space="preserve"> Average Recall — SER metric averaging recall per emotion class</w:t>
            </w:r>
          </w:p>
        </w:tc>
      </w:tr>
      <w:tr w:rsidR="00F008B2">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008B2" w:rsidRDefault="00314A71">
            <w:r>
              <w:rPr>
                <w:sz w:val="20"/>
                <w:szCs w:val="20"/>
              </w:rPr>
              <w:t>SDLC</w:t>
            </w:r>
          </w:p>
        </w:tc>
        <w:tc>
          <w:tcPr>
            <w:tcW w:w="7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008B2" w:rsidRDefault="00314A71">
            <w:r>
              <w:rPr>
                <w:sz w:val="20"/>
                <w:szCs w:val="20"/>
              </w:rPr>
              <w:t>Software Development Life Cycle</w:t>
            </w:r>
          </w:p>
        </w:tc>
      </w:tr>
      <w:tr w:rsidR="00F008B2">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rsidR="00F008B2" w:rsidRDefault="00314A71">
            <w:r>
              <w:rPr>
                <w:sz w:val="20"/>
                <w:szCs w:val="20"/>
              </w:rPr>
              <w:t>STFT</w:t>
            </w:r>
          </w:p>
        </w:tc>
        <w:tc>
          <w:tcPr>
            <w:tcW w:w="70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rsidR="00F008B2" w:rsidRDefault="00314A71">
            <w:r>
              <w:rPr>
                <w:sz w:val="20"/>
                <w:szCs w:val="20"/>
              </w:rPr>
              <w:t>Short-Time Fourier Transform</w:t>
            </w:r>
          </w:p>
        </w:tc>
      </w:tr>
      <w:tr w:rsidR="00F008B2">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008B2" w:rsidRDefault="00314A71">
            <w:r>
              <w:rPr>
                <w:sz w:val="20"/>
                <w:szCs w:val="20"/>
              </w:rPr>
              <w:t>ZCR</w:t>
            </w:r>
          </w:p>
        </w:tc>
        <w:tc>
          <w:tcPr>
            <w:tcW w:w="7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008B2" w:rsidRDefault="00314A71">
            <w:r>
              <w:rPr>
                <w:sz w:val="20"/>
                <w:szCs w:val="20"/>
              </w:rPr>
              <w:t>Zero-Crossing Rate — rate at which audio signal changes sign</w:t>
            </w:r>
          </w:p>
        </w:tc>
      </w:tr>
      <w:tr w:rsidR="00F008B2">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rsidR="00F008B2" w:rsidRDefault="00314A71">
            <w:r>
              <w:rPr>
                <w:sz w:val="20"/>
                <w:szCs w:val="20"/>
              </w:rPr>
              <w:t>GUI</w:t>
            </w:r>
          </w:p>
        </w:tc>
        <w:tc>
          <w:tcPr>
            <w:tcW w:w="70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rsidR="00F008B2" w:rsidRDefault="00314A71">
            <w:r>
              <w:rPr>
                <w:sz w:val="20"/>
                <w:szCs w:val="20"/>
              </w:rPr>
              <w:t>Graphical User Interface</w:t>
            </w:r>
          </w:p>
        </w:tc>
      </w:tr>
      <w:tr w:rsidR="00F008B2">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008B2" w:rsidRDefault="00314A71">
            <w:r>
              <w:rPr>
                <w:sz w:val="20"/>
                <w:szCs w:val="20"/>
              </w:rPr>
              <w:t>API</w:t>
            </w:r>
          </w:p>
        </w:tc>
        <w:tc>
          <w:tcPr>
            <w:tcW w:w="7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008B2" w:rsidRDefault="00314A71">
            <w:r>
              <w:rPr>
                <w:sz w:val="20"/>
                <w:szCs w:val="20"/>
              </w:rPr>
              <w:t>Application Programming Interface</w:t>
            </w:r>
          </w:p>
        </w:tc>
      </w:tr>
    </w:tbl>
    <w:p w:rsidR="00F008B2" w:rsidRDefault="00314A71">
      <w:pPr>
        <w:pStyle w:val="Heading2"/>
      </w:pPr>
      <w:bookmarkStart w:id="8" w:name="_Toc227790082"/>
      <w:proofErr w:type="gramStart"/>
      <w:r>
        <w:t>1.4  References</w:t>
      </w:r>
      <w:bookmarkEnd w:id="8"/>
      <w:proofErr w:type="gramEnd"/>
    </w:p>
    <w:p w:rsidR="00F008B2" w:rsidRDefault="00314A71">
      <w:pPr>
        <w:spacing w:after="140" w:line="288" w:lineRule="auto"/>
        <w:jc w:val="both"/>
      </w:pPr>
      <w:r>
        <w:t>The following fifteen peer-reviewed articles were surveyed to understand the current state of speech emotion recognition and to identify the research gaps addressed by this project.</w:t>
      </w:r>
    </w:p>
    <w:p w:rsidR="00F008B2" w:rsidRDefault="00F008B2">
      <w:pPr>
        <w:spacing w:after="8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7"/>
        <w:gridCol w:w="6116"/>
        <w:gridCol w:w="2537"/>
      </w:tblGrid>
      <w:tr w:rsidR="00F008B2">
        <w:tblPrEx>
          <w:tblCellMar>
            <w:top w:w="0" w:type="dxa"/>
            <w:bottom w:w="0" w:type="dxa"/>
          </w:tblCellMar>
        </w:tblPrEx>
        <w:trPr>
          <w:tblHeader/>
        </w:trPr>
        <w:tc>
          <w:tcPr>
            <w:tcW w:w="6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tcPr>
          <w:p w:rsidR="00F008B2" w:rsidRDefault="00314A71">
            <w:pPr>
              <w:jc w:val="center"/>
            </w:pPr>
            <w:r>
              <w:rPr>
                <w:b/>
                <w:bCs/>
                <w:color w:val="FFFFFF"/>
                <w:sz w:val="20"/>
                <w:szCs w:val="20"/>
              </w:rPr>
              <w:t>Ref.</w:t>
            </w:r>
          </w:p>
        </w:tc>
        <w:tc>
          <w:tcPr>
            <w:tcW w:w="62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tcPr>
          <w:p w:rsidR="00F008B2" w:rsidRDefault="00314A71">
            <w:pPr>
              <w:jc w:val="center"/>
            </w:pPr>
            <w:r>
              <w:rPr>
                <w:b/>
                <w:bCs/>
                <w:color w:val="FFFFFF"/>
                <w:sz w:val="20"/>
                <w:szCs w:val="20"/>
              </w:rPr>
              <w:t>Full Citation</w:t>
            </w:r>
          </w:p>
        </w:tc>
        <w:tc>
          <w:tcPr>
            <w:tcW w:w="25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tcPr>
          <w:p w:rsidR="00F008B2" w:rsidRDefault="00314A71">
            <w:pPr>
              <w:jc w:val="center"/>
            </w:pPr>
            <w:r>
              <w:rPr>
                <w:b/>
                <w:bCs/>
                <w:color w:val="FFFFFF"/>
                <w:sz w:val="20"/>
                <w:szCs w:val="20"/>
              </w:rPr>
              <w:t>Source / Venue</w:t>
            </w:r>
          </w:p>
        </w:tc>
      </w:tr>
      <w:tr w:rsidR="00F008B2">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008B2" w:rsidRDefault="00314A71">
            <w:r>
              <w:rPr>
                <w:sz w:val="20"/>
                <w:szCs w:val="20"/>
              </w:rPr>
              <w:t>[R1]</w:t>
            </w:r>
          </w:p>
        </w:tc>
        <w:tc>
          <w:tcPr>
            <w:tcW w:w="6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008B2" w:rsidRDefault="00314A71">
            <w:r>
              <w:rPr>
                <w:sz w:val="20"/>
                <w:szCs w:val="20"/>
              </w:rPr>
              <w:t xml:space="preserve">Zhao, W. et al. (2020). Speech Emotion Recognition with Deep Learning — Two-Stage CNN Approach. </w:t>
            </w:r>
            <w:proofErr w:type="spellStart"/>
            <w:r>
              <w:rPr>
                <w:sz w:val="20"/>
                <w:szCs w:val="20"/>
              </w:rPr>
              <w:t>Procedia</w:t>
            </w:r>
            <w:proofErr w:type="spellEnd"/>
            <w:r>
              <w:rPr>
                <w:sz w:val="20"/>
                <w:szCs w:val="20"/>
              </w:rPr>
              <w:t xml:space="preserve"> Computer Science.</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008B2" w:rsidRDefault="00314A71">
            <w:proofErr w:type="spellStart"/>
            <w:r>
              <w:rPr>
                <w:sz w:val="20"/>
                <w:szCs w:val="20"/>
              </w:rPr>
              <w:t>ScienceDirect</w:t>
            </w:r>
            <w:proofErr w:type="spellEnd"/>
          </w:p>
        </w:tc>
      </w:tr>
      <w:tr w:rsidR="00F008B2">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rsidR="00F008B2" w:rsidRDefault="00314A71">
            <w:r>
              <w:rPr>
                <w:sz w:val="20"/>
                <w:szCs w:val="20"/>
              </w:rPr>
              <w:t>[R2]</w:t>
            </w:r>
          </w:p>
        </w:tc>
        <w:tc>
          <w:tcPr>
            <w:tcW w:w="62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rsidR="00F008B2" w:rsidRDefault="00314A71">
            <w:r>
              <w:rPr>
                <w:sz w:val="20"/>
                <w:szCs w:val="20"/>
              </w:rPr>
              <w:t>Tarantino, L. et al. (2024). Real-Time SER Using Deep Learning and Data Augmentation (</w:t>
            </w:r>
            <w:proofErr w:type="spellStart"/>
            <w:r>
              <w:rPr>
                <w:sz w:val="20"/>
                <w:szCs w:val="20"/>
              </w:rPr>
              <w:t>CNN+BiLSTM</w:t>
            </w:r>
            <w:proofErr w:type="spellEnd"/>
            <w:r>
              <w:rPr>
                <w:sz w:val="20"/>
                <w:szCs w:val="20"/>
              </w:rPr>
              <w:t>). Artificial Intelligence Review.</w:t>
            </w:r>
          </w:p>
        </w:tc>
        <w:tc>
          <w:tcPr>
            <w:tcW w:w="256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rsidR="00F008B2" w:rsidRDefault="00314A71">
            <w:r>
              <w:rPr>
                <w:sz w:val="20"/>
                <w:szCs w:val="20"/>
              </w:rPr>
              <w:t>Springer</w:t>
            </w:r>
          </w:p>
        </w:tc>
      </w:tr>
      <w:tr w:rsidR="00F008B2">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008B2" w:rsidRDefault="00314A71">
            <w:r>
              <w:rPr>
                <w:sz w:val="20"/>
                <w:szCs w:val="20"/>
              </w:rPr>
              <w:t>[R3]</w:t>
            </w:r>
          </w:p>
        </w:tc>
        <w:tc>
          <w:tcPr>
            <w:tcW w:w="6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008B2" w:rsidRDefault="00314A71">
            <w:r>
              <w:rPr>
                <w:sz w:val="20"/>
                <w:szCs w:val="20"/>
              </w:rPr>
              <w:t>Kim, T.W. &amp;</w:t>
            </w:r>
            <w:r>
              <w:rPr>
                <w:sz w:val="20"/>
                <w:szCs w:val="20"/>
              </w:rPr>
              <w:t xml:space="preserve"> </w:t>
            </w:r>
            <w:proofErr w:type="spellStart"/>
            <w:r>
              <w:rPr>
                <w:sz w:val="20"/>
                <w:szCs w:val="20"/>
              </w:rPr>
              <w:t>Kwak</w:t>
            </w:r>
            <w:proofErr w:type="spellEnd"/>
            <w:r>
              <w:rPr>
                <w:sz w:val="20"/>
                <w:szCs w:val="20"/>
              </w:rPr>
              <w:t>, K.C. (2024). Speech Emotion Recognition Using Deep Learning Transfer Models and Explainable Techniques. Applied Sciences, 14(4), 1553.</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008B2" w:rsidRDefault="00314A71">
            <w:r>
              <w:rPr>
                <w:sz w:val="20"/>
                <w:szCs w:val="20"/>
              </w:rPr>
              <w:t>MDPI</w:t>
            </w:r>
          </w:p>
        </w:tc>
      </w:tr>
      <w:tr w:rsidR="00F008B2">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rsidR="00F008B2" w:rsidRDefault="00314A71">
            <w:r>
              <w:rPr>
                <w:sz w:val="20"/>
                <w:szCs w:val="20"/>
              </w:rPr>
              <w:t>[R4]</w:t>
            </w:r>
          </w:p>
        </w:tc>
        <w:tc>
          <w:tcPr>
            <w:tcW w:w="62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rsidR="00F008B2" w:rsidRDefault="00314A71">
            <w:r>
              <w:rPr>
                <w:sz w:val="20"/>
                <w:szCs w:val="20"/>
              </w:rPr>
              <w:t xml:space="preserve">Mishra, S.P., </w:t>
            </w:r>
            <w:proofErr w:type="spellStart"/>
            <w:r>
              <w:rPr>
                <w:sz w:val="20"/>
                <w:szCs w:val="20"/>
              </w:rPr>
              <w:t>Warule</w:t>
            </w:r>
            <w:proofErr w:type="spellEnd"/>
            <w:r>
              <w:rPr>
                <w:sz w:val="20"/>
                <w:szCs w:val="20"/>
              </w:rPr>
              <w:t>, P. &amp;</w:t>
            </w:r>
            <w:r>
              <w:rPr>
                <w:sz w:val="20"/>
                <w:szCs w:val="20"/>
              </w:rPr>
              <w:t xml:space="preserve"> Deb, S. (2024). Speech Emotion Classification Using Deep Learning. FRSM 2023. Advances in Intelligent Systems, Vol. 1455.</w:t>
            </w:r>
          </w:p>
        </w:tc>
        <w:tc>
          <w:tcPr>
            <w:tcW w:w="256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rsidR="00F008B2" w:rsidRDefault="00314A71">
            <w:r>
              <w:rPr>
                <w:sz w:val="20"/>
                <w:szCs w:val="20"/>
              </w:rPr>
              <w:t>Springer</w:t>
            </w:r>
          </w:p>
        </w:tc>
      </w:tr>
      <w:tr w:rsidR="00F008B2">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008B2" w:rsidRDefault="00314A71">
            <w:r>
              <w:rPr>
                <w:sz w:val="20"/>
                <w:szCs w:val="20"/>
              </w:rPr>
              <w:lastRenderedPageBreak/>
              <w:t>[R5]</w:t>
            </w:r>
          </w:p>
        </w:tc>
        <w:tc>
          <w:tcPr>
            <w:tcW w:w="6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008B2" w:rsidRDefault="00314A71">
            <w:r>
              <w:rPr>
                <w:sz w:val="20"/>
                <w:szCs w:val="20"/>
              </w:rPr>
              <w:t>Bautista, J.L. et al. (2025). Lightweight Deep Neural Ensemble for SER Using Hand-Crafted Features. Scientific Reports.</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008B2" w:rsidRDefault="00314A71">
            <w:r>
              <w:rPr>
                <w:sz w:val="20"/>
                <w:szCs w:val="20"/>
              </w:rPr>
              <w:t>Nature</w:t>
            </w:r>
          </w:p>
        </w:tc>
      </w:tr>
      <w:tr w:rsidR="00F008B2">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rsidR="00F008B2" w:rsidRDefault="00314A71">
            <w:r>
              <w:rPr>
                <w:sz w:val="20"/>
                <w:szCs w:val="20"/>
              </w:rPr>
              <w:t>[R6]</w:t>
            </w:r>
          </w:p>
        </w:tc>
        <w:tc>
          <w:tcPr>
            <w:tcW w:w="62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rsidR="00F008B2" w:rsidRDefault="00314A71">
            <w:proofErr w:type="spellStart"/>
            <w:r>
              <w:rPr>
                <w:sz w:val="20"/>
                <w:szCs w:val="20"/>
              </w:rPr>
              <w:t>Abbaschian</w:t>
            </w:r>
            <w:proofErr w:type="spellEnd"/>
            <w:r>
              <w:rPr>
                <w:sz w:val="20"/>
                <w:szCs w:val="20"/>
              </w:rPr>
              <w:t>, B.J., Sierra-Sosa, D. &amp;</w:t>
            </w:r>
            <w:r>
              <w:rPr>
                <w:sz w:val="20"/>
                <w:szCs w:val="20"/>
              </w:rPr>
              <w:t xml:space="preserve"> </w:t>
            </w:r>
            <w:proofErr w:type="spellStart"/>
            <w:r>
              <w:rPr>
                <w:sz w:val="20"/>
                <w:szCs w:val="20"/>
              </w:rPr>
              <w:t>Elmaghraby</w:t>
            </w:r>
            <w:proofErr w:type="spellEnd"/>
            <w:r>
              <w:rPr>
                <w:sz w:val="20"/>
                <w:szCs w:val="20"/>
              </w:rPr>
              <w:t>, A. (2021). Deep Learning Techniques for SER: Survey of Databases and Models. Sensors.</w:t>
            </w:r>
          </w:p>
        </w:tc>
        <w:tc>
          <w:tcPr>
            <w:tcW w:w="256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rsidR="00F008B2" w:rsidRDefault="00314A71">
            <w:r>
              <w:rPr>
                <w:sz w:val="20"/>
                <w:szCs w:val="20"/>
              </w:rPr>
              <w:t>MDPI / PMC</w:t>
            </w:r>
          </w:p>
        </w:tc>
      </w:tr>
      <w:tr w:rsidR="00F008B2">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008B2" w:rsidRDefault="00314A71">
            <w:r>
              <w:rPr>
                <w:sz w:val="20"/>
                <w:szCs w:val="20"/>
              </w:rPr>
              <w:t>[R7]</w:t>
            </w:r>
          </w:p>
        </w:tc>
        <w:tc>
          <w:tcPr>
            <w:tcW w:w="6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008B2" w:rsidRDefault="00314A71">
            <w:proofErr w:type="spellStart"/>
            <w:r>
              <w:rPr>
                <w:sz w:val="20"/>
                <w:szCs w:val="20"/>
              </w:rPr>
              <w:t>Mustaqeem</w:t>
            </w:r>
            <w:proofErr w:type="spellEnd"/>
            <w:r>
              <w:rPr>
                <w:sz w:val="20"/>
                <w:szCs w:val="20"/>
              </w:rPr>
              <w:t>, M. et al. (2022). Emotional Speech Recognition Using Deep Neural Networks. Sensors / PMC.</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008B2" w:rsidRDefault="00314A71">
            <w:r>
              <w:rPr>
                <w:sz w:val="20"/>
                <w:szCs w:val="20"/>
              </w:rPr>
              <w:t>PMC</w:t>
            </w:r>
          </w:p>
        </w:tc>
      </w:tr>
      <w:tr w:rsidR="00F008B2">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rsidR="00F008B2" w:rsidRDefault="00314A71">
            <w:r>
              <w:rPr>
                <w:sz w:val="20"/>
                <w:szCs w:val="20"/>
              </w:rPr>
              <w:t>[R8]</w:t>
            </w:r>
          </w:p>
        </w:tc>
        <w:tc>
          <w:tcPr>
            <w:tcW w:w="62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rsidR="00F008B2" w:rsidRDefault="00314A71">
            <w:proofErr w:type="spellStart"/>
            <w:r>
              <w:rPr>
                <w:sz w:val="20"/>
                <w:szCs w:val="20"/>
              </w:rPr>
              <w:t>Pepino</w:t>
            </w:r>
            <w:proofErr w:type="spellEnd"/>
            <w:r>
              <w:rPr>
                <w:sz w:val="20"/>
                <w:szCs w:val="20"/>
              </w:rPr>
              <w:t xml:space="preserve">, L., </w:t>
            </w:r>
            <w:proofErr w:type="spellStart"/>
            <w:r>
              <w:rPr>
                <w:sz w:val="20"/>
                <w:szCs w:val="20"/>
              </w:rPr>
              <w:t>Riera</w:t>
            </w:r>
            <w:proofErr w:type="spellEnd"/>
            <w:r>
              <w:rPr>
                <w:sz w:val="20"/>
                <w:szCs w:val="20"/>
              </w:rPr>
              <w:t>, P. &amp;</w:t>
            </w:r>
            <w:r>
              <w:rPr>
                <w:sz w:val="20"/>
                <w:szCs w:val="20"/>
              </w:rPr>
              <w:t xml:space="preserve"> </w:t>
            </w:r>
            <w:proofErr w:type="spellStart"/>
            <w:r>
              <w:rPr>
                <w:sz w:val="20"/>
                <w:szCs w:val="20"/>
              </w:rPr>
              <w:t>Ferrer</w:t>
            </w:r>
            <w:proofErr w:type="spellEnd"/>
            <w:r>
              <w:rPr>
                <w:sz w:val="20"/>
                <w:szCs w:val="20"/>
              </w:rPr>
              <w:t xml:space="preserve">, L. (2021). Emotion Recognition from Speech Using Wav2vec 2.0 </w:t>
            </w:r>
            <w:proofErr w:type="spellStart"/>
            <w:r>
              <w:rPr>
                <w:sz w:val="20"/>
                <w:szCs w:val="20"/>
              </w:rPr>
              <w:t>Embeddings</w:t>
            </w:r>
            <w:proofErr w:type="spellEnd"/>
            <w:r>
              <w:rPr>
                <w:sz w:val="20"/>
                <w:szCs w:val="20"/>
              </w:rPr>
              <w:t xml:space="preserve">. </w:t>
            </w:r>
            <w:proofErr w:type="spellStart"/>
            <w:r>
              <w:rPr>
                <w:sz w:val="20"/>
                <w:szCs w:val="20"/>
              </w:rPr>
              <w:t>Interspeech</w:t>
            </w:r>
            <w:proofErr w:type="spellEnd"/>
            <w:r>
              <w:rPr>
                <w:sz w:val="20"/>
                <w:szCs w:val="20"/>
              </w:rPr>
              <w:t xml:space="preserve"> 2021.</w:t>
            </w:r>
          </w:p>
        </w:tc>
        <w:tc>
          <w:tcPr>
            <w:tcW w:w="256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rsidR="00F008B2" w:rsidRDefault="00314A71">
            <w:r>
              <w:rPr>
                <w:sz w:val="20"/>
                <w:szCs w:val="20"/>
              </w:rPr>
              <w:t xml:space="preserve">ISCA / </w:t>
            </w:r>
            <w:proofErr w:type="spellStart"/>
            <w:r>
              <w:rPr>
                <w:sz w:val="20"/>
                <w:szCs w:val="20"/>
              </w:rPr>
              <w:t>arXiv</w:t>
            </w:r>
            <w:proofErr w:type="spellEnd"/>
          </w:p>
        </w:tc>
      </w:tr>
      <w:tr w:rsidR="00F008B2">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008B2" w:rsidRDefault="00314A71">
            <w:r>
              <w:rPr>
                <w:sz w:val="20"/>
                <w:szCs w:val="20"/>
              </w:rPr>
              <w:t>[R9]</w:t>
            </w:r>
          </w:p>
        </w:tc>
        <w:tc>
          <w:tcPr>
            <w:tcW w:w="6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008B2" w:rsidRDefault="00314A71">
            <w:r>
              <w:rPr>
                <w:sz w:val="20"/>
                <w:szCs w:val="20"/>
              </w:rPr>
              <w:t xml:space="preserve">Zhao, Z., Wang, Y. &amp; Wang, Y. (2022). Multi-level Fusion of Wav2vec 2.0 and BERT for Multimodal Emotion Recognition. </w:t>
            </w:r>
            <w:proofErr w:type="spellStart"/>
            <w:r>
              <w:rPr>
                <w:sz w:val="20"/>
                <w:szCs w:val="20"/>
              </w:rPr>
              <w:t>Interspeech</w:t>
            </w:r>
            <w:proofErr w:type="spellEnd"/>
            <w:r>
              <w:rPr>
                <w:sz w:val="20"/>
                <w:szCs w:val="20"/>
              </w:rPr>
              <w:t xml:space="preserve"> 2022.</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008B2" w:rsidRDefault="00314A71">
            <w:r>
              <w:rPr>
                <w:sz w:val="20"/>
                <w:szCs w:val="20"/>
              </w:rPr>
              <w:t>ISCA</w:t>
            </w:r>
          </w:p>
        </w:tc>
      </w:tr>
      <w:tr w:rsidR="00F008B2">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rsidR="00F008B2" w:rsidRDefault="00314A71">
            <w:r>
              <w:rPr>
                <w:sz w:val="20"/>
                <w:szCs w:val="20"/>
              </w:rPr>
              <w:t>[R10]</w:t>
            </w:r>
          </w:p>
        </w:tc>
        <w:tc>
          <w:tcPr>
            <w:tcW w:w="62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rsidR="00F008B2" w:rsidRDefault="00314A71">
            <w:r>
              <w:rPr>
                <w:sz w:val="20"/>
                <w:szCs w:val="20"/>
              </w:rPr>
              <w:t xml:space="preserve">Wang, X. et al. (2024). Combining Wav2vec 2.0 Fine-Tuning and </w:t>
            </w:r>
            <w:proofErr w:type="spellStart"/>
            <w:r>
              <w:rPr>
                <w:sz w:val="20"/>
                <w:szCs w:val="20"/>
              </w:rPr>
              <w:t>ConLearnNet</w:t>
            </w:r>
            <w:proofErr w:type="spellEnd"/>
            <w:r>
              <w:rPr>
                <w:sz w:val="20"/>
                <w:szCs w:val="20"/>
              </w:rPr>
              <w:t xml:space="preserve"> for SER. Electronics, 13(6), 1103.</w:t>
            </w:r>
          </w:p>
        </w:tc>
        <w:tc>
          <w:tcPr>
            <w:tcW w:w="256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rsidR="00F008B2" w:rsidRDefault="00314A71">
            <w:r>
              <w:rPr>
                <w:sz w:val="20"/>
                <w:szCs w:val="20"/>
              </w:rPr>
              <w:t>MDPI</w:t>
            </w:r>
          </w:p>
        </w:tc>
      </w:tr>
      <w:tr w:rsidR="00F008B2">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008B2" w:rsidRDefault="00314A71">
            <w:r>
              <w:rPr>
                <w:sz w:val="20"/>
                <w:szCs w:val="20"/>
              </w:rPr>
              <w:t>[R11]</w:t>
            </w:r>
          </w:p>
        </w:tc>
        <w:tc>
          <w:tcPr>
            <w:tcW w:w="6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008B2" w:rsidRDefault="00314A71">
            <w:r>
              <w:rPr>
                <w:sz w:val="20"/>
                <w:szCs w:val="20"/>
              </w:rPr>
              <w:t xml:space="preserve">Khalil, R.A. et al. (2023). Review on SER: A Survey, Recent Advances, Challenges, and the Influence of Noise. </w:t>
            </w:r>
            <w:proofErr w:type="spellStart"/>
            <w:r>
              <w:rPr>
                <w:sz w:val="20"/>
                <w:szCs w:val="20"/>
              </w:rPr>
              <w:t>Neurocomputing</w:t>
            </w:r>
            <w:proofErr w:type="spellEnd"/>
            <w:r>
              <w:rPr>
                <w:sz w:val="20"/>
                <w:szCs w:val="20"/>
              </w:rPr>
              <w:t>.</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008B2" w:rsidRDefault="00314A71">
            <w:proofErr w:type="spellStart"/>
            <w:r>
              <w:rPr>
                <w:sz w:val="20"/>
                <w:szCs w:val="20"/>
              </w:rPr>
              <w:t>ScienceDirect</w:t>
            </w:r>
            <w:proofErr w:type="spellEnd"/>
          </w:p>
        </w:tc>
      </w:tr>
      <w:tr w:rsidR="00F008B2">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rsidR="00F008B2" w:rsidRDefault="00314A71">
            <w:r>
              <w:rPr>
                <w:sz w:val="20"/>
                <w:szCs w:val="20"/>
              </w:rPr>
              <w:t>[R12]</w:t>
            </w:r>
          </w:p>
        </w:tc>
        <w:tc>
          <w:tcPr>
            <w:tcW w:w="62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rsidR="00F008B2" w:rsidRDefault="00314A71">
            <w:r>
              <w:rPr>
                <w:sz w:val="20"/>
                <w:szCs w:val="20"/>
              </w:rPr>
              <w:t xml:space="preserve">Gideon, J., </w:t>
            </w:r>
            <w:proofErr w:type="spellStart"/>
            <w:r>
              <w:rPr>
                <w:sz w:val="20"/>
                <w:szCs w:val="20"/>
              </w:rPr>
              <w:t>Khorram</w:t>
            </w:r>
            <w:proofErr w:type="spellEnd"/>
            <w:r>
              <w:rPr>
                <w:sz w:val="20"/>
                <w:szCs w:val="20"/>
              </w:rPr>
              <w:t>, S. &amp;</w:t>
            </w:r>
            <w:r>
              <w:rPr>
                <w:sz w:val="20"/>
                <w:szCs w:val="20"/>
              </w:rPr>
              <w:t xml:space="preserve"> Provost, E.M. (2022). A Cross-Corpus Study on Speech Emotion Recognition. </w:t>
            </w:r>
            <w:proofErr w:type="spellStart"/>
            <w:r>
              <w:rPr>
                <w:sz w:val="20"/>
                <w:szCs w:val="20"/>
              </w:rPr>
              <w:t>Interspeech</w:t>
            </w:r>
            <w:proofErr w:type="spellEnd"/>
            <w:r>
              <w:rPr>
                <w:sz w:val="20"/>
                <w:szCs w:val="20"/>
              </w:rPr>
              <w:t>.</w:t>
            </w:r>
          </w:p>
        </w:tc>
        <w:tc>
          <w:tcPr>
            <w:tcW w:w="256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rsidR="00F008B2" w:rsidRDefault="00314A71">
            <w:proofErr w:type="spellStart"/>
            <w:r>
              <w:rPr>
                <w:sz w:val="20"/>
                <w:szCs w:val="20"/>
              </w:rPr>
              <w:t>arXiv</w:t>
            </w:r>
            <w:proofErr w:type="spellEnd"/>
            <w:r>
              <w:rPr>
                <w:sz w:val="20"/>
                <w:szCs w:val="20"/>
              </w:rPr>
              <w:t xml:space="preserve"> / ISCA</w:t>
            </w:r>
          </w:p>
        </w:tc>
      </w:tr>
      <w:tr w:rsidR="00F008B2">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008B2" w:rsidRDefault="00314A71">
            <w:r>
              <w:rPr>
                <w:sz w:val="20"/>
                <w:szCs w:val="20"/>
              </w:rPr>
              <w:t>[R13]</w:t>
            </w:r>
          </w:p>
        </w:tc>
        <w:tc>
          <w:tcPr>
            <w:tcW w:w="6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008B2" w:rsidRDefault="00314A71">
            <w:proofErr w:type="spellStart"/>
            <w:r>
              <w:rPr>
                <w:sz w:val="20"/>
                <w:szCs w:val="20"/>
              </w:rPr>
              <w:t>Latif</w:t>
            </w:r>
            <w:proofErr w:type="spellEnd"/>
            <w:r>
              <w:rPr>
                <w:sz w:val="20"/>
                <w:szCs w:val="20"/>
              </w:rPr>
              <w:t xml:space="preserve">, S. et al. (2021). Transfer Learning from High-Resource to Low-Resource Language for Speech Affect Recognition. </w:t>
            </w:r>
            <w:proofErr w:type="spellStart"/>
            <w:r>
              <w:rPr>
                <w:sz w:val="20"/>
                <w:szCs w:val="20"/>
              </w:rPr>
              <w:t>Interspeech</w:t>
            </w:r>
            <w:proofErr w:type="spellEnd"/>
            <w:r>
              <w:rPr>
                <w:sz w:val="20"/>
                <w:szCs w:val="20"/>
              </w:rPr>
              <w:t>.</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008B2" w:rsidRDefault="00314A71">
            <w:proofErr w:type="spellStart"/>
            <w:r>
              <w:rPr>
                <w:sz w:val="20"/>
                <w:szCs w:val="20"/>
              </w:rPr>
              <w:t>arXiv</w:t>
            </w:r>
            <w:proofErr w:type="spellEnd"/>
          </w:p>
        </w:tc>
      </w:tr>
      <w:tr w:rsidR="00F008B2">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rsidR="00F008B2" w:rsidRDefault="00314A71">
            <w:r>
              <w:rPr>
                <w:sz w:val="20"/>
                <w:szCs w:val="20"/>
              </w:rPr>
              <w:t>[R14]</w:t>
            </w:r>
          </w:p>
        </w:tc>
        <w:tc>
          <w:tcPr>
            <w:tcW w:w="62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rsidR="00F008B2" w:rsidRDefault="00314A71">
            <w:r>
              <w:rPr>
                <w:sz w:val="20"/>
                <w:szCs w:val="20"/>
              </w:rPr>
              <w:t>Castro, F. et al. (2023). Cross-Corpus Training Strategy for SER Using Self-Supervised Representations (</w:t>
            </w:r>
            <w:proofErr w:type="spellStart"/>
            <w:r>
              <w:rPr>
                <w:sz w:val="20"/>
                <w:szCs w:val="20"/>
              </w:rPr>
              <w:t>HuBERT</w:t>
            </w:r>
            <w:proofErr w:type="spellEnd"/>
            <w:r>
              <w:rPr>
                <w:sz w:val="20"/>
                <w:szCs w:val="20"/>
              </w:rPr>
              <w:t>/</w:t>
            </w:r>
            <w:proofErr w:type="spellStart"/>
            <w:r>
              <w:rPr>
                <w:sz w:val="20"/>
                <w:szCs w:val="20"/>
              </w:rPr>
              <w:t>WavLM</w:t>
            </w:r>
            <w:proofErr w:type="spellEnd"/>
            <w:r>
              <w:rPr>
                <w:sz w:val="20"/>
                <w:szCs w:val="20"/>
              </w:rPr>
              <w:t>). Applied Sciences, 13(16), 9062.</w:t>
            </w:r>
          </w:p>
        </w:tc>
        <w:tc>
          <w:tcPr>
            <w:tcW w:w="256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rsidR="00F008B2" w:rsidRDefault="00314A71">
            <w:r>
              <w:rPr>
                <w:sz w:val="20"/>
                <w:szCs w:val="20"/>
              </w:rPr>
              <w:t>MDPI</w:t>
            </w:r>
          </w:p>
        </w:tc>
      </w:tr>
      <w:tr w:rsidR="00F008B2">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008B2" w:rsidRDefault="00314A71">
            <w:r>
              <w:rPr>
                <w:sz w:val="20"/>
                <w:szCs w:val="20"/>
              </w:rPr>
              <w:t>[R15]</w:t>
            </w:r>
          </w:p>
        </w:tc>
        <w:tc>
          <w:tcPr>
            <w:tcW w:w="6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008B2" w:rsidRDefault="00314A71">
            <w:proofErr w:type="spellStart"/>
            <w:r>
              <w:rPr>
                <w:sz w:val="20"/>
                <w:szCs w:val="20"/>
              </w:rPr>
              <w:t>Canturk</w:t>
            </w:r>
            <w:proofErr w:type="spellEnd"/>
            <w:r>
              <w:rPr>
                <w:sz w:val="20"/>
                <w:szCs w:val="20"/>
              </w:rPr>
              <w:t>, D. &amp;</w:t>
            </w:r>
            <w:r>
              <w:rPr>
                <w:sz w:val="20"/>
                <w:szCs w:val="20"/>
              </w:rPr>
              <w:t xml:space="preserve"> </w:t>
            </w:r>
            <w:proofErr w:type="spellStart"/>
            <w:r>
              <w:rPr>
                <w:sz w:val="20"/>
                <w:szCs w:val="20"/>
              </w:rPr>
              <w:t>Kahraman</w:t>
            </w:r>
            <w:proofErr w:type="spellEnd"/>
            <w:r>
              <w:rPr>
                <w:sz w:val="20"/>
                <w:szCs w:val="20"/>
              </w:rPr>
              <w:t>, F. (2025). Evaluating Raw Waveforms with Deep Learning for SER Across Six Datasets. Multimedia Tools and Applications.</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008B2" w:rsidRDefault="00314A71">
            <w:r>
              <w:rPr>
                <w:sz w:val="20"/>
                <w:szCs w:val="20"/>
              </w:rPr>
              <w:t>Springer</w:t>
            </w:r>
          </w:p>
        </w:tc>
      </w:tr>
    </w:tbl>
    <w:p w:rsidR="00F008B2" w:rsidRDefault="00314A71">
      <w:pPr>
        <w:pStyle w:val="Heading2"/>
      </w:pPr>
      <w:bookmarkStart w:id="9" w:name="_Toc227790083"/>
      <w:proofErr w:type="gramStart"/>
      <w:r>
        <w:t>1.5  Document</w:t>
      </w:r>
      <w:proofErr w:type="gramEnd"/>
      <w:r>
        <w:t xml:space="preserve"> Overview</w:t>
      </w:r>
      <w:bookmarkEnd w:id="9"/>
    </w:p>
    <w:p w:rsidR="00F008B2" w:rsidRDefault="00314A71">
      <w:pPr>
        <w:spacing w:after="140" w:line="288" w:lineRule="auto"/>
        <w:jc w:val="both"/>
      </w:pPr>
      <w:r>
        <w:t>This SRS is organized into six chapters. Chapter 1 provides introduction, scope, definitions, and references. Chapter 2 presents the literature review and gap analysis based on the fifteen cited papers. Chapter 3 gives the overall system description. Chapt</w:t>
      </w:r>
      <w:r>
        <w:t>er 4 enumerates functional and non-functional requirements. Chapter 5 presents the system architecture with diagrams. Chapter 6 covers the SDLC model, project plan, and technology justification. Appendices provide supplementary reference tables.</w:t>
      </w:r>
    </w:p>
    <w:p w:rsidR="00F008B2" w:rsidRDefault="00314A71">
      <w:r>
        <w:br w:type="page"/>
      </w:r>
    </w:p>
    <w:p w:rsidR="00F008B2" w:rsidRDefault="00314A71">
      <w:pPr>
        <w:pStyle w:val="Heading1"/>
        <w:spacing w:before="0" w:after="60"/>
      </w:pPr>
      <w:bookmarkStart w:id="10" w:name="_Toc227790084"/>
      <w:r>
        <w:rPr>
          <w:caps/>
          <w:color w:val="2E75B6"/>
          <w:sz w:val="28"/>
          <w:szCs w:val="28"/>
        </w:rPr>
        <w:lastRenderedPageBreak/>
        <w:t xml:space="preserve">CHAPTER </w:t>
      </w:r>
      <w:r>
        <w:rPr>
          <w:caps/>
          <w:color w:val="2E75B6"/>
          <w:sz w:val="28"/>
          <w:szCs w:val="28"/>
        </w:rPr>
        <w:t>2</w:t>
      </w:r>
      <w:bookmarkEnd w:id="10"/>
    </w:p>
    <w:p w:rsidR="00F008B2" w:rsidRDefault="00314A71">
      <w:pPr>
        <w:pStyle w:val="Heading1"/>
        <w:spacing w:before="0" w:after="200"/>
      </w:pPr>
      <w:bookmarkStart w:id="11" w:name="_Toc227790085"/>
      <w:r>
        <w:t>Literature Review and Gap Analysis</w:t>
      </w:r>
      <w:bookmarkEnd w:id="11"/>
    </w:p>
    <w:p w:rsidR="00F008B2" w:rsidRDefault="00F008B2">
      <w:pPr>
        <w:pBdr>
          <w:bottom w:val="single" w:sz="6" w:space="1" w:color="2E75B6"/>
        </w:pBdr>
        <w:spacing w:before="60" w:after="60"/>
      </w:pPr>
    </w:p>
    <w:p w:rsidR="00F008B2" w:rsidRDefault="00F008B2">
      <w:pPr>
        <w:spacing w:after="80"/>
      </w:pPr>
    </w:p>
    <w:p w:rsidR="00F008B2" w:rsidRDefault="00314A71">
      <w:pPr>
        <w:pStyle w:val="Heading2"/>
      </w:pPr>
      <w:bookmarkStart w:id="12" w:name="_Toc227790086"/>
      <w:proofErr w:type="gramStart"/>
      <w:r>
        <w:t>2.1  Overview</w:t>
      </w:r>
      <w:proofErr w:type="gramEnd"/>
      <w:r>
        <w:t xml:space="preserve"> of Existing Work</w:t>
      </w:r>
      <w:bookmarkEnd w:id="12"/>
    </w:p>
    <w:p w:rsidR="00F008B2" w:rsidRDefault="00314A71">
      <w:pPr>
        <w:spacing w:after="140" w:line="288" w:lineRule="auto"/>
        <w:jc w:val="both"/>
      </w:pPr>
      <w:r>
        <w:t>A structured review of fifteen peer-reviewed research articles was conducted to understand the current state of speech emotion recognition and to identify gaps that the present project seeks to address. The reviewed papers span 2020 to 2025 and are sourced</w:t>
      </w:r>
      <w:r>
        <w:t xml:space="preserve"> from IEEE, Springer, MDPI, </w:t>
      </w:r>
      <w:proofErr w:type="spellStart"/>
      <w:r>
        <w:t>ScienceDirect</w:t>
      </w:r>
      <w:proofErr w:type="spellEnd"/>
      <w:r>
        <w:t xml:space="preserve">, and </w:t>
      </w:r>
      <w:proofErr w:type="spellStart"/>
      <w:r>
        <w:t>Interspeech</w:t>
      </w:r>
      <w:proofErr w:type="spellEnd"/>
      <w:r>
        <w:t xml:space="preserve"> — among the most reputable venues in the field.</w:t>
      </w:r>
    </w:p>
    <w:p w:rsidR="00F008B2" w:rsidRDefault="00314A71">
      <w:pPr>
        <w:spacing w:after="140" w:line="288" w:lineRule="auto"/>
        <w:jc w:val="both"/>
      </w:pPr>
      <w:r>
        <w:t>The review covers classical machine learning approaches using hand-crafted features, deep learning architectures including CNN, LSTM, and CNN-LSTM, t</w:t>
      </w:r>
      <w:r>
        <w:t xml:space="preserve">ransformer-based transfer learning models such as wav2vec 2.0 and </w:t>
      </w:r>
      <w:proofErr w:type="spellStart"/>
      <w:r>
        <w:t>HuBERT</w:t>
      </w:r>
      <w:proofErr w:type="spellEnd"/>
      <w:r>
        <w:t xml:space="preserve">, cross-corpus generalization studies, and comprehensive survey papers. The majority of existing systems are built and evaluated exclusively on English-language datasets and in clean, </w:t>
      </w:r>
      <w:r>
        <w:t>controlled audio environments.</w:t>
      </w:r>
    </w:p>
    <w:p w:rsidR="00F008B2" w:rsidRDefault="00314A71">
      <w:pPr>
        <w:pStyle w:val="Heading2"/>
      </w:pPr>
      <w:bookmarkStart w:id="13" w:name="_Toc227790087"/>
      <w:proofErr w:type="gramStart"/>
      <w:r>
        <w:t>2.2  Article</w:t>
      </w:r>
      <w:proofErr w:type="gramEnd"/>
      <w:r>
        <w:t>-by-Article Scope and Gap Analysis</w:t>
      </w:r>
      <w:bookmarkEnd w:id="13"/>
    </w:p>
    <w:p w:rsidR="00F008B2" w:rsidRDefault="00F008B2">
      <w:pPr>
        <w:spacing w:after="6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8"/>
        <w:gridCol w:w="1895"/>
        <w:gridCol w:w="2889"/>
        <w:gridCol w:w="3868"/>
      </w:tblGrid>
      <w:tr w:rsidR="00F008B2">
        <w:tblPrEx>
          <w:tblCellMar>
            <w:top w:w="0" w:type="dxa"/>
            <w:bottom w:w="0" w:type="dxa"/>
          </w:tblCellMar>
        </w:tblPrEx>
        <w:trPr>
          <w:tblHeader/>
        </w:trPr>
        <w:tc>
          <w:tcPr>
            <w:tcW w:w="5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tcPr>
          <w:p w:rsidR="00F008B2" w:rsidRDefault="00314A71">
            <w:pPr>
              <w:jc w:val="center"/>
            </w:pPr>
            <w:r>
              <w:rPr>
                <w:b/>
                <w:bCs/>
                <w:color w:val="FFFFFF"/>
                <w:sz w:val="20"/>
                <w:szCs w:val="20"/>
              </w:rPr>
              <w:t>Ref.</w:t>
            </w:r>
          </w:p>
        </w:tc>
        <w:tc>
          <w:tcPr>
            <w:tcW w:w="19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tcPr>
          <w:p w:rsidR="00F008B2" w:rsidRDefault="00314A71">
            <w:pPr>
              <w:jc w:val="center"/>
            </w:pPr>
            <w:r>
              <w:rPr>
                <w:b/>
                <w:bCs/>
                <w:color w:val="FFFFFF"/>
                <w:sz w:val="20"/>
                <w:szCs w:val="20"/>
              </w:rPr>
              <w:t>Title (Short)</w:t>
            </w:r>
          </w:p>
        </w:tc>
        <w:tc>
          <w:tcPr>
            <w:tcW w:w="29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tcPr>
          <w:p w:rsidR="00F008B2" w:rsidRDefault="00314A71">
            <w:pPr>
              <w:jc w:val="center"/>
            </w:pPr>
            <w:r>
              <w:rPr>
                <w:b/>
                <w:bCs/>
                <w:color w:val="FFFFFF"/>
                <w:sz w:val="20"/>
                <w:szCs w:val="20"/>
              </w:rPr>
              <w:t>Scope</w:t>
            </w:r>
          </w:p>
        </w:tc>
        <w:tc>
          <w:tcPr>
            <w:tcW w:w="40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tcPr>
          <w:p w:rsidR="00F008B2" w:rsidRDefault="00314A71">
            <w:pPr>
              <w:jc w:val="center"/>
            </w:pPr>
            <w:r>
              <w:rPr>
                <w:b/>
                <w:bCs/>
                <w:color w:val="FFFFFF"/>
                <w:sz w:val="20"/>
                <w:szCs w:val="20"/>
              </w:rPr>
              <w:t>Gap Identified</w:t>
            </w:r>
          </w:p>
        </w:tc>
      </w:tr>
      <w:tr w:rsidR="00F008B2">
        <w:tblPrEx>
          <w:tblCellMar>
            <w:top w:w="0" w:type="dxa"/>
            <w:bottom w:w="0" w:type="dxa"/>
          </w:tblCellMar>
        </w:tblPrEx>
        <w:tc>
          <w:tcPr>
            <w:tcW w:w="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008B2" w:rsidRDefault="00314A71">
            <w:r>
              <w:rPr>
                <w:sz w:val="20"/>
                <w:szCs w:val="20"/>
              </w:rPr>
              <w:t>[R1]</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008B2" w:rsidRDefault="00314A71">
            <w:r>
              <w:rPr>
                <w:sz w:val="20"/>
                <w:szCs w:val="20"/>
              </w:rPr>
              <w:t>Two-Stage CNN on RAVDESS</w:t>
            </w:r>
          </w:p>
        </w:tc>
        <w:tc>
          <w:tcPr>
            <w:tcW w:w="2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008B2" w:rsidRDefault="00314A71">
            <w:r>
              <w:rPr>
                <w:sz w:val="20"/>
                <w:szCs w:val="20"/>
              </w:rPr>
              <w:t>CNN with MFCC features, 8 emotions, RAVDESS dataset, English only.</w:t>
            </w:r>
          </w:p>
        </w:tc>
        <w:tc>
          <w:tcPr>
            <w:tcW w:w="40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008B2" w:rsidRDefault="00314A71">
            <w:r>
              <w:rPr>
                <w:sz w:val="20"/>
                <w:szCs w:val="20"/>
              </w:rPr>
              <w:t>Tested on single dataset only. No noise testing. No generalization across datasets or languages.</w:t>
            </w:r>
          </w:p>
        </w:tc>
      </w:tr>
      <w:tr w:rsidR="00F008B2">
        <w:tblPrEx>
          <w:tblCellMar>
            <w:top w:w="0" w:type="dxa"/>
            <w:bottom w:w="0" w:type="dxa"/>
          </w:tblCellMar>
        </w:tblPrEx>
        <w:tc>
          <w:tcPr>
            <w:tcW w:w="5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rsidR="00F008B2" w:rsidRDefault="00314A71">
            <w:r>
              <w:rPr>
                <w:sz w:val="20"/>
                <w:szCs w:val="20"/>
              </w:rPr>
              <w:t>[R2]</w:t>
            </w:r>
          </w:p>
        </w:tc>
        <w:tc>
          <w:tcPr>
            <w:tcW w:w="19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rsidR="00F008B2" w:rsidRDefault="00314A71">
            <w:proofErr w:type="spellStart"/>
            <w:r>
              <w:rPr>
                <w:sz w:val="20"/>
                <w:szCs w:val="20"/>
              </w:rPr>
              <w:t>CNN+BiLSTM</w:t>
            </w:r>
            <w:proofErr w:type="spellEnd"/>
            <w:r>
              <w:rPr>
                <w:sz w:val="20"/>
                <w:szCs w:val="20"/>
              </w:rPr>
              <w:t xml:space="preserve"> Real-Time SER</w:t>
            </w:r>
          </w:p>
        </w:tc>
        <w:tc>
          <w:tcPr>
            <w:tcW w:w="29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rsidR="00F008B2" w:rsidRDefault="00314A71">
            <w:proofErr w:type="spellStart"/>
            <w:r>
              <w:rPr>
                <w:sz w:val="20"/>
                <w:szCs w:val="20"/>
              </w:rPr>
              <w:t>MFCC+Chroma+Mel</w:t>
            </w:r>
            <w:proofErr w:type="spellEnd"/>
            <w:r>
              <w:rPr>
                <w:sz w:val="20"/>
                <w:szCs w:val="20"/>
              </w:rPr>
              <w:t xml:space="preserve"> features, CNN-</w:t>
            </w:r>
            <w:proofErr w:type="spellStart"/>
            <w:r>
              <w:rPr>
                <w:sz w:val="20"/>
                <w:szCs w:val="20"/>
              </w:rPr>
              <w:t>BiLSTM</w:t>
            </w:r>
            <w:proofErr w:type="spellEnd"/>
            <w:r>
              <w:rPr>
                <w:sz w:val="20"/>
                <w:szCs w:val="20"/>
              </w:rPr>
              <w:t>, RAVDESS/EMODB, data augmentation.</w:t>
            </w:r>
          </w:p>
        </w:tc>
        <w:tc>
          <w:tcPr>
            <w:tcW w:w="406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rsidR="00F008B2" w:rsidRDefault="00314A71">
            <w:r>
              <w:rPr>
                <w:sz w:val="20"/>
                <w:szCs w:val="20"/>
              </w:rPr>
              <w:t>Studio-recorded audio only. No real-world noise. No multilingual or cross-corpus testing.</w:t>
            </w:r>
          </w:p>
        </w:tc>
      </w:tr>
      <w:tr w:rsidR="00F008B2">
        <w:tblPrEx>
          <w:tblCellMar>
            <w:top w:w="0" w:type="dxa"/>
            <w:bottom w:w="0" w:type="dxa"/>
          </w:tblCellMar>
        </w:tblPrEx>
        <w:tc>
          <w:tcPr>
            <w:tcW w:w="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008B2" w:rsidRDefault="00314A71">
            <w:r>
              <w:rPr>
                <w:sz w:val="20"/>
                <w:szCs w:val="20"/>
              </w:rPr>
              <w:t>[R3]</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008B2" w:rsidRDefault="00314A71">
            <w:r>
              <w:rPr>
                <w:sz w:val="20"/>
                <w:szCs w:val="20"/>
              </w:rPr>
              <w:t>Transfer Learning + XAI</w:t>
            </w:r>
          </w:p>
        </w:tc>
        <w:tc>
          <w:tcPr>
            <w:tcW w:w="2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008B2" w:rsidRDefault="00314A71">
            <w:r>
              <w:rPr>
                <w:sz w:val="20"/>
                <w:szCs w:val="20"/>
              </w:rPr>
              <w:t xml:space="preserve">STFT spectrogram, transfer learning with SHAP/LIME </w:t>
            </w:r>
            <w:proofErr w:type="spellStart"/>
            <w:r>
              <w:rPr>
                <w:sz w:val="20"/>
                <w:szCs w:val="20"/>
              </w:rPr>
              <w:t>explainability</w:t>
            </w:r>
            <w:proofErr w:type="spellEnd"/>
            <w:r>
              <w:rPr>
                <w:sz w:val="20"/>
                <w:szCs w:val="20"/>
              </w:rPr>
              <w:t>, 3 datasets.</w:t>
            </w:r>
          </w:p>
        </w:tc>
        <w:tc>
          <w:tcPr>
            <w:tcW w:w="40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008B2" w:rsidRDefault="00314A71">
            <w:r>
              <w:rPr>
                <w:sz w:val="20"/>
                <w:szCs w:val="20"/>
              </w:rPr>
              <w:t>XAI applied post-hoc only. No low-resource or non-English language evaluation conducted.</w:t>
            </w:r>
          </w:p>
        </w:tc>
      </w:tr>
      <w:tr w:rsidR="00F008B2">
        <w:tblPrEx>
          <w:tblCellMar>
            <w:top w:w="0" w:type="dxa"/>
            <w:bottom w:w="0" w:type="dxa"/>
          </w:tblCellMar>
        </w:tblPrEx>
        <w:tc>
          <w:tcPr>
            <w:tcW w:w="5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rsidR="00F008B2" w:rsidRDefault="00314A71">
            <w:r>
              <w:rPr>
                <w:sz w:val="20"/>
                <w:szCs w:val="20"/>
              </w:rPr>
              <w:t>[R4]</w:t>
            </w:r>
          </w:p>
        </w:tc>
        <w:tc>
          <w:tcPr>
            <w:tcW w:w="19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rsidR="00F008B2" w:rsidRDefault="00314A71">
            <w:r>
              <w:rPr>
                <w:sz w:val="20"/>
                <w:szCs w:val="20"/>
              </w:rPr>
              <w:t>DNN/DCNN/CNN-LSTM Comparison</w:t>
            </w:r>
          </w:p>
        </w:tc>
        <w:tc>
          <w:tcPr>
            <w:tcW w:w="29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rsidR="00F008B2" w:rsidRDefault="00314A71">
            <w:r>
              <w:rPr>
                <w:sz w:val="20"/>
                <w:szCs w:val="20"/>
              </w:rPr>
              <w:t>MFCC features, three model types compared on RAVDESS, EMODB, TESS.</w:t>
            </w:r>
          </w:p>
        </w:tc>
        <w:tc>
          <w:tcPr>
            <w:tcW w:w="406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rsidR="00F008B2" w:rsidRDefault="00314A71">
            <w:r>
              <w:rPr>
                <w:sz w:val="20"/>
                <w:szCs w:val="20"/>
              </w:rPr>
              <w:t>100% accuracy on TESS is unrealistic (acted, simple data). No cross-corpus or noise testing done.</w:t>
            </w:r>
          </w:p>
        </w:tc>
      </w:tr>
      <w:tr w:rsidR="00F008B2">
        <w:tblPrEx>
          <w:tblCellMar>
            <w:top w:w="0" w:type="dxa"/>
            <w:bottom w:w="0" w:type="dxa"/>
          </w:tblCellMar>
        </w:tblPrEx>
        <w:tc>
          <w:tcPr>
            <w:tcW w:w="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008B2" w:rsidRDefault="00314A71">
            <w:r>
              <w:rPr>
                <w:sz w:val="20"/>
                <w:szCs w:val="20"/>
              </w:rPr>
              <w:t>[R5]</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008B2" w:rsidRDefault="00314A71">
            <w:r>
              <w:rPr>
                <w:sz w:val="20"/>
                <w:szCs w:val="20"/>
              </w:rPr>
              <w:t>Lightweight Neural Ensemble</w:t>
            </w:r>
          </w:p>
        </w:tc>
        <w:tc>
          <w:tcPr>
            <w:tcW w:w="2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008B2" w:rsidRDefault="00314A71">
            <w:proofErr w:type="spellStart"/>
            <w:r>
              <w:rPr>
                <w:sz w:val="20"/>
                <w:szCs w:val="20"/>
              </w:rPr>
              <w:t>ZCR+RMSE+Chroma+MFCC</w:t>
            </w:r>
            <w:proofErr w:type="spellEnd"/>
            <w:r>
              <w:rPr>
                <w:sz w:val="20"/>
                <w:szCs w:val="20"/>
              </w:rPr>
              <w:t>, CNN+CNN-</w:t>
            </w:r>
            <w:proofErr w:type="spellStart"/>
            <w:r>
              <w:rPr>
                <w:sz w:val="20"/>
                <w:szCs w:val="20"/>
              </w:rPr>
              <w:t>BiLSTM</w:t>
            </w:r>
            <w:proofErr w:type="spellEnd"/>
            <w:r>
              <w:rPr>
                <w:sz w:val="20"/>
                <w:szCs w:val="20"/>
              </w:rPr>
              <w:t xml:space="preserve"> ensemble, RAVDESS only, LR schedulers.</w:t>
            </w:r>
          </w:p>
        </w:tc>
        <w:tc>
          <w:tcPr>
            <w:tcW w:w="40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008B2" w:rsidRDefault="00314A71">
            <w:r>
              <w:rPr>
                <w:sz w:val="20"/>
                <w:szCs w:val="20"/>
              </w:rPr>
              <w:t>Single dataset only. No deployment, real-world noise evaluation, or generalization testing.</w:t>
            </w:r>
          </w:p>
        </w:tc>
      </w:tr>
      <w:tr w:rsidR="00F008B2">
        <w:tblPrEx>
          <w:tblCellMar>
            <w:top w:w="0" w:type="dxa"/>
            <w:bottom w:w="0" w:type="dxa"/>
          </w:tblCellMar>
        </w:tblPrEx>
        <w:tc>
          <w:tcPr>
            <w:tcW w:w="5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rsidR="00F008B2" w:rsidRDefault="00314A71">
            <w:r>
              <w:rPr>
                <w:sz w:val="20"/>
                <w:szCs w:val="20"/>
              </w:rPr>
              <w:t>[R6]</w:t>
            </w:r>
          </w:p>
        </w:tc>
        <w:tc>
          <w:tcPr>
            <w:tcW w:w="19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rsidR="00F008B2" w:rsidRDefault="00314A71">
            <w:r>
              <w:rPr>
                <w:sz w:val="20"/>
                <w:szCs w:val="20"/>
              </w:rPr>
              <w:t>Survey: DL Techniques for SER</w:t>
            </w:r>
          </w:p>
        </w:tc>
        <w:tc>
          <w:tcPr>
            <w:tcW w:w="29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rsidR="00F008B2" w:rsidRDefault="00314A71">
            <w:r>
              <w:rPr>
                <w:sz w:val="20"/>
                <w:szCs w:val="20"/>
              </w:rPr>
              <w:t>Review of CNN, RNN, LSTM methods and all major SER datasets up to 2020.</w:t>
            </w:r>
          </w:p>
        </w:tc>
        <w:tc>
          <w:tcPr>
            <w:tcW w:w="406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rsidR="00F008B2" w:rsidRDefault="00314A71">
            <w:r>
              <w:rPr>
                <w:sz w:val="20"/>
                <w:szCs w:val="20"/>
              </w:rPr>
              <w:t xml:space="preserve">Pre-transformer survey. No wav2vec or </w:t>
            </w:r>
            <w:proofErr w:type="spellStart"/>
            <w:r>
              <w:rPr>
                <w:sz w:val="20"/>
                <w:szCs w:val="20"/>
              </w:rPr>
              <w:t>HuBERT</w:t>
            </w:r>
            <w:proofErr w:type="spellEnd"/>
            <w:r>
              <w:rPr>
                <w:sz w:val="20"/>
                <w:szCs w:val="20"/>
              </w:rPr>
              <w:t>. Low-resource languages not covered at all.</w:t>
            </w:r>
          </w:p>
        </w:tc>
      </w:tr>
      <w:tr w:rsidR="00F008B2">
        <w:tblPrEx>
          <w:tblCellMar>
            <w:top w:w="0" w:type="dxa"/>
            <w:bottom w:w="0" w:type="dxa"/>
          </w:tblCellMar>
        </w:tblPrEx>
        <w:tc>
          <w:tcPr>
            <w:tcW w:w="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008B2" w:rsidRDefault="00314A71">
            <w:r>
              <w:rPr>
                <w:sz w:val="20"/>
                <w:szCs w:val="20"/>
              </w:rPr>
              <w:t>[R7]</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008B2" w:rsidRDefault="00314A71">
            <w:r>
              <w:rPr>
                <w:sz w:val="20"/>
                <w:szCs w:val="20"/>
              </w:rPr>
              <w:t>SER Using DNN + SVM</w:t>
            </w:r>
          </w:p>
        </w:tc>
        <w:tc>
          <w:tcPr>
            <w:tcW w:w="2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008B2" w:rsidRDefault="00314A71">
            <w:r>
              <w:rPr>
                <w:sz w:val="20"/>
                <w:szCs w:val="20"/>
              </w:rPr>
              <w:t>MFCC + pitch + formants, SVM and DNN classifiers, RAVDESS + IEMOCAP.</w:t>
            </w:r>
          </w:p>
        </w:tc>
        <w:tc>
          <w:tcPr>
            <w:tcW w:w="40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008B2" w:rsidRDefault="00314A71">
            <w:r>
              <w:rPr>
                <w:sz w:val="20"/>
                <w:szCs w:val="20"/>
              </w:rPr>
              <w:t>Speaker-dependent evaluation only. Accuracy drops significantly for unseen speakers.</w:t>
            </w:r>
          </w:p>
        </w:tc>
      </w:tr>
      <w:tr w:rsidR="00F008B2">
        <w:tblPrEx>
          <w:tblCellMar>
            <w:top w:w="0" w:type="dxa"/>
            <w:bottom w:w="0" w:type="dxa"/>
          </w:tblCellMar>
        </w:tblPrEx>
        <w:tc>
          <w:tcPr>
            <w:tcW w:w="5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rsidR="00F008B2" w:rsidRDefault="00314A71">
            <w:r>
              <w:rPr>
                <w:sz w:val="20"/>
                <w:szCs w:val="20"/>
              </w:rPr>
              <w:lastRenderedPageBreak/>
              <w:t>[R8]</w:t>
            </w:r>
          </w:p>
        </w:tc>
        <w:tc>
          <w:tcPr>
            <w:tcW w:w="19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rsidR="00F008B2" w:rsidRDefault="00314A71">
            <w:r>
              <w:rPr>
                <w:sz w:val="20"/>
                <w:szCs w:val="20"/>
              </w:rPr>
              <w:t xml:space="preserve">Wav2vec 2.0 </w:t>
            </w:r>
            <w:proofErr w:type="spellStart"/>
            <w:r>
              <w:rPr>
                <w:sz w:val="20"/>
                <w:szCs w:val="20"/>
              </w:rPr>
              <w:t>Embeddings</w:t>
            </w:r>
            <w:proofErr w:type="spellEnd"/>
          </w:p>
        </w:tc>
        <w:tc>
          <w:tcPr>
            <w:tcW w:w="29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rsidR="00F008B2" w:rsidRDefault="00314A71">
            <w:r>
              <w:rPr>
                <w:sz w:val="20"/>
                <w:szCs w:val="20"/>
              </w:rPr>
              <w:t>Pre-trained wav2vec 2.0 for feature extraction, simple NN classifier, IEMOCAP + RAVDESS.</w:t>
            </w:r>
          </w:p>
        </w:tc>
        <w:tc>
          <w:tcPr>
            <w:tcW w:w="406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rsidR="00F008B2" w:rsidRDefault="00314A71">
            <w:r>
              <w:rPr>
                <w:sz w:val="20"/>
                <w:szCs w:val="20"/>
              </w:rPr>
              <w:t>Pre-trained on English only. No noise robustness testing. No non-English language evaluation.</w:t>
            </w:r>
          </w:p>
        </w:tc>
      </w:tr>
      <w:tr w:rsidR="00F008B2">
        <w:tblPrEx>
          <w:tblCellMar>
            <w:top w:w="0" w:type="dxa"/>
            <w:bottom w:w="0" w:type="dxa"/>
          </w:tblCellMar>
        </w:tblPrEx>
        <w:tc>
          <w:tcPr>
            <w:tcW w:w="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008B2" w:rsidRDefault="00314A71">
            <w:r>
              <w:rPr>
                <w:sz w:val="20"/>
                <w:szCs w:val="20"/>
              </w:rPr>
              <w:t>[R9]</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008B2" w:rsidRDefault="00314A71">
            <w:r>
              <w:rPr>
                <w:sz w:val="20"/>
                <w:szCs w:val="20"/>
              </w:rPr>
              <w:t>Wav2vec 2.0 + BERT Fusion</w:t>
            </w:r>
          </w:p>
        </w:tc>
        <w:tc>
          <w:tcPr>
            <w:tcW w:w="2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008B2" w:rsidRDefault="00314A71">
            <w:r>
              <w:rPr>
                <w:sz w:val="20"/>
                <w:szCs w:val="20"/>
              </w:rPr>
              <w:t xml:space="preserve">Multi-level </w:t>
            </w:r>
            <w:proofErr w:type="spellStart"/>
            <w:r>
              <w:rPr>
                <w:sz w:val="20"/>
                <w:szCs w:val="20"/>
              </w:rPr>
              <w:t>audio+text</w:t>
            </w:r>
            <w:proofErr w:type="spellEnd"/>
            <w:r>
              <w:rPr>
                <w:sz w:val="20"/>
                <w:szCs w:val="20"/>
              </w:rPr>
              <w:t xml:space="preserve"> fusion (wav2vec + BERT), </w:t>
            </w:r>
            <w:proofErr w:type="spellStart"/>
            <w:r>
              <w:rPr>
                <w:sz w:val="20"/>
                <w:szCs w:val="20"/>
              </w:rPr>
              <w:t>early+late</w:t>
            </w:r>
            <w:proofErr w:type="spellEnd"/>
            <w:r>
              <w:rPr>
                <w:sz w:val="20"/>
                <w:szCs w:val="20"/>
              </w:rPr>
              <w:t xml:space="preserve"> fusion, IEMOCAP.</w:t>
            </w:r>
          </w:p>
        </w:tc>
        <w:tc>
          <w:tcPr>
            <w:tcW w:w="40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008B2" w:rsidRDefault="00314A71">
            <w:r>
              <w:rPr>
                <w:sz w:val="20"/>
                <w:szCs w:val="20"/>
              </w:rPr>
              <w:t>Requires text transcript — impractical for real-world speech-only applications and Urdu speech.</w:t>
            </w:r>
          </w:p>
        </w:tc>
      </w:tr>
      <w:tr w:rsidR="00F008B2">
        <w:tblPrEx>
          <w:tblCellMar>
            <w:top w:w="0" w:type="dxa"/>
            <w:bottom w:w="0" w:type="dxa"/>
          </w:tblCellMar>
        </w:tblPrEx>
        <w:tc>
          <w:tcPr>
            <w:tcW w:w="5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rsidR="00F008B2" w:rsidRDefault="00314A71">
            <w:r>
              <w:rPr>
                <w:sz w:val="20"/>
                <w:szCs w:val="20"/>
              </w:rPr>
              <w:t>[R10]</w:t>
            </w:r>
          </w:p>
        </w:tc>
        <w:tc>
          <w:tcPr>
            <w:tcW w:w="19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rsidR="00F008B2" w:rsidRDefault="00314A71">
            <w:r>
              <w:rPr>
                <w:sz w:val="20"/>
                <w:szCs w:val="20"/>
              </w:rPr>
              <w:t>Wav2vec 2.0 + Dual CNN</w:t>
            </w:r>
          </w:p>
        </w:tc>
        <w:tc>
          <w:tcPr>
            <w:tcW w:w="29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rsidR="00F008B2" w:rsidRDefault="00314A71">
            <w:r>
              <w:rPr>
                <w:sz w:val="20"/>
                <w:szCs w:val="20"/>
              </w:rPr>
              <w:t>Fine-tuned wav2vec + dual CNN (</w:t>
            </w:r>
            <w:proofErr w:type="spellStart"/>
            <w:r>
              <w:rPr>
                <w:sz w:val="20"/>
                <w:szCs w:val="20"/>
              </w:rPr>
              <w:t>ConLearnNet</w:t>
            </w:r>
            <w:proofErr w:type="spellEnd"/>
            <w:r>
              <w:rPr>
                <w:sz w:val="20"/>
                <w:szCs w:val="20"/>
              </w:rPr>
              <w:t>), IEMOCAP and CASIA datasets.</w:t>
            </w:r>
          </w:p>
        </w:tc>
        <w:tc>
          <w:tcPr>
            <w:tcW w:w="406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rsidR="00F008B2" w:rsidRDefault="00314A71">
            <w:r>
              <w:rPr>
                <w:sz w:val="20"/>
                <w:szCs w:val="20"/>
              </w:rPr>
              <w:t>Chinese and English only. No South Asian language. Dataset-specific fine-tuning limits generalization.</w:t>
            </w:r>
          </w:p>
        </w:tc>
      </w:tr>
      <w:tr w:rsidR="00F008B2">
        <w:tblPrEx>
          <w:tblCellMar>
            <w:top w:w="0" w:type="dxa"/>
            <w:bottom w:w="0" w:type="dxa"/>
          </w:tblCellMar>
        </w:tblPrEx>
        <w:tc>
          <w:tcPr>
            <w:tcW w:w="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008B2" w:rsidRDefault="00314A71">
            <w:r>
              <w:rPr>
                <w:sz w:val="20"/>
                <w:szCs w:val="20"/>
              </w:rPr>
              <w:t>[R11]</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008B2" w:rsidRDefault="00314A71">
            <w:r>
              <w:rPr>
                <w:sz w:val="20"/>
                <w:szCs w:val="20"/>
              </w:rPr>
              <w:t>Survey: Noise Influence in SER</w:t>
            </w:r>
          </w:p>
        </w:tc>
        <w:tc>
          <w:tcPr>
            <w:tcW w:w="2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008B2" w:rsidRDefault="00314A71">
            <w:r>
              <w:rPr>
                <w:sz w:val="20"/>
                <w:szCs w:val="20"/>
              </w:rPr>
              <w:t xml:space="preserve">Review of noisy SER methods up to mid-2023. Covers methods, datasets, </w:t>
            </w:r>
            <w:proofErr w:type="gramStart"/>
            <w:r>
              <w:rPr>
                <w:sz w:val="20"/>
                <w:szCs w:val="20"/>
              </w:rPr>
              <w:t>toolkits</w:t>
            </w:r>
            <w:proofErr w:type="gramEnd"/>
            <w:r>
              <w:rPr>
                <w:sz w:val="20"/>
                <w:szCs w:val="20"/>
              </w:rPr>
              <w:t>.</w:t>
            </w:r>
          </w:p>
        </w:tc>
        <w:tc>
          <w:tcPr>
            <w:tcW w:w="40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008B2" w:rsidRDefault="00314A71">
            <w:r>
              <w:rPr>
                <w:sz w:val="20"/>
                <w:szCs w:val="20"/>
              </w:rPr>
              <w:t xml:space="preserve">Explicitly </w:t>
            </w:r>
            <w:proofErr w:type="gramStart"/>
            <w:r>
              <w:rPr>
                <w:sz w:val="20"/>
                <w:szCs w:val="20"/>
              </w:rPr>
              <w:t>states Urdu, Turkish, Dutch SER under noise is</w:t>
            </w:r>
            <w:proofErr w:type="gramEnd"/>
            <w:r>
              <w:rPr>
                <w:sz w:val="20"/>
                <w:szCs w:val="20"/>
              </w:rPr>
              <w:t xml:space="preserve"> NOT reviewed — open problem.</w:t>
            </w:r>
          </w:p>
        </w:tc>
      </w:tr>
      <w:tr w:rsidR="00F008B2">
        <w:tblPrEx>
          <w:tblCellMar>
            <w:top w:w="0" w:type="dxa"/>
            <w:bottom w:w="0" w:type="dxa"/>
          </w:tblCellMar>
        </w:tblPrEx>
        <w:tc>
          <w:tcPr>
            <w:tcW w:w="5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rsidR="00F008B2" w:rsidRDefault="00314A71">
            <w:r>
              <w:rPr>
                <w:sz w:val="20"/>
                <w:szCs w:val="20"/>
              </w:rPr>
              <w:t>[R12]</w:t>
            </w:r>
          </w:p>
        </w:tc>
        <w:tc>
          <w:tcPr>
            <w:tcW w:w="19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rsidR="00F008B2" w:rsidRDefault="00314A71">
            <w:r>
              <w:rPr>
                <w:sz w:val="20"/>
                <w:szCs w:val="20"/>
              </w:rPr>
              <w:t>Cross-Corpus SER Study</w:t>
            </w:r>
          </w:p>
        </w:tc>
        <w:tc>
          <w:tcPr>
            <w:tcW w:w="29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rsidR="00F008B2" w:rsidRDefault="00314A71">
            <w:r>
              <w:rPr>
                <w:sz w:val="20"/>
                <w:szCs w:val="20"/>
              </w:rPr>
              <w:t>Cross-corpus testing across IEMOCAP, MSP-IMPROV, CREMA-D, SAVEE.</w:t>
            </w:r>
          </w:p>
        </w:tc>
        <w:tc>
          <w:tcPr>
            <w:tcW w:w="406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rsidR="00F008B2" w:rsidRDefault="00314A71">
            <w:r>
              <w:rPr>
                <w:sz w:val="20"/>
                <w:szCs w:val="20"/>
              </w:rPr>
              <w:t>Reports 15–22% accuracy drop cross-corpus but proposes no solution. Problem identified, not solved.</w:t>
            </w:r>
          </w:p>
        </w:tc>
      </w:tr>
      <w:tr w:rsidR="00F008B2">
        <w:tblPrEx>
          <w:tblCellMar>
            <w:top w:w="0" w:type="dxa"/>
            <w:bottom w:w="0" w:type="dxa"/>
          </w:tblCellMar>
        </w:tblPrEx>
        <w:tc>
          <w:tcPr>
            <w:tcW w:w="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008B2" w:rsidRDefault="00314A71">
            <w:r>
              <w:rPr>
                <w:sz w:val="20"/>
                <w:szCs w:val="20"/>
              </w:rPr>
              <w:t>[R13]</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008B2" w:rsidRDefault="00314A71">
            <w:r>
              <w:rPr>
                <w:sz w:val="20"/>
                <w:szCs w:val="20"/>
              </w:rPr>
              <w:t>Transfer to Urdu SER</w:t>
            </w:r>
          </w:p>
        </w:tc>
        <w:tc>
          <w:tcPr>
            <w:tcW w:w="2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008B2" w:rsidRDefault="00314A71">
            <w:r>
              <w:rPr>
                <w:sz w:val="20"/>
                <w:szCs w:val="20"/>
              </w:rPr>
              <w:t>English-to-Urdu transfer learning, UAR 69.32% on Urdu, 4 emotion classes.</w:t>
            </w:r>
          </w:p>
        </w:tc>
        <w:tc>
          <w:tcPr>
            <w:tcW w:w="40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008B2" w:rsidRDefault="00314A71">
            <w:r>
              <w:rPr>
                <w:sz w:val="20"/>
                <w:szCs w:val="20"/>
              </w:rPr>
              <w:t>Only 4 basic emotions. No background noise testing. No Urdu-English code-switched speech.</w:t>
            </w:r>
          </w:p>
        </w:tc>
      </w:tr>
      <w:tr w:rsidR="00F008B2">
        <w:tblPrEx>
          <w:tblCellMar>
            <w:top w:w="0" w:type="dxa"/>
            <w:bottom w:w="0" w:type="dxa"/>
          </w:tblCellMar>
        </w:tblPrEx>
        <w:tc>
          <w:tcPr>
            <w:tcW w:w="5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rsidR="00F008B2" w:rsidRDefault="00314A71">
            <w:r>
              <w:rPr>
                <w:sz w:val="20"/>
                <w:szCs w:val="20"/>
              </w:rPr>
              <w:t>[R14]</w:t>
            </w:r>
          </w:p>
        </w:tc>
        <w:tc>
          <w:tcPr>
            <w:tcW w:w="19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rsidR="00F008B2" w:rsidRDefault="00314A71">
            <w:r>
              <w:rPr>
                <w:sz w:val="20"/>
                <w:szCs w:val="20"/>
              </w:rPr>
              <w:t xml:space="preserve">Cross-Corpus with </w:t>
            </w:r>
            <w:proofErr w:type="spellStart"/>
            <w:r>
              <w:rPr>
                <w:sz w:val="20"/>
                <w:szCs w:val="20"/>
              </w:rPr>
              <w:t>HuBERT</w:t>
            </w:r>
            <w:proofErr w:type="spellEnd"/>
            <w:r>
              <w:rPr>
                <w:sz w:val="20"/>
                <w:szCs w:val="20"/>
              </w:rPr>
              <w:t>/</w:t>
            </w:r>
            <w:proofErr w:type="spellStart"/>
            <w:r>
              <w:rPr>
                <w:sz w:val="20"/>
                <w:szCs w:val="20"/>
              </w:rPr>
              <w:t>WavLM</w:t>
            </w:r>
            <w:proofErr w:type="spellEnd"/>
          </w:p>
        </w:tc>
        <w:tc>
          <w:tcPr>
            <w:tcW w:w="29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rsidR="00F008B2" w:rsidRDefault="00314A71">
            <w:proofErr w:type="spellStart"/>
            <w:r>
              <w:rPr>
                <w:sz w:val="20"/>
                <w:szCs w:val="20"/>
              </w:rPr>
              <w:t>HuBERT</w:t>
            </w:r>
            <w:proofErr w:type="spellEnd"/>
            <w:r>
              <w:rPr>
                <w:sz w:val="20"/>
                <w:szCs w:val="20"/>
              </w:rPr>
              <w:t xml:space="preserve"> + </w:t>
            </w:r>
            <w:proofErr w:type="spellStart"/>
            <w:r>
              <w:rPr>
                <w:sz w:val="20"/>
                <w:szCs w:val="20"/>
              </w:rPr>
              <w:t>WavLM</w:t>
            </w:r>
            <w:proofErr w:type="spellEnd"/>
            <w:r>
              <w:rPr>
                <w:sz w:val="20"/>
                <w:szCs w:val="20"/>
              </w:rPr>
              <w:t xml:space="preserve"> for low-resource Spanish SER across multiple corpora.</w:t>
            </w:r>
          </w:p>
        </w:tc>
        <w:tc>
          <w:tcPr>
            <w:tcW w:w="406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rsidR="00F008B2" w:rsidRDefault="00314A71">
            <w:r>
              <w:rPr>
                <w:sz w:val="20"/>
                <w:szCs w:val="20"/>
              </w:rPr>
              <w:t xml:space="preserve">Spanish/Iberian </w:t>
            </w:r>
            <w:proofErr w:type="gramStart"/>
            <w:r>
              <w:rPr>
                <w:sz w:val="20"/>
                <w:szCs w:val="20"/>
              </w:rPr>
              <w:t>focus</w:t>
            </w:r>
            <w:proofErr w:type="gramEnd"/>
            <w:r>
              <w:rPr>
                <w:sz w:val="20"/>
                <w:szCs w:val="20"/>
              </w:rPr>
              <w:t xml:space="preserve"> only. South Asian languages entirely absent. No noise evaluation.</w:t>
            </w:r>
          </w:p>
        </w:tc>
      </w:tr>
      <w:tr w:rsidR="00F008B2">
        <w:tblPrEx>
          <w:tblCellMar>
            <w:top w:w="0" w:type="dxa"/>
            <w:bottom w:w="0" w:type="dxa"/>
          </w:tblCellMar>
        </w:tblPrEx>
        <w:tc>
          <w:tcPr>
            <w:tcW w:w="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008B2" w:rsidRDefault="00314A71">
            <w:r>
              <w:rPr>
                <w:sz w:val="20"/>
                <w:szCs w:val="20"/>
              </w:rPr>
              <w:t>[R15]</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008B2" w:rsidRDefault="00314A71">
            <w:r>
              <w:rPr>
                <w:sz w:val="20"/>
                <w:szCs w:val="20"/>
              </w:rPr>
              <w:t>Raw Waveforms on 6 Datasets</w:t>
            </w:r>
          </w:p>
        </w:tc>
        <w:tc>
          <w:tcPr>
            <w:tcW w:w="2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008B2" w:rsidRDefault="00314A71">
            <w:r>
              <w:rPr>
                <w:sz w:val="20"/>
                <w:szCs w:val="20"/>
              </w:rPr>
              <w:t>End-to-end DL, Audio Spectrogram Transformer, 6 Western datasets, 88.17% on RAVDESS.</w:t>
            </w:r>
          </w:p>
        </w:tc>
        <w:tc>
          <w:tcPr>
            <w:tcW w:w="40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008B2" w:rsidRDefault="00314A71">
            <w:r>
              <w:rPr>
                <w:sz w:val="20"/>
                <w:szCs w:val="20"/>
              </w:rPr>
              <w:t>All 6 datasets are English/German. No Asian language data. Clean acted speech only.</w:t>
            </w:r>
          </w:p>
        </w:tc>
      </w:tr>
    </w:tbl>
    <w:p w:rsidR="00F008B2" w:rsidRDefault="00F008B2">
      <w:pPr>
        <w:spacing w:after="120"/>
      </w:pPr>
    </w:p>
    <w:p w:rsidR="00F008B2" w:rsidRDefault="00314A71">
      <w:pPr>
        <w:pStyle w:val="Heading2"/>
      </w:pPr>
      <w:bookmarkStart w:id="14" w:name="_Toc227790088"/>
      <w:proofErr w:type="gramStart"/>
      <w:r>
        <w:t>2.3  Research</w:t>
      </w:r>
      <w:proofErr w:type="gramEnd"/>
      <w:r>
        <w:t xml:space="preserve"> Gaps Summary</w:t>
      </w:r>
      <w:bookmarkEnd w:id="14"/>
    </w:p>
    <w:p w:rsidR="00F008B2" w:rsidRDefault="00314A71">
      <w:pPr>
        <w:spacing w:after="140" w:line="288" w:lineRule="auto"/>
        <w:jc w:val="both"/>
      </w:pPr>
      <w:r>
        <w:t>Based on the analysis in Section 2.2, five key research gaps are identified that directly motivate and justify the present project.</w:t>
      </w:r>
    </w:p>
    <w:p w:rsidR="00F008B2" w:rsidRDefault="00F008B2">
      <w:pPr>
        <w:spacing w:after="60"/>
      </w:pPr>
    </w:p>
    <w:p w:rsidR="00F008B2" w:rsidRDefault="00314A71">
      <w:pPr>
        <w:spacing w:after="100" w:line="288" w:lineRule="auto"/>
        <w:jc w:val="both"/>
      </w:pPr>
      <w:r>
        <w:rPr>
          <w:b/>
          <w:bCs/>
        </w:rPr>
        <w:t xml:space="preserve">Gap 1 — Urdu / South Asian Language SER (Critical): </w:t>
      </w:r>
      <w:r>
        <w:t xml:space="preserve">References R1 through R10, R12, R14, and R15 all use English, German, Chinese, or Spanish datasets exclusively. R11 explicitly identifies Urdu SER under noisy conditions as an </w:t>
      </w:r>
      <w:proofErr w:type="spellStart"/>
      <w:r>
        <w:t>unreviewed</w:t>
      </w:r>
      <w:proofErr w:type="spellEnd"/>
      <w:r>
        <w:t xml:space="preserve"> open problem. R13</w:t>
      </w:r>
      <w:r>
        <w:t xml:space="preserve"> attempts Urdu but achieves only 69% UAR on four emotions with no noise testing. No paper evaluates Urdu-English code-switched speech, which is the natural spoken form in Pakistan.</w:t>
      </w:r>
    </w:p>
    <w:p w:rsidR="00F008B2" w:rsidRDefault="00F008B2">
      <w:pPr>
        <w:spacing w:after="80"/>
      </w:pPr>
    </w:p>
    <w:p w:rsidR="00F008B2" w:rsidRDefault="00314A71">
      <w:pPr>
        <w:spacing w:after="100" w:line="288" w:lineRule="auto"/>
        <w:jc w:val="both"/>
      </w:pPr>
      <w:r>
        <w:rPr>
          <w:b/>
          <w:bCs/>
        </w:rPr>
        <w:t xml:space="preserve">Gap 2 — Noise Robustness Not Tested (Critical): </w:t>
      </w:r>
      <w:r>
        <w:t>R1, R2, R4, R5, R7, R8, R1</w:t>
      </w:r>
      <w:r>
        <w:t xml:space="preserve">0, and R15 all evaluate on clean, studio-recorded, acted speech datasets. None systematically tests model performance at varying signal-to-noise ratios. R11 surveys noisy SER but its scope excludes Urdu. </w:t>
      </w:r>
      <w:r>
        <w:lastRenderedPageBreak/>
        <w:t>Real-world deployment environments — call centers, m</w:t>
      </w:r>
      <w:r>
        <w:t>obile applications, hospitals — always contain background noise.</w:t>
      </w:r>
    </w:p>
    <w:p w:rsidR="00F008B2" w:rsidRDefault="00F008B2">
      <w:pPr>
        <w:spacing w:after="80"/>
      </w:pPr>
    </w:p>
    <w:p w:rsidR="00F008B2" w:rsidRDefault="00314A71">
      <w:pPr>
        <w:spacing w:after="100" w:line="288" w:lineRule="auto"/>
        <w:jc w:val="both"/>
      </w:pPr>
      <w:r>
        <w:rPr>
          <w:b/>
          <w:bCs/>
        </w:rPr>
        <w:t xml:space="preserve">Gap 3 — Cross-Corpus Generalization Unresolved (High): </w:t>
      </w:r>
      <w:r>
        <w:t>R12 demonstrates a 15–22% accuracy drop when a model trained on one dataset is tested on another, but proposes no solution. R1–R5 all t</w:t>
      </w:r>
      <w:r>
        <w:t>rain and test on the same dataset, producing inflated accuracy figures that do not reflect real-world generalization capability.</w:t>
      </w:r>
    </w:p>
    <w:p w:rsidR="00F008B2" w:rsidRDefault="00F008B2">
      <w:pPr>
        <w:spacing w:after="80"/>
      </w:pPr>
    </w:p>
    <w:p w:rsidR="00F008B2" w:rsidRDefault="00314A71">
      <w:pPr>
        <w:spacing w:after="100" w:line="288" w:lineRule="auto"/>
        <w:jc w:val="both"/>
      </w:pPr>
      <w:r>
        <w:rPr>
          <w:b/>
          <w:bCs/>
        </w:rPr>
        <w:t xml:space="preserve">Gap 4 — Multimodal Systems Require Transcripts (Medium): </w:t>
      </w:r>
      <w:r>
        <w:t>R9 achieves high accuracy through wav2vec + BERT fusion but requires a text transcript of the audio. In real-world applications such as live audio streams, phone calls, or Urdu speech where ASR accuracy is low, text modality is unavailable or unreliable.</w:t>
      </w:r>
    </w:p>
    <w:p w:rsidR="00F008B2" w:rsidRDefault="00F008B2">
      <w:pPr>
        <w:spacing w:after="80"/>
      </w:pPr>
    </w:p>
    <w:p w:rsidR="00F008B2" w:rsidRDefault="00314A71">
      <w:pPr>
        <w:spacing w:after="100" w:line="288" w:lineRule="auto"/>
        <w:jc w:val="both"/>
      </w:pPr>
      <w:proofErr w:type="gramStart"/>
      <w:r>
        <w:rPr>
          <w:b/>
          <w:bCs/>
        </w:rPr>
        <w:t xml:space="preserve">Gap 5 — No Fair ML </w:t>
      </w:r>
      <w:proofErr w:type="spellStart"/>
      <w:r>
        <w:rPr>
          <w:b/>
          <w:bCs/>
        </w:rPr>
        <w:t>vs</w:t>
      </w:r>
      <w:proofErr w:type="spellEnd"/>
      <w:r>
        <w:rPr>
          <w:b/>
          <w:bCs/>
        </w:rPr>
        <w:t xml:space="preserve"> Deep Learning Comparison (Medium): </w:t>
      </w:r>
      <w:r>
        <w:t>Papers exclusively use either classical ML (R7, R12) or deep learning (R1–R5, R8–R10).</w:t>
      </w:r>
      <w:proofErr w:type="gramEnd"/>
      <w:r>
        <w:t xml:space="preserve"> R6 surveys both but does not run a controlled comparison. No study evaluates both SVM and CNN-LSTM on identical </w:t>
      </w:r>
      <w:r>
        <w:t>data with identical features for objective benchmarking.</w:t>
      </w:r>
    </w:p>
    <w:p w:rsidR="00F008B2" w:rsidRDefault="00F008B2">
      <w:pPr>
        <w:spacing w:after="120"/>
      </w:pPr>
    </w:p>
    <w:p w:rsidR="00F008B2" w:rsidRDefault="00314A71">
      <w:pPr>
        <w:pStyle w:val="Heading2"/>
      </w:pPr>
      <w:bookmarkStart w:id="15" w:name="_Toc227790089"/>
      <w:proofErr w:type="gramStart"/>
      <w:r>
        <w:t>2.4  How</w:t>
      </w:r>
      <w:proofErr w:type="gramEnd"/>
      <w:r>
        <w:t xml:space="preserve"> This Project Addresses the Gaps</w:t>
      </w:r>
      <w:bookmarkEnd w:id="15"/>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F008B2">
        <w:tblPrEx>
          <w:tblCellMar>
            <w:top w:w="0" w:type="dxa"/>
            <w:bottom w:w="0" w:type="dxa"/>
          </w:tblCellMar>
        </w:tblPrEx>
        <w:trPr>
          <w:tblHeader/>
        </w:trPr>
        <w:tc>
          <w:tcPr>
            <w:tcW w:w="20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tcPr>
          <w:p w:rsidR="00F008B2" w:rsidRDefault="00314A71">
            <w:pPr>
              <w:jc w:val="center"/>
            </w:pPr>
            <w:r>
              <w:rPr>
                <w:b/>
                <w:bCs/>
                <w:color w:val="FFFFFF"/>
                <w:sz w:val="20"/>
                <w:szCs w:val="20"/>
              </w:rPr>
              <w:t>Gap</w:t>
            </w:r>
          </w:p>
        </w:tc>
        <w:tc>
          <w:tcPr>
            <w:tcW w:w="73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tcPr>
          <w:p w:rsidR="00F008B2" w:rsidRDefault="00314A71">
            <w:pPr>
              <w:jc w:val="center"/>
            </w:pPr>
            <w:r>
              <w:rPr>
                <w:b/>
                <w:bCs/>
                <w:color w:val="FFFFFF"/>
                <w:sz w:val="20"/>
                <w:szCs w:val="20"/>
              </w:rPr>
              <w:t>Our Solution</w:t>
            </w:r>
          </w:p>
        </w:tc>
      </w:tr>
      <w:tr w:rsidR="00F008B2">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008B2" w:rsidRDefault="00314A71">
            <w:r>
              <w:rPr>
                <w:sz w:val="20"/>
                <w:szCs w:val="20"/>
              </w:rPr>
              <w:t>Gap 1 — Urdu SER</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008B2" w:rsidRDefault="00314A71">
            <w:r>
              <w:rPr>
                <w:sz w:val="20"/>
                <w:szCs w:val="20"/>
              </w:rPr>
              <w:t>We include Urdu-English code-switched speech testing using a small custom-recorded dataset, directly addressing R11's open</w:t>
            </w:r>
            <w:r>
              <w:rPr>
                <w:sz w:val="20"/>
                <w:szCs w:val="20"/>
              </w:rPr>
              <w:t xml:space="preserve"> problem and extending R13's baseline.</w:t>
            </w:r>
          </w:p>
        </w:tc>
      </w:tr>
      <w:tr w:rsidR="00F008B2">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rsidR="00F008B2" w:rsidRDefault="00314A71">
            <w:r>
              <w:rPr>
                <w:sz w:val="20"/>
                <w:szCs w:val="20"/>
              </w:rPr>
              <w:t>Gap 2 — Noise Robustness</w:t>
            </w:r>
          </w:p>
        </w:tc>
        <w:tc>
          <w:tcPr>
            <w:tcW w:w="736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rsidR="00F008B2" w:rsidRDefault="00314A71">
            <w:r>
              <w:rPr>
                <w:sz w:val="20"/>
                <w:szCs w:val="20"/>
              </w:rPr>
              <w:t>We apply noise augmentation during training and test at SNR 5, 10, and 20 dB — the first systematic noise robustness evaluation for SER in a Pakistani language context.</w:t>
            </w:r>
          </w:p>
        </w:tc>
      </w:tr>
      <w:tr w:rsidR="00F008B2">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008B2" w:rsidRDefault="00314A71">
            <w:r>
              <w:rPr>
                <w:sz w:val="20"/>
                <w:szCs w:val="20"/>
              </w:rPr>
              <w:t>Gap 3 — Cross-Corpus</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008B2" w:rsidRDefault="00314A71">
            <w:r>
              <w:rPr>
                <w:sz w:val="20"/>
                <w:szCs w:val="20"/>
              </w:rPr>
              <w:t>We train on RAVDESS and evaluate on EMODB and custom Urdu recordings, providing honest cross-corpus accuracy rather than same-dataset inflated results.</w:t>
            </w:r>
          </w:p>
        </w:tc>
      </w:tr>
      <w:tr w:rsidR="00F008B2">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rsidR="00F008B2" w:rsidRDefault="00314A71">
            <w:r>
              <w:rPr>
                <w:sz w:val="20"/>
                <w:szCs w:val="20"/>
              </w:rPr>
              <w:t>Gap 4 — Speech-Only</w:t>
            </w:r>
          </w:p>
        </w:tc>
        <w:tc>
          <w:tcPr>
            <w:tcW w:w="736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rsidR="00F008B2" w:rsidRDefault="00314A71">
            <w:r>
              <w:rPr>
                <w:sz w:val="20"/>
                <w:szCs w:val="20"/>
              </w:rPr>
              <w:t>Our system requires only audio input — no text transcript — making it practical for</w:t>
            </w:r>
            <w:r>
              <w:rPr>
                <w:sz w:val="20"/>
                <w:szCs w:val="20"/>
              </w:rPr>
              <w:t xml:space="preserve"> real-world Urdu speech applications where ASR is unreliable.</w:t>
            </w:r>
          </w:p>
        </w:tc>
      </w:tr>
      <w:tr w:rsidR="00F008B2">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008B2" w:rsidRDefault="00314A71">
            <w:r>
              <w:rPr>
                <w:sz w:val="20"/>
                <w:szCs w:val="20"/>
              </w:rPr>
              <w:t>Gap 5 — Fair Comparison</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008B2" w:rsidRDefault="00314A71">
            <w:r>
              <w:rPr>
                <w:sz w:val="20"/>
                <w:szCs w:val="20"/>
              </w:rPr>
              <w:t xml:space="preserve">We run SVM baseline and CNN-LSTM on the same dataset with identical features, providing an objective ML </w:t>
            </w:r>
            <w:proofErr w:type="spellStart"/>
            <w:r>
              <w:rPr>
                <w:sz w:val="20"/>
                <w:szCs w:val="20"/>
              </w:rPr>
              <w:t>vs</w:t>
            </w:r>
            <w:proofErr w:type="spellEnd"/>
            <w:r>
              <w:rPr>
                <w:sz w:val="20"/>
                <w:szCs w:val="20"/>
              </w:rPr>
              <w:t xml:space="preserve"> DL comparison.</w:t>
            </w:r>
          </w:p>
        </w:tc>
      </w:tr>
    </w:tbl>
    <w:p w:rsidR="00F008B2" w:rsidRDefault="00314A71">
      <w:r>
        <w:br w:type="page"/>
      </w:r>
    </w:p>
    <w:p w:rsidR="00F008B2" w:rsidRDefault="00314A71">
      <w:pPr>
        <w:pStyle w:val="Heading1"/>
        <w:spacing w:before="0" w:after="60"/>
      </w:pPr>
      <w:bookmarkStart w:id="16" w:name="_Toc227790090"/>
      <w:r>
        <w:rPr>
          <w:caps/>
          <w:color w:val="2E75B6"/>
          <w:sz w:val="28"/>
          <w:szCs w:val="28"/>
        </w:rPr>
        <w:lastRenderedPageBreak/>
        <w:t>CHAPTER 3</w:t>
      </w:r>
      <w:bookmarkEnd w:id="16"/>
    </w:p>
    <w:p w:rsidR="00F008B2" w:rsidRDefault="00314A71">
      <w:pPr>
        <w:pStyle w:val="Heading1"/>
        <w:spacing w:before="0" w:after="200"/>
      </w:pPr>
      <w:bookmarkStart w:id="17" w:name="_Toc227790091"/>
      <w:r>
        <w:t>Overall Description</w:t>
      </w:r>
      <w:bookmarkEnd w:id="17"/>
    </w:p>
    <w:p w:rsidR="00F008B2" w:rsidRDefault="00F008B2">
      <w:pPr>
        <w:pBdr>
          <w:bottom w:val="single" w:sz="6" w:space="1" w:color="2E75B6"/>
        </w:pBdr>
        <w:spacing w:before="60" w:after="60"/>
      </w:pPr>
    </w:p>
    <w:p w:rsidR="00F008B2" w:rsidRDefault="00F008B2">
      <w:pPr>
        <w:spacing w:after="80"/>
      </w:pPr>
    </w:p>
    <w:p w:rsidR="00F008B2" w:rsidRDefault="00314A71">
      <w:pPr>
        <w:pStyle w:val="Heading2"/>
      </w:pPr>
      <w:bookmarkStart w:id="18" w:name="_Toc227790092"/>
      <w:proofErr w:type="gramStart"/>
      <w:r>
        <w:t>3.1  Product</w:t>
      </w:r>
      <w:proofErr w:type="gramEnd"/>
      <w:r>
        <w:t xml:space="preserve"> Perspective</w:t>
      </w:r>
      <w:bookmarkEnd w:id="18"/>
    </w:p>
    <w:p w:rsidR="00F008B2" w:rsidRDefault="00314A71">
      <w:pPr>
        <w:spacing w:after="140" w:line="288" w:lineRule="auto"/>
        <w:jc w:val="both"/>
      </w:pPr>
      <w:r>
        <w:t>The Emotion Recognition from Speech system is a standalone web-based application developed as part of an academic Final Year Project. It operates independently and does not constitute a component of any larger commercial system. Th</w:t>
      </w:r>
      <w:r>
        <w:t>e product is positioned at the intersection of signal processing, machine learning, and human-computer interaction, drawing upon advancements in affective computing.</w:t>
      </w:r>
    </w:p>
    <w:p w:rsidR="00F008B2" w:rsidRDefault="00314A71">
      <w:pPr>
        <w:spacing w:after="140" w:line="288" w:lineRule="auto"/>
        <w:jc w:val="both"/>
      </w:pPr>
      <w:r>
        <w:t>The system receives audio input as pre-recorded files or live microphone streams, processe</w:t>
      </w:r>
      <w:r>
        <w:t>s them through well-defined computational stages, and delivers emotion classification results. It serves as a research and demonstration tool with potential applications in healthcare monitoring, customer service analytics, educational feedback systems, an</w:t>
      </w:r>
      <w:r>
        <w:t>d virtual assistant technologies.</w:t>
      </w:r>
    </w:p>
    <w:p w:rsidR="00F008B2" w:rsidRDefault="00314A71">
      <w:pPr>
        <w:pStyle w:val="Heading2"/>
      </w:pPr>
      <w:bookmarkStart w:id="19" w:name="_Toc227790093"/>
      <w:proofErr w:type="gramStart"/>
      <w:r>
        <w:t>3.2  Product</w:t>
      </w:r>
      <w:proofErr w:type="gramEnd"/>
      <w:r>
        <w:t xml:space="preserve"> Functions</w:t>
      </w:r>
      <w:bookmarkEnd w:id="19"/>
    </w:p>
    <w:p w:rsidR="00F008B2" w:rsidRDefault="00314A71">
      <w:pPr>
        <w:spacing w:after="140" w:line="288" w:lineRule="auto"/>
        <w:jc w:val="both"/>
      </w:pPr>
      <w:r>
        <w:t xml:space="preserve">The system shall accept speech audio through file upload (WAV, MP3, </w:t>
      </w:r>
      <w:proofErr w:type="gramStart"/>
      <w:r>
        <w:t>FLAC</w:t>
      </w:r>
      <w:proofErr w:type="gramEnd"/>
      <w:r>
        <w:t xml:space="preserve">) or live microphone recording. It shall preprocess the audio through resampling, normalization, and noise reduction, </w:t>
      </w:r>
      <w:proofErr w:type="gramStart"/>
      <w:r>
        <w:t>then</w:t>
      </w:r>
      <w:proofErr w:type="gramEnd"/>
      <w:r>
        <w:t xml:space="preserve"> extr</w:t>
      </w:r>
      <w:r>
        <w:t xml:space="preserve">act acoustic features including MFCCs, Mel-spectrograms, </w:t>
      </w:r>
      <w:proofErr w:type="spellStart"/>
      <w:r>
        <w:t>chroma</w:t>
      </w:r>
      <w:proofErr w:type="spellEnd"/>
      <w:r>
        <w:t xml:space="preserve"> features, and zero-crossing rate. A trained deep learning model shall classify the speech into one of seven emotion categories and display the predicted emotion label, confidence score, and fe</w:t>
      </w:r>
      <w:r>
        <w:t>ature visualizations. Additional functions include session history management, model performance evaluation, and report export.</w:t>
      </w:r>
    </w:p>
    <w:p w:rsidR="00F008B2" w:rsidRDefault="00314A71">
      <w:pPr>
        <w:pStyle w:val="Heading2"/>
      </w:pPr>
      <w:bookmarkStart w:id="20" w:name="_Toc227790094"/>
      <w:proofErr w:type="gramStart"/>
      <w:r>
        <w:t>3.3  User</w:t>
      </w:r>
      <w:proofErr w:type="gramEnd"/>
      <w:r>
        <w:t xml:space="preserve"> Classes and Characteristics</w:t>
      </w:r>
      <w:bookmarkEnd w:id="20"/>
    </w:p>
    <w:p w:rsidR="00F008B2" w:rsidRDefault="00314A71">
      <w:pPr>
        <w:spacing w:after="140" w:line="288" w:lineRule="auto"/>
        <w:jc w:val="both"/>
      </w:pPr>
      <w:r>
        <w:t xml:space="preserve">Three user classes are served by this system. End users are individuals without technical </w:t>
      </w:r>
      <w:r>
        <w:t>backgrounds who upload audio or record speech and view predicted emotion results; ease of use is their primary concern. Researchers and academics with machine learning familiarity require access to detailed metrics, confusion matrices, and feature outputs.</w:t>
      </w:r>
      <w:r>
        <w:t xml:space="preserve"> System administrators or developers maintain the application, update models, and manage configuration; they require full backend access.</w:t>
      </w:r>
    </w:p>
    <w:p w:rsidR="00F008B2" w:rsidRDefault="00314A71">
      <w:pPr>
        <w:pStyle w:val="Heading2"/>
      </w:pPr>
      <w:bookmarkStart w:id="21" w:name="_Toc227790095"/>
      <w:proofErr w:type="gramStart"/>
      <w:r>
        <w:t>3.4  Operating</w:t>
      </w:r>
      <w:proofErr w:type="gramEnd"/>
      <w:r>
        <w:t xml:space="preserve"> Environment</w:t>
      </w:r>
      <w:bookmarkEnd w:id="21"/>
    </w:p>
    <w:p w:rsidR="00F008B2" w:rsidRDefault="00314A71">
      <w:pPr>
        <w:spacing w:after="140" w:line="288" w:lineRule="auto"/>
        <w:jc w:val="both"/>
      </w:pPr>
      <w:r>
        <w:t>The system requires a minimum of an Intel Core i5 processor, 8 GB RAM, and 5 GB disk space.</w:t>
      </w:r>
      <w:r>
        <w:t xml:space="preserve"> A working microphone is required for live recording. The software environment requires Python 3.10 and supports Windows 10 and later, </w:t>
      </w:r>
      <w:proofErr w:type="spellStart"/>
      <w:r>
        <w:t>macOS</w:t>
      </w:r>
      <w:proofErr w:type="spellEnd"/>
      <w:r>
        <w:t xml:space="preserve"> 10.15 and later, and Ubuntu 20.04 and later. Core </w:t>
      </w:r>
      <w:r>
        <w:lastRenderedPageBreak/>
        <w:t xml:space="preserve">dependencies include </w:t>
      </w:r>
      <w:proofErr w:type="spellStart"/>
      <w:r>
        <w:t>PyTorch</w:t>
      </w:r>
      <w:proofErr w:type="spellEnd"/>
      <w:r>
        <w:t xml:space="preserve"> 1.x for model inference, the </w:t>
      </w:r>
      <w:proofErr w:type="spellStart"/>
      <w:r>
        <w:t>Hugging</w:t>
      </w:r>
      <w:r>
        <w:t>Face</w:t>
      </w:r>
      <w:proofErr w:type="spellEnd"/>
      <w:r>
        <w:t xml:space="preserve"> Transformers library for wav2vec 2.0, </w:t>
      </w:r>
      <w:proofErr w:type="spellStart"/>
      <w:r>
        <w:t>Librosa</w:t>
      </w:r>
      <w:proofErr w:type="spellEnd"/>
      <w:r>
        <w:t xml:space="preserve"> for audio processing, and </w:t>
      </w:r>
      <w:proofErr w:type="spellStart"/>
      <w:r>
        <w:t>Streamlit</w:t>
      </w:r>
      <w:proofErr w:type="spellEnd"/>
      <w:r>
        <w:t xml:space="preserve"> for the web interface.</w:t>
      </w:r>
    </w:p>
    <w:p w:rsidR="00F008B2" w:rsidRDefault="00314A71">
      <w:pPr>
        <w:pStyle w:val="Heading2"/>
      </w:pPr>
      <w:bookmarkStart w:id="22" w:name="_Toc227790096"/>
      <w:proofErr w:type="gramStart"/>
      <w:r>
        <w:t>3.5  Assumptions</w:t>
      </w:r>
      <w:proofErr w:type="gramEnd"/>
      <w:r>
        <w:t xml:space="preserve"> and Dependencies</w:t>
      </w:r>
      <w:bookmarkEnd w:id="22"/>
    </w:p>
    <w:p w:rsidR="00F008B2" w:rsidRDefault="00314A71">
      <w:pPr>
        <w:spacing w:after="140" w:line="288" w:lineRule="auto"/>
        <w:jc w:val="both"/>
      </w:pPr>
      <w:r>
        <w:t>The system assumes audio input will be of reasonable quality and that training datasets are representative of ta</w:t>
      </w:r>
      <w:r>
        <w:t xml:space="preserve">rget populations. Input speech is assumed to be in English or Urdu. The system depends on continued availability of </w:t>
      </w:r>
      <w:proofErr w:type="spellStart"/>
      <w:r>
        <w:t>PyTorch</w:t>
      </w:r>
      <w:proofErr w:type="spellEnd"/>
      <w:r>
        <w:t xml:space="preserve">, </w:t>
      </w:r>
      <w:proofErr w:type="spellStart"/>
      <w:r>
        <w:t>Librosa</w:t>
      </w:r>
      <w:proofErr w:type="spellEnd"/>
      <w:r>
        <w:t xml:space="preserve">, </w:t>
      </w:r>
      <w:proofErr w:type="spellStart"/>
      <w:r>
        <w:t>HuggingFace</w:t>
      </w:r>
      <w:proofErr w:type="spellEnd"/>
      <w:r>
        <w:t xml:space="preserve"> Transformers, and </w:t>
      </w:r>
      <w:proofErr w:type="spellStart"/>
      <w:r>
        <w:t>Streamlit</w:t>
      </w:r>
      <w:proofErr w:type="spellEnd"/>
      <w:r>
        <w:t>. The correctness of dataset emotion labels is assumed, acknowledging that annotati</w:t>
      </w:r>
      <w:r>
        <w:t>on errors in public datasets naturally affect model performance.</w:t>
      </w:r>
    </w:p>
    <w:p w:rsidR="00F008B2" w:rsidRDefault="00314A71">
      <w:r>
        <w:br w:type="page"/>
      </w:r>
    </w:p>
    <w:p w:rsidR="00F008B2" w:rsidRDefault="00314A71">
      <w:pPr>
        <w:pStyle w:val="Heading1"/>
        <w:spacing w:before="0" w:after="60"/>
      </w:pPr>
      <w:bookmarkStart w:id="23" w:name="_Toc227790097"/>
      <w:r>
        <w:rPr>
          <w:caps/>
          <w:color w:val="2E75B6"/>
          <w:sz w:val="28"/>
          <w:szCs w:val="28"/>
        </w:rPr>
        <w:lastRenderedPageBreak/>
        <w:t>CHAPTER 4</w:t>
      </w:r>
      <w:bookmarkEnd w:id="23"/>
    </w:p>
    <w:p w:rsidR="00F008B2" w:rsidRDefault="00314A71">
      <w:pPr>
        <w:pStyle w:val="Heading1"/>
        <w:spacing w:before="0" w:after="200"/>
      </w:pPr>
      <w:bookmarkStart w:id="24" w:name="_Toc227790098"/>
      <w:r>
        <w:t>System Requirements</w:t>
      </w:r>
      <w:bookmarkEnd w:id="24"/>
    </w:p>
    <w:p w:rsidR="00F008B2" w:rsidRDefault="00F008B2">
      <w:pPr>
        <w:pBdr>
          <w:bottom w:val="single" w:sz="6" w:space="1" w:color="2E75B6"/>
        </w:pBdr>
        <w:spacing w:before="60" w:after="60"/>
      </w:pPr>
    </w:p>
    <w:p w:rsidR="00F008B2" w:rsidRDefault="00F008B2">
      <w:pPr>
        <w:spacing w:after="80"/>
      </w:pPr>
    </w:p>
    <w:p w:rsidR="00F008B2" w:rsidRDefault="00314A71">
      <w:pPr>
        <w:pStyle w:val="Heading2"/>
      </w:pPr>
      <w:bookmarkStart w:id="25" w:name="_Toc227790099"/>
      <w:proofErr w:type="gramStart"/>
      <w:r>
        <w:t>4.1  Functional</w:t>
      </w:r>
      <w:proofErr w:type="gramEnd"/>
      <w:r>
        <w:t xml:space="preserve"> Requirements</w:t>
      </w:r>
      <w:bookmarkEnd w:id="25"/>
    </w:p>
    <w:p w:rsidR="00F008B2" w:rsidRDefault="00314A71">
      <w:pPr>
        <w:pStyle w:val="Heading3"/>
      </w:pPr>
      <w:bookmarkStart w:id="26" w:name="_Toc227790100"/>
      <w:proofErr w:type="gramStart"/>
      <w:r>
        <w:t>4.1.1  Audio</w:t>
      </w:r>
      <w:proofErr w:type="gramEnd"/>
      <w:r>
        <w:t xml:space="preserve"> Input and Recording</w:t>
      </w:r>
      <w:bookmarkEnd w:id="26"/>
    </w:p>
    <w:p w:rsidR="00F008B2" w:rsidRDefault="00314A71">
      <w:pPr>
        <w:spacing w:after="140" w:line="288" w:lineRule="auto"/>
        <w:jc w:val="both"/>
      </w:pPr>
      <w:r>
        <w:t>The system shall provide two methods for audio input: file upload supporting WAV, MP3, and FLAC</w:t>
      </w:r>
      <w:r>
        <w:t xml:space="preserve"> formats through a file browser dialog, and live microphone recording of configurable duration. The system shall validate uploaded files and display informative error messages for unsupported formats.</w:t>
      </w:r>
    </w:p>
    <w:p w:rsidR="00F008B2" w:rsidRDefault="00314A71">
      <w:pPr>
        <w:pStyle w:val="Heading3"/>
      </w:pPr>
      <w:bookmarkStart w:id="27" w:name="_Toc227790101"/>
      <w:proofErr w:type="gramStart"/>
      <w:r>
        <w:t>4.1.2  Audio</w:t>
      </w:r>
      <w:proofErr w:type="gramEnd"/>
      <w:r>
        <w:t xml:space="preserve"> Preprocessing</w:t>
      </w:r>
      <w:bookmarkEnd w:id="27"/>
    </w:p>
    <w:p w:rsidR="00F008B2" w:rsidRDefault="00314A71">
      <w:pPr>
        <w:spacing w:after="140" w:line="288" w:lineRule="auto"/>
        <w:jc w:val="both"/>
      </w:pPr>
      <w:r>
        <w:t>Upon receiving audio, the system shall automatically resample to 22,050 Hz, convert stereo to mono, normalize amplitude to prevent clipping, trim leading and trailing silence using voice activity detection, and apply basic noise reduction. The full preproc</w:t>
      </w:r>
      <w:r>
        <w:t>essing pipeline shall complete within three seconds for audio files up to thirty seconds in length.</w:t>
      </w:r>
    </w:p>
    <w:p w:rsidR="00F008B2" w:rsidRDefault="00314A71">
      <w:pPr>
        <w:pStyle w:val="Heading3"/>
      </w:pPr>
      <w:bookmarkStart w:id="28" w:name="_Toc227790102"/>
      <w:proofErr w:type="gramStart"/>
      <w:r>
        <w:t>4.1.3  Feature</w:t>
      </w:r>
      <w:proofErr w:type="gramEnd"/>
      <w:r>
        <w:t xml:space="preserve"> Extraction</w:t>
      </w:r>
      <w:bookmarkEnd w:id="28"/>
    </w:p>
    <w:p w:rsidR="00F008B2" w:rsidRDefault="00314A71">
      <w:pPr>
        <w:spacing w:after="140" w:line="288" w:lineRule="auto"/>
        <w:jc w:val="both"/>
      </w:pPr>
      <w:r>
        <w:t>The system shall extract 40 MFCC coefficients with first and second-order delta features, Mel-spectrograms with configurable filte</w:t>
      </w:r>
      <w:r>
        <w:t xml:space="preserve">r banks, </w:t>
      </w:r>
      <w:proofErr w:type="spellStart"/>
      <w:r>
        <w:t>chroma</w:t>
      </w:r>
      <w:proofErr w:type="spellEnd"/>
      <w:r>
        <w:t xml:space="preserve"> features from the short-time Fourier transform, zero-crossing rate, and root mean square energy. Features shall be aggregated into a fixed-length vector for model input, and </w:t>
      </w:r>
      <w:proofErr w:type="gramStart"/>
      <w:r>
        <w:t>a Mel</w:t>
      </w:r>
      <w:proofErr w:type="gramEnd"/>
      <w:r>
        <w:t>-spectrogram visualization shall be displayed to the user.</w:t>
      </w:r>
    </w:p>
    <w:p w:rsidR="00F008B2" w:rsidRDefault="00314A71">
      <w:pPr>
        <w:pStyle w:val="Heading3"/>
      </w:pPr>
      <w:bookmarkStart w:id="29" w:name="_Toc227790103"/>
      <w:proofErr w:type="gramStart"/>
      <w:r>
        <w:t>4.</w:t>
      </w:r>
      <w:r>
        <w:t>1.4  Emotion</w:t>
      </w:r>
      <w:proofErr w:type="gramEnd"/>
      <w:r>
        <w:t xml:space="preserve"> Classification</w:t>
      </w:r>
      <w:bookmarkEnd w:id="29"/>
    </w:p>
    <w:p w:rsidR="00F008B2" w:rsidRDefault="00314A71">
      <w:pPr>
        <w:spacing w:after="140" w:line="288" w:lineRule="auto"/>
        <w:jc w:val="both"/>
      </w:pPr>
      <w:r>
        <w:t>The system shall classify speech into seven emotion categories: happy, sad, angry, fearful, disgusted, surprised, and neutral. Classification shall use a pre-trained CNN-LSTM model and a fine-tuned wav2vec 2.0 model, both traine</w:t>
      </w:r>
      <w:r>
        <w:t>d on RAVDESS, TESS, and CREMA-D. The primary predicted emotion, its confidence score, and the top-three predicted classes shall be displayed.</w:t>
      </w:r>
    </w:p>
    <w:p w:rsidR="00F008B2" w:rsidRDefault="00314A71">
      <w:pPr>
        <w:pStyle w:val="Heading3"/>
      </w:pPr>
      <w:bookmarkStart w:id="30" w:name="_Toc227790104"/>
      <w:proofErr w:type="gramStart"/>
      <w:r>
        <w:t>4.1.5  Results</w:t>
      </w:r>
      <w:proofErr w:type="gramEnd"/>
      <w:r>
        <w:t xml:space="preserve"> Display and Visualization</w:t>
      </w:r>
      <w:bookmarkEnd w:id="30"/>
    </w:p>
    <w:p w:rsidR="00F008B2" w:rsidRDefault="00314A71">
      <w:pPr>
        <w:spacing w:after="140" w:line="288" w:lineRule="auto"/>
        <w:jc w:val="both"/>
      </w:pPr>
      <w:r>
        <w:t>Results shall be presented through a clearly organized panel displaying t</w:t>
      </w:r>
      <w:r>
        <w:t>he predicted emotion label, a bar chart of confidence scores across all seven classes, and the Mel-spectrogram image. Audio metadata including duration, sampling rate, and processing time shall also be shown.</w:t>
      </w:r>
    </w:p>
    <w:p w:rsidR="00F008B2" w:rsidRDefault="00314A71">
      <w:pPr>
        <w:pStyle w:val="Heading3"/>
      </w:pPr>
      <w:bookmarkStart w:id="31" w:name="_Toc227790105"/>
      <w:proofErr w:type="gramStart"/>
      <w:r>
        <w:t>4.1.6  Session</w:t>
      </w:r>
      <w:proofErr w:type="gramEnd"/>
      <w:r>
        <w:t xml:space="preserve"> History</w:t>
      </w:r>
      <w:bookmarkEnd w:id="31"/>
    </w:p>
    <w:p w:rsidR="00F008B2" w:rsidRDefault="00314A71">
      <w:pPr>
        <w:spacing w:after="140" w:line="288" w:lineRule="auto"/>
        <w:jc w:val="both"/>
      </w:pPr>
      <w:r>
        <w:t>The system shall maintai</w:t>
      </w:r>
      <w:r>
        <w:t>n a session-based history of all queries, each entry showing the file name, predicted emotion, confidence score, and analysis timestamp. Users shall be able to reload any historical result. History shall be cleared on application close or explicit user act</w:t>
      </w:r>
      <w:r>
        <w:t>ion.</w:t>
      </w:r>
    </w:p>
    <w:p w:rsidR="00F008B2" w:rsidRDefault="00314A71">
      <w:pPr>
        <w:pStyle w:val="Heading3"/>
      </w:pPr>
      <w:bookmarkStart w:id="32" w:name="_Toc227790106"/>
      <w:proofErr w:type="gramStart"/>
      <w:r>
        <w:lastRenderedPageBreak/>
        <w:t>4.1.7  Model</w:t>
      </w:r>
      <w:proofErr w:type="gramEnd"/>
      <w:r>
        <w:t xml:space="preserve"> Evaluation Module</w:t>
      </w:r>
      <w:bookmarkEnd w:id="32"/>
    </w:p>
    <w:p w:rsidR="00F008B2" w:rsidRDefault="00314A71">
      <w:pPr>
        <w:spacing w:after="140" w:line="288" w:lineRule="auto"/>
        <w:jc w:val="both"/>
      </w:pPr>
      <w:r>
        <w:t>A dedicated evaluation module shall allow users to test the model against a dataset and compute accuracy, per-class precision, recall, F1-score, and a full confusion matrix. Results shall be displayed in tabular form and</w:t>
      </w:r>
      <w:r>
        <w:t xml:space="preserve"> exportable as CSV or PDF.</w:t>
      </w:r>
    </w:p>
    <w:p w:rsidR="00F008B2" w:rsidRDefault="00314A71">
      <w:pPr>
        <w:pStyle w:val="Heading2"/>
      </w:pPr>
      <w:bookmarkStart w:id="33" w:name="_Toc227790107"/>
      <w:proofErr w:type="gramStart"/>
      <w:r>
        <w:t>4.2  Non</w:t>
      </w:r>
      <w:proofErr w:type="gramEnd"/>
      <w:r>
        <w:t>-Functional Requirements</w:t>
      </w:r>
      <w:bookmarkEnd w:id="33"/>
    </w:p>
    <w:p w:rsidR="00F008B2" w:rsidRDefault="00314A71">
      <w:pPr>
        <w:pStyle w:val="Heading3"/>
      </w:pPr>
      <w:bookmarkStart w:id="34" w:name="_Toc227790108"/>
      <w:proofErr w:type="gramStart"/>
      <w:r>
        <w:t>4.2.1  Performance</w:t>
      </w:r>
      <w:bookmarkEnd w:id="34"/>
      <w:proofErr w:type="gramEnd"/>
    </w:p>
    <w:p w:rsidR="00F008B2" w:rsidRDefault="00314A71">
      <w:pPr>
        <w:spacing w:after="140" w:line="288" w:lineRule="auto"/>
        <w:jc w:val="both"/>
      </w:pPr>
      <w:r>
        <w:t>End-to-end processing from input submission to result display shall not exceed five seconds for audio clips up to thirty seconds on minimum-specification hardware. Feature extraction shall complete within two seconds and model inference within one second.</w:t>
      </w:r>
    </w:p>
    <w:p w:rsidR="00F008B2" w:rsidRDefault="00314A71">
      <w:pPr>
        <w:pStyle w:val="Heading3"/>
      </w:pPr>
      <w:bookmarkStart w:id="35" w:name="_Toc227790109"/>
      <w:proofErr w:type="gramStart"/>
      <w:r>
        <w:t>4.2.2  Reliability</w:t>
      </w:r>
      <w:bookmarkEnd w:id="35"/>
      <w:proofErr w:type="gramEnd"/>
    </w:p>
    <w:p w:rsidR="00F008B2" w:rsidRDefault="00314A71">
      <w:pPr>
        <w:spacing w:after="140" w:line="288" w:lineRule="auto"/>
        <w:jc w:val="both"/>
      </w:pPr>
      <w:r>
        <w:t>The system shall achieve 99% uptime during active sessions in the absence of hardware failures. All critical operations shall include exception handling. Operational errors shall be logged locally for debugging purposes.</w:t>
      </w:r>
    </w:p>
    <w:p w:rsidR="00F008B2" w:rsidRDefault="00314A71">
      <w:pPr>
        <w:pStyle w:val="Heading3"/>
      </w:pPr>
      <w:bookmarkStart w:id="36" w:name="_Toc227790110"/>
      <w:proofErr w:type="gramStart"/>
      <w:r>
        <w:t>4.2.3  Usability</w:t>
      </w:r>
      <w:bookmarkEnd w:id="36"/>
      <w:proofErr w:type="gramEnd"/>
    </w:p>
    <w:p w:rsidR="00F008B2" w:rsidRDefault="00314A71">
      <w:pPr>
        <w:spacing w:after="140" w:line="288" w:lineRule="auto"/>
        <w:jc w:val="both"/>
      </w:pPr>
      <w:r>
        <w:t>The interface shall be accessible to non-technical users. All primary functions shall be reachable within three interactions. Error messages shall be written in plain language with resolution guidance.</w:t>
      </w:r>
    </w:p>
    <w:p w:rsidR="00F008B2" w:rsidRDefault="00314A71">
      <w:pPr>
        <w:pStyle w:val="Heading3"/>
      </w:pPr>
      <w:bookmarkStart w:id="37" w:name="_Toc227790111"/>
      <w:proofErr w:type="gramStart"/>
      <w:r>
        <w:t>4.2.4  Security</w:t>
      </w:r>
      <w:bookmarkEnd w:id="37"/>
      <w:proofErr w:type="gramEnd"/>
    </w:p>
    <w:p w:rsidR="00F008B2" w:rsidRDefault="00314A71">
      <w:pPr>
        <w:spacing w:after="140" w:line="288" w:lineRule="auto"/>
        <w:jc w:val="both"/>
      </w:pPr>
      <w:r>
        <w:t>No audio data shall be transmitted to</w:t>
      </w:r>
      <w:r>
        <w:t xml:space="preserve"> external servers without explicit user consent. All processing shall occur locally on the user machine in the desktop deployment. HTTPS with TLS 1.2 or higher shall be used for any future web deployment.</w:t>
      </w:r>
    </w:p>
    <w:p w:rsidR="00F008B2" w:rsidRDefault="00314A71">
      <w:pPr>
        <w:pStyle w:val="Heading3"/>
      </w:pPr>
      <w:bookmarkStart w:id="38" w:name="_Toc227790112"/>
      <w:proofErr w:type="gramStart"/>
      <w:r>
        <w:t>4.2.5  Maintainability</w:t>
      </w:r>
      <w:bookmarkEnd w:id="38"/>
      <w:proofErr w:type="gramEnd"/>
    </w:p>
    <w:p w:rsidR="00F008B2" w:rsidRDefault="00314A71">
      <w:pPr>
        <w:spacing w:after="140" w:line="288" w:lineRule="auto"/>
        <w:jc w:val="both"/>
      </w:pPr>
      <w:r>
        <w:t>The system shall follow modu</w:t>
      </w:r>
      <w:r>
        <w:t>lar design principles and PEP 8 coding standards. All functions and classes shall include documentation strings. The classification model shall be replaceable without changes to other system components.</w:t>
      </w:r>
    </w:p>
    <w:p w:rsidR="00F008B2" w:rsidRDefault="00314A71">
      <w:r>
        <w:br w:type="page"/>
      </w:r>
    </w:p>
    <w:p w:rsidR="00F008B2" w:rsidRDefault="00314A71">
      <w:pPr>
        <w:pStyle w:val="Heading1"/>
        <w:spacing w:before="0" w:after="60"/>
      </w:pPr>
      <w:bookmarkStart w:id="39" w:name="_Toc227790113"/>
      <w:r>
        <w:rPr>
          <w:caps/>
          <w:color w:val="2E75B6"/>
          <w:sz w:val="28"/>
          <w:szCs w:val="28"/>
        </w:rPr>
        <w:lastRenderedPageBreak/>
        <w:t>CHAPTER 5</w:t>
      </w:r>
      <w:bookmarkEnd w:id="39"/>
    </w:p>
    <w:p w:rsidR="00F008B2" w:rsidRDefault="00314A71">
      <w:pPr>
        <w:pStyle w:val="Heading1"/>
        <w:spacing w:before="0" w:after="200"/>
      </w:pPr>
      <w:bookmarkStart w:id="40" w:name="_Toc227790114"/>
      <w:r>
        <w:t>System Architecture and Design</w:t>
      </w:r>
      <w:bookmarkEnd w:id="40"/>
    </w:p>
    <w:p w:rsidR="00F008B2" w:rsidRDefault="00F008B2">
      <w:pPr>
        <w:pBdr>
          <w:bottom w:val="single" w:sz="6" w:space="1" w:color="2E75B6"/>
        </w:pBdr>
        <w:spacing w:before="60" w:after="60"/>
      </w:pPr>
    </w:p>
    <w:p w:rsidR="00F008B2" w:rsidRDefault="00F008B2">
      <w:pPr>
        <w:spacing w:after="80"/>
      </w:pPr>
    </w:p>
    <w:p w:rsidR="00F008B2" w:rsidRDefault="00314A71">
      <w:pPr>
        <w:pStyle w:val="Heading2"/>
      </w:pPr>
      <w:bookmarkStart w:id="41" w:name="_Toc227790115"/>
      <w:proofErr w:type="gramStart"/>
      <w:r>
        <w:t>5.1  Three</w:t>
      </w:r>
      <w:proofErr w:type="gramEnd"/>
      <w:r>
        <w:t>-Tier Architecture</w:t>
      </w:r>
      <w:bookmarkEnd w:id="41"/>
    </w:p>
    <w:p w:rsidR="00F008B2" w:rsidRDefault="00314A71">
      <w:pPr>
        <w:spacing w:after="140" w:line="288" w:lineRule="auto"/>
        <w:jc w:val="both"/>
      </w:pPr>
      <w:r>
        <w:t>The system follows a three-tier layered architecture comprising the Presentation Layer, the Processing Layer, and the Data Layer. This design promotes separation of concerns and makes each component independently maintainable a</w:t>
      </w:r>
      <w:r>
        <w:t>nd testable. The diagram below illustrates the architecture.</w:t>
      </w:r>
    </w:p>
    <w:p w:rsidR="00F008B2" w:rsidRDefault="00F008B2">
      <w:pPr>
        <w:spacing w:after="80"/>
      </w:pPr>
    </w:p>
    <w:p w:rsidR="00F008B2" w:rsidRDefault="00314A71">
      <w:pPr>
        <w:jc w:val="center"/>
      </w:pPr>
      <w:r>
        <w:rPr>
          <w:noProof/>
        </w:rPr>
        <w:drawing>
          <wp:inline distT="0" distB="0" distL="0" distR="0">
            <wp:extent cx="5524500" cy="30670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3067050"/>
                    </a:xfrm>
                    <a:prstGeom prst="rect">
                      <a:avLst/>
                    </a:prstGeom>
                  </pic:spPr>
                </pic:pic>
              </a:graphicData>
            </a:graphic>
          </wp:inline>
        </w:drawing>
      </w:r>
    </w:p>
    <w:p w:rsidR="00F008B2" w:rsidRDefault="00314A71">
      <w:pPr>
        <w:spacing w:before="60" w:after="160"/>
        <w:jc w:val="center"/>
      </w:pPr>
      <w:r>
        <w:rPr>
          <w:i/>
          <w:iCs/>
          <w:color w:val="555555"/>
          <w:sz w:val="20"/>
          <w:szCs w:val="20"/>
        </w:rPr>
        <w:t>Figure 1: Three-Tier System Architecture</w:t>
      </w:r>
    </w:p>
    <w:p w:rsidR="00F008B2" w:rsidRDefault="00314A71">
      <w:pPr>
        <w:pStyle w:val="Heading2"/>
      </w:pPr>
      <w:bookmarkStart w:id="42" w:name="_Toc227790116"/>
      <w:proofErr w:type="gramStart"/>
      <w:r>
        <w:t>5.2  ML</w:t>
      </w:r>
      <w:proofErr w:type="gramEnd"/>
      <w:r>
        <w:t xml:space="preserve"> Processing Pipeline</w:t>
      </w:r>
      <w:bookmarkEnd w:id="42"/>
    </w:p>
    <w:p w:rsidR="00F008B2" w:rsidRDefault="00314A71">
      <w:pPr>
        <w:spacing w:after="140" w:line="288" w:lineRule="auto"/>
        <w:jc w:val="both"/>
      </w:pPr>
      <w:r>
        <w:t>The machine learning pipeline consists of five sequential stages from raw audio input to final emotion output. The followin</w:t>
      </w:r>
      <w:r>
        <w:t>g diagram illustrates each stage and the data transformations applied.</w:t>
      </w:r>
    </w:p>
    <w:p w:rsidR="00F008B2" w:rsidRDefault="00F008B2">
      <w:pPr>
        <w:spacing w:after="80"/>
      </w:pPr>
    </w:p>
    <w:p w:rsidR="00F008B2" w:rsidRDefault="00314A71">
      <w:pPr>
        <w:jc w:val="center"/>
      </w:pPr>
      <w:r>
        <w:rPr>
          <w:noProof/>
        </w:rPr>
        <w:lastRenderedPageBreak/>
        <w:drawing>
          <wp:inline distT="0" distB="0" distL="0" distR="0">
            <wp:extent cx="5334000" cy="34766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476625"/>
                    </a:xfrm>
                    <a:prstGeom prst="rect">
                      <a:avLst/>
                    </a:prstGeom>
                  </pic:spPr>
                </pic:pic>
              </a:graphicData>
            </a:graphic>
          </wp:inline>
        </w:drawing>
      </w:r>
    </w:p>
    <w:p w:rsidR="00F008B2" w:rsidRDefault="00314A71">
      <w:pPr>
        <w:spacing w:before="60" w:after="160"/>
        <w:jc w:val="center"/>
      </w:pPr>
      <w:r>
        <w:rPr>
          <w:i/>
          <w:iCs/>
          <w:color w:val="555555"/>
          <w:sz w:val="20"/>
          <w:szCs w:val="20"/>
        </w:rPr>
        <w:t>Figure 2: Machine Learning Processing Pipeline</w:t>
      </w:r>
    </w:p>
    <w:p w:rsidR="00F008B2" w:rsidRDefault="00314A71">
      <w:pPr>
        <w:pStyle w:val="Heading2"/>
      </w:pPr>
      <w:bookmarkStart w:id="43" w:name="_Toc227790117"/>
      <w:proofErr w:type="gramStart"/>
      <w:r>
        <w:t>5.3  Layer</w:t>
      </w:r>
      <w:proofErr w:type="gramEnd"/>
      <w:r>
        <w:t xml:space="preserve"> Descriptions</w:t>
      </w:r>
      <w:bookmarkEnd w:id="43"/>
    </w:p>
    <w:p w:rsidR="00F008B2" w:rsidRDefault="00314A71">
      <w:pPr>
        <w:spacing w:after="100" w:line="288" w:lineRule="auto"/>
        <w:jc w:val="both"/>
      </w:pPr>
      <w:r>
        <w:rPr>
          <w:b/>
          <w:bCs/>
        </w:rPr>
        <w:t xml:space="preserve">Presentation Layer: </w:t>
      </w:r>
      <w:r>
        <w:t xml:space="preserve">Built using </w:t>
      </w:r>
      <w:proofErr w:type="spellStart"/>
      <w:r>
        <w:t>Streamlit</w:t>
      </w:r>
      <w:proofErr w:type="spellEnd"/>
      <w:r>
        <w:t xml:space="preserve">. Handles all user interface rendering, audio input capture, and display of results, spectrograms, and session history. </w:t>
      </w:r>
      <w:proofErr w:type="gramStart"/>
      <w:r>
        <w:t>Communicates with the Processing Layer through direct Python function calls.</w:t>
      </w:r>
      <w:proofErr w:type="gramEnd"/>
    </w:p>
    <w:p w:rsidR="00F008B2" w:rsidRDefault="00F008B2">
      <w:pPr>
        <w:spacing w:after="80"/>
      </w:pPr>
    </w:p>
    <w:p w:rsidR="00F008B2" w:rsidRDefault="00314A71">
      <w:pPr>
        <w:spacing w:after="100" w:line="288" w:lineRule="auto"/>
        <w:jc w:val="both"/>
      </w:pPr>
      <w:r>
        <w:rPr>
          <w:b/>
          <w:bCs/>
        </w:rPr>
        <w:t xml:space="preserve">Processing Layer: </w:t>
      </w:r>
      <w:r>
        <w:t>Composed of four mo</w:t>
      </w:r>
      <w:r>
        <w:t xml:space="preserve">dules — the Audio Preprocessing Module (resampling, normalization, noise reduction), the Feature Extraction Module (MFCC, Mel-spectrogram, Chroma, ZCR via </w:t>
      </w:r>
      <w:proofErr w:type="spellStart"/>
      <w:r>
        <w:t>Librosa</w:t>
      </w:r>
      <w:proofErr w:type="spellEnd"/>
      <w:r>
        <w:t>), the Classification Module (CNN-LSTM and wav2vec 2.0 inference), and the Evaluation Module (</w:t>
      </w:r>
      <w:r>
        <w:t>metrics, confusion matrix).</w:t>
      </w:r>
    </w:p>
    <w:p w:rsidR="00F008B2" w:rsidRDefault="00F008B2">
      <w:pPr>
        <w:spacing w:after="80"/>
      </w:pPr>
    </w:p>
    <w:p w:rsidR="00F008B2" w:rsidRDefault="00314A71">
      <w:pPr>
        <w:spacing w:after="100" w:line="288" w:lineRule="auto"/>
        <w:jc w:val="both"/>
      </w:pPr>
      <w:r>
        <w:rPr>
          <w:b/>
          <w:bCs/>
        </w:rPr>
        <w:t xml:space="preserve">Data Layer: </w:t>
      </w:r>
      <w:r>
        <w:t xml:space="preserve">Manages all storage and retrieval including the trained model files in </w:t>
      </w:r>
      <w:proofErr w:type="spellStart"/>
      <w:r>
        <w:t>SavedModel</w:t>
      </w:r>
      <w:proofErr w:type="spellEnd"/>
      <w:r>
        <w:t xml:space="preserve"> format, label encoder mappings, in-memory session history, evaluation datasets, and exported report files. No persistent runtime data</w:t>
      </w:r>
      <w:r>
        <w:t>base is required.</w:t>
      </w:r>
    </w:p>
    <w:p w:rsidR="00F008B2" w:rsidRDefault="00314A71">
      <w:r>
        <w:br w:type="page"/>
      </w:r>
    </w:p>
    <w:p w:rsidR="00F008B2" w:rsidRDefault="00314A71">
      <w:pPr>
        <w:pStyle w:val="Heading1"/>
        <w:spacing w:before="0" w:after="60"/>
      </w:pPr>
      <w:bookmarkStart w:id="44" w:name="_Toc227790118"/>
      <w:r>
        <w:rPr>
          <w:caps/>
          <w:color w:val="2E75B6"/>
          <w:sz w:val="28"/>
          <w:szCs w:val="28"/>
        </w:rPr>
        <w:lastRenderedPageBreak/>
        <w:t>CHAPTER 6</w:t>
      </w:r>
      <w:bookmarkEnd w:id="44"/>
    </w:p>
    <w:p w:rsidR="00F008B2" w:rsidRDefault="00314A71">
      <w:pPr>
        <w:pStyle w:val="Heading1"/>
        <w:spacing w:before="0" w:after="200"/>
      </w:pPr>
      <w:bookmarkStart w:id="45" w:name="_Toc227790119"/>
      <w:r>
        <w:t>SDLC Model and Project Plan</w:t>
      </w:r>
      <w:bookmarkEnd w:id="45"/>
    </w:p>
    <w:p w:rsidR="00F008B2" w:rsidRDefault="00F008B2">
      <w:pPr>
        <w:pBdr>
          <w:bottom w:val="single" w:sz="6" w:space="1" w:color="2E75B6"/>
        </w:pBdr>
        <w:spacing w:before="60" w:after="60"/>
      </w:pPr>
    </w:p>
    <w:p w:rsidR="00F008B2" w:rsidRDefault="00F008B2">
      <w:pPr>
        <w:spacing w:after="80"/>
      </w:pPr>
    </w:p>
    <w:p w:rsidR="00F008B2" w:rsidRDefault="00314A71">
      <w:pPr>
        <w:pStyle w:val="Heading2"/>
      </w:pPr>
      <w:bookmarkStart w:id="46" w:name="_Toc227790120"/>
      <w:proofErr w:type="gramStart"/>
      <w:r>
        <w:t>6.1  SDLC</w:t>
      </w:r>
      <w:proofErr w:type="gramEnd"/>
      <w:r>
        <w:t xml:space="preserve"> Model: Waterfall</w:t>
      </w:r>
      <w:bookmarkEnd w:id="46"/>
    </w:p>
    <w:p w:rsidR="00F008B2" w:rsidRDefault="00314A71">
      <w:pPr>
        <w:spacing w:after="140" w:line="288" w:lineRule="auto"/>
        <w:jc w:val="both"/>
      </w:pPr>
      <w:r>
        <w:t>The Waterfall model has been selected as the software development lifecycle methodology for this project. The Waterfall model is a sequential, phase-based approach in which each phase is completed and formally reviewed before the next one begins.</w:t>
      </w:r>
    </w:p>
    <w:p w:rsidR="00F008B2" w:rsidRDefault="00314A71">
      <w:pPr>
        <w:spacing w:after="140" w:line="288" w:lineRule="auto"/>
        <w:jc w:val="both"/>
      </w:pPr>
      <w:r>
        <w:t>This mode</w:t>
      </w:r>
      <w:r>
        <w:t>l is appropriate for this project for the following specific reasons. First, the requirements are well-defined and agreed upon from the outset as documented in this SRS, making a sequential approach feasible. Second, as an academic project with a fixed sub</w:t>
      </w:r>
      <w:r>
        <w:t>mission deadline and a two-person team, the structured milestone-driven nature of Waterfall provides clear progress tracking and deliverable management. Third, each phase produces a tangible academic deliverable — the SRS from Phase 1, design documents fro</w:t>
      </w:r>
      <w:r>
        <w:t>m Phase 2, working code from Phase 3, and test results from Phase 4 — which aligns with supervisor review cycles. Fourth, the structured documentation required by Waterfall is well-suited to academic project reporting standards.</w:t>
      </w:r>
    </w:p>
    <w:p w:rsidR="00F008B2" w:rsidRDefault="00314A71">
      <w:pPr>
        <w:pStyle w:val="Heading2"/>
      </w:pPr>
      <w:bookmarkStart w:id="47" w:name="_Toc227790121"/>
      <w:proofErr w:type="gramStart"/>
      <w:r>
        <w:t>6.2  Waterfall</w:t>
      </w:r>
      <w:proofErr w:type="gramEnd"/>
      <w:r>
        <w:t xml:space="preserve"> SDLC Diagram</w:t>
      </w:r>
      <w:bookmarkEnd w:id="47"/>
    </w:p>
    <w:p w:rsidR="00F008B2" w:rsidRDefault="00314A71">
      <w:pPr>
        <w:spacing w:after="140" w:line="288" w:lineRule="auto"/>
        <w:jc w:val="both"/>
      </w:pPr>
      <w:r>
        <w:t>The following diagram illustrates the six sequential phases of the Waterfall model as applied to this project, with durations and key activities for each phase.</w:t>
      </w:r>
    </w:p>
    <w:p w:rsidR="00F008B2" w:rsidRDefault="00F008B2">
      <w:pPr>
        <w:spacing w:after="80"/>
      </w:pPr>
    </w:p>
    <w:p w:rsidR="00F008B2" w:rsidRDefault="00314A71">
      <w:pPr>
        <w:jc w:val="center"/>
      </w:pPr>
      <w:r>
        <w:rPr>
          <w:noProof/>
        </w:rPr>
        <w:lastRenderedPageBreak/>
        <w:drawing>
          <wp:inline distT="0" distB="0" distL="0" distR="0">
            <wp:extent cx="5715000" cy="44481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4448175"/>
                    </a:xfrm>
                    <a:prstGeom prst="rect">
                      <a:avLst/>
                    </a:prstGeom>
                  </pic:spPr>
                </pic:pic>
              </a:graphicData>
            </a:graphic>
          </wp:inline>
        </w:drawing>
      </w:r>
    </w:p>
    <w:p w:rsidR="00F008B2" w:rsidRDefault="00314A71">
      <w:pPr>
        <w:spacing w:before="60" w:after="160"/>
        <w:jc w:val="center"/>
      </w:pPr>
      <w:r>
        <w:rPr>
          <w:i/>
          <w:iCs/>
          <w:color w:val="555555"/>
          <w:sz w:val="20"/>
          <w:szCs w:val="20"/>
        </w:rPr>
        <w:t>Figure 3: Waterfall SDLC Model — FYP Project Timeline</w:t>
      </w:r>
    </w:p>
    <w:p w:rsidR="00F008B2" w:rsidRDefault="00314A71">
      <w:pPr>
        <w:pStyle w:val="Heading2"/>
      </w:pPr>
      <w:bookmarkStart w:id="48" w:name="_Toc227790122"/>
      <w:proofErr w:type="gramStart"/>
      <w:r>
        <w:t>6.3  Phase</w:t>
      </w:r>
      <w:proofErr w:type="gramEnd"/>
      <w:r>
        <w:t xml:space="preserve"> Descriptions</w:t>
      </w:r>
      <w:bookmarkEnd w:id="48"/>
    </w:p>
    <w:p w:rsidR="00F008B2" w:rsidRDefault="00314A71">
      <w:pPr>
        <w:spacing w:after="100" w:line="288" w:lineRule="auto"/>
        <w:jc w:val="both"/>
      </w:pPr>
      <w:r>
        <w:rPr>
          <w:b/>
          <w:bCs/>
        </w:rPr>
        <w:t>Phase 1 — Req</w:t>
      </w:r>
      <w:r>
        <w:rPr>
          <w:b/>
          <w:bCs/>
        </w:rPr>
        <w:t xml:space="preserve">uirements Analysis (Weeks 1–2): </w:t>
      </w:r>
      <w:r>
        <w:t>Gather all system requirements, review fifteen research articles, define project scope and gap analysis, and prepare this SRS document. Deliverable: Approved SRS Version 2.0.</w:t>
      </w:r>
    </w:p>
    <w:p w:rsidR="00F008B2" w:rsidRDefault="00F008B2">
      <w:pPr>
        <w:spacing w:after="80"/>
      </w:pPr>
    </w:p>
    <w:p w:rsidR="00F008B2" w:rsidRDefault="00314A71">
      <w:pPr>
        <w:spacing w:after="100" w:line="288" w:lineRule="auto"/>
        <w:jc w:val="both"/>
      </w:pPr>
      <w:r>
        <w:rPr>
          <w:b/>
          <w:bCs/>
        </w:rPr>
        <w:t xml:space="preserve">Phase 2 — System Design (Weeks 3–4): </w:t>
      </w:r>
      <w:r>
        <w:t xml:space="preserve">Design the </w:t>
      </w:r>
      <w:r>
        <w:t>three-tier system architecture and ML pipeline, select and define preprocessing strategies for RAVDESS, TESS, and CREMA-D datasets, finalize the technology stack, and prepare the System Design Document. Deliverable: System Design Document.</w:t>
      </w:r>
    </w:p>
    <w:p w:rsidR="00F008B2" w:rsidRDefault="00F008B2">
      <w:pPr>
        <w:spacing w:after="80"/>
      </w:pPr>
    </w:p>
    <w:p w:rsidR="00F008B2" w:rsidRDefault="00314A71">
      <w:pPr>
        <w:spacing w:after="100" w:line="288" w:lineRule="auto"/>
        <w:jc w:val="both"/>
      </w:pPr>
      <w:r>
        <w:rPr>
          <w:b/>
          <w:bCs/>
        </w:rPr>
        <w:t>Phase 3 — Imple</w:t>
      </w:r>
      <w:r>
        <w:rPr>
          <w:b/>
          <w:bCs/>
        </w:rPr>
        <w:t xml:space="preserve">mentation (Weeks 5–10): </w:t>
      </w:r>
      <w:r>
        <w:t xml:space="preserve">Develop the audio preprocessing module, implement feature extraction using </w:t>
      </w:r>
      <w:proofErr w:type="spellStart"/>
      <w:r>
        <w:t>Librosa</w:t>
      </w:r>
      <w:proofErr w:type="spellEnd"/>
      <w:r>
        <w:t xml:space="preserve">, train the CNN-LSTM model and fine-tune wav2vec 2.0 on the combined dataset, implement noise augmentation, and build the </w:t>
      </w:r>
      <w:proofErr w:type="spellStart"/>
      <w:r>
        <w:t>Streamlit</w:t>
      </w:r>
      <w:proofErr w:type="spellEnd"/>
      <w:r>
        <w:t xml:space="preserve"> user interface. De</w:t>
      </w:r>
      <w:r>
        <w:t>liverable: Functional working system.</w:t>
      </w:r>
    </w:p>
    <w:p w:rsidR="00F008B2" w:rsidRDefault="00F008B2">
      <w:pPr>
        <w:spacing w:after="80"/>
      </w:pPr>
    </w:p>
    <w:p w:rsidR="00F008B2" w:rsidRDefault="00314A71">
      <w:pPr>
        <w:spacing w:after="100" w:line="288" w:lineRule="auto"/>
        <w:jc w:val="both"/>
      </w:pPr>
      <w:r>
        <w:rPr>
          <w:b/>
          <w:bCs/>
        </w:rPr>
        <w:lastRenderedPageBreak/>
        <w:t xml:space="preserve">Phase 4 — Testing and Integration (Weeks 11–13): </w:t>
      </w:r>
      <w:r>
        <w:t xml:space="preserve">Conduct unit testing of individual modules, integration testing of the full pipeline, model accuracy evaluation using standard metrics, noise robustness testing at SNR </w:t>
      </w:r>
      <w:r>
        <w:t>5, 10, and 20 dB, and cross-corpus validation. Deliverable: Test report with performance results.</w:t>
      </w:r>
    </w:p>
    <w:p w:rsidR="00F008B2" w:rsidRDefault="00F008B2">
      <w:pPr>
        <w:spacing w:after="80"/>
      </w:pPr>
    </w:p>
    <w:p w:rsidR="00F008B2" w:rsidRDefault="00314A71">
      <w:pPr>
        <w:spacing w:after="100" w:line="288" w:lineRule="auto"/>
        <w:jc w:val="both"/>
      </w:pPr>
      <w:r>
        <w:rPr>
          <w:b/>
          <w:bCs/>
        </w:rPr>
        <w:t xml:space="preserve">Phase 5 — Deployment (Week 14): </w:t>
      </w:r>
      <w:r>
        <w:t xml:space="preserve">Deploy the system as a </w:t>
      </w:r>
      <w:proofErr w:type="spellStart"/>
      <w:r>
        <w:t>Streamlit</w:t>
      </w:r>
      <w:proofErr w:type="spellEnd"/>
      <w:r>
        <w:t xml:space="preserve"> web application, conduct final user acceptance testing, prepare the demo for presentation, a</w:t>
      </w:r>
      <w:r>
        <w:t xml:space="preserve">nd package the project for academic submission. Deliverable: Deployable application and </w:t>
      </w:r>
      <w:proofErr w:type="spellStart"/>
      <w:r>
        <w:t>GitHub</w:t>
      </w:r>
      <w:proofErr w:type="spellEnd"/>
      <w:r>
        <w:t xml:space="preserve"> repository.</w:t>
      </w:r>
    </w:p>
    <w:p w:rsidR="00F008B2" w:rsidRDefault="00F008B2">
      <w:pPr>
        <w:spacing w:after="80"/>
      </w:pPr>
    </w:p>
    <w:p w:rsidR="00F008B2" w:rsidRDefault="00314A71">
      <w:pPr>
        <w:spacing w:after="100" w:line="288" w:lineRule="auto"/>
        <w:jc w:val="both"/>
      </w:pPr>
      <w:r>
        <w:rPr>
          <w:b/>
          <w:bCs/>
        </w:rPr>
        <w:t xml:space="preserve">Phase 6 — Maintenance (Post-Submission): </w:t>
      </w:r>
      <w:r>
        <w:t xml:space="preserve">Bug fixes, final documentation updates, model updates if required, and preparation of the FYP oral defense </w:t>
      </w:r>
      <w:r>
        <w:t>presentation and final project report.</w:t>
      </w:r>
    </w:p>
    <w:p w:rsidR="00F008B2" w:rsidRDefault="00314A71">
      <w:pPr>
        <w:pStyle w:val="Heading2"/>
      </w:pPr>
      <w:bookmarkStart w:id="49" w:name="_Toc227790123"/>
      <w:proofErr w:type="gramStart"/>
      <w:r>
        <w:t>6.4  Technology</w:t>
      </w:r>
      <w:proofErr w:type="gramEnd"/>
      <w:r>
        <w:t xml:space="preserve"> Stack with Justification</w:t>
      </w:r>
      <w:bookmarkEnd w:id="49"/>
    </w:p>
    <w:tbl>
      <w:tblPr>
        <w:tblW w:w="94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00"/>
        <w:gridCol w:w="5000"/>
      </w:tblGrid>
      <w:tr w:rsidR="00F008B2">
        <w:tblPrEx>
          <w:tblCellMar>
            <w:top w:w="0" w:type="dxa"/>
            <w:bottom w:w="0" w:type="dxa"/>
          </w:tblCellMar>
        </w:tblPrEx>
        <w:trPr>
          <w:tblHeader/>
        </w:trPr>
        <w:tc>
          <w:tcPr>
            <w:tcW w:w="20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tcPr>
          <w:p w:rsidR="00F008B2" w:rsidRDefault="00314A71">
            <w:pPr>
              <w:jc w:val="center"/>
            </w:pPr>
            <w:r>
              <w:rPr>
                <w:b/>
                <w:bCs/>
                <w:color w:val="FFFFFF"/>
                <w:sz w:val="20"/>
                <w:szCs w:val="20"/>
              </w:rPr>
              <w:t>Technology</w:t>
            </w:r>
          </w:p>
        </w:tc>
        <w:tc>
          <w:tcPr>
            <w:tcW w:w="24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tcPr>
          <w:p w:rsidR="00F008B2" w:rsidRDefault="00314A71">
            <w:pPr>
              <w:jc w:val="center"/>
            </w:pPr>
            <w:r>
              <w:rPr>
                <w:b/>
                <w:bCs/>
                <w:color w:val="FFFFFF"/>
                <w:sz w:val="20"/>
                <w:szCs w:val="20"/>
              </w:rPr>
              <w:t>Purpose</w:t>
            </w:r>
          </w:p>
        </w:tc>
        <w:tc>
          <w:tcPr>
            <w:tcW w:w="50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tcPr>
          <w:p w:rsidR="00F008B2" w:rsidRDefault="00314A71">
            <w:pPr>
              <w:jc w:val="center"/>
            </w:pPr>
            <w:r>
              <w:rPr>
                <w:b/>
                <w:bCs/>
                <w:color w:val="FFFFFF"/>
                <w:sz w:val="20"/>
                <w:szCs w:val="20"/>
              </w:rPr>
              <w:t>Why This Technology?</w:t>
            </w:r>
          </w:p>
        </w:tc>
      </w:tr>
      <w:tr w:rsidR="00F008B2">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008B2" w:rsidRDefault="00314A71">
            <w:r>
              <w:rPr>
                <w:sz w:val="20"/>
                <w:szCs w:val="20"/>
              </w:rPr>
              <w:t>Python 3.10</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008B2" w:rsidRDefault="00314A71">
            <w:r>
              <w:rPr>
                <w:sz w:val="20"/>
                <w:szCs w:val="20"/>
              </w:rPr>
              <w:t>Primary development language</w:t>
            </w:r>
          </w:p>
        </w:tc>
        <w:tc>
          <w:tcPr>
            <w:tcW w:w="5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008B2" w:rsidRDefault="00314A71">
            <w:r>
              <w:rPr>
                <w:sz w:val="20"/>
                <w:szCs w:val="20"/>
              </w:rPr>
              <w:t>Dominant language in ML/DL research; used in all 15 reviewed papers; extensive scientific library ecosystem.</w:t>
            </w:r>
          </w:p>
        </w:tc>
      </w:tr>
      <w:tr w:rsidR="00F008B2">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rsidR="00F008B2" w:rsidRDefault="00314A71">
            <w:proofErr w:type="spellStart"/>
            <w:r>
              <w:rPr>
                <w:sz w:val="20"/>
                <w:szCs w:val="20"/>
              </w:rPr>
              <w:t>PyTorch</w:t>
            </w:r>
            <w:proofErr w:type="spellEnd"/>
            <w:r>
              <w:rPr>
                <w:sz w:val="20"/>
                <w:szCs w:val="20"/>
              </w:rPr>
              <w:t xml:space="preserve"> 1.x</w:t>
            </w:r>
          </w:p>
        </w:tc>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rsidR="00F008B2" w:rsidRDefault="00314A71">
            <w:r>
              <w:rPr>
                <w:sz w:val="20"/>
                <w:szCs w:val="20"/>
              </w:rPr>
              <w:t>Model training and inference</w:t>
            </w:r>
          </w:p>
        </w:tc>
        <w:tc>
          <w:tcPr>
            <w:tcW w:w="50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rsidR="00F008B2" w:rsidRDefault="00314A71">
            <w:r>
              <w:rPr>
                <w:sz w:val="20"/>
                <w:szCs w:val="20"/>
              </w:rPr>
              <w:t xml:space="preserve">Superior research flexibility; required for </w:t>
            </w:r>
            <w:proofErr w:type="spellStart"/>
            <w:r>
              <w:rPr>
                <w:sz w:val="20"/>
                <w:szCs w:val="20"/>
              </w:rPr>
              <w:t>HuggingFace</w:t>
            </w:r>
            <w:proofErr w:type="spellEnd"/>
            <w:r>
              <w:rPr>
                <w:sz w:val="20"/>
                <w:szCs w:val="20"/>
              </w:rPr>
              <w:t xml:space="preserve"> wav2vec 2.0 fine-tuning as demonstrated in R8 and R10.</w:t>
            </w:r>
          </w:p>
        </w:tc>
      </w:tr>
      <w:tr w:rsidR="00F008B2">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008B2" w:rsidRDefault="00314A71">
            <w:r>
              <w:rPr>
                <w:sz w:val="20"/>
                <w:szCs w:val="20"/>
              </w:rPr>
              <w:t>wav2vec 2.0 (</w:t>
            </w:r>
            <w:proofErr w:type="spellStart"/>
            <w:r>
              <w:rPr>
                <w:sz w:val="20"/>
                <w:szCs w:val="20"/>
              </w:rPr>
              <w:t>HuggingFace</w:t>
            </w:r>
            <w:proofErr w:type="spellEnd"/>
            <w:r>
              <w:rPr>
                <w:sz w:val="20"/>
                <w:szCs w:val="20"/>
              </w:rPr>
              <w:t>)</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008B2" w:rsidRDefault="00314A71">
            <w:r>
              <w:rPr>
                <w:sz w:val="20"/>
                <w:szCs w:val="20"/>
              </w:rPr>
              <w:t>Transfer learning backbone</w:t>
            </w:r>
          </w:p>
        </w:tc>
        <w:tc>
          <w:tcPr>
            <w:tcW w:w="5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008B2" w:rsidRDefault="00314A71">
            <w:r>
              <w:rPr>
                <w:sz w:val="20"/>
                <w:szCs w:val="20"/>
              </w:rPr>
              <w:t xml:space="preserve">R8 and R10 show 8–12% accuracy gain over CNN-LSTM alone; pre-trained on 960 hours of English audio; addresses small-dataset </w:t>
            </w:r>
            <w:proofErr w:type="spellStart"/>
            <w:r>
              <w:rPr>
                <w:sz w:val="20"/>
                <w:szCs w:val="20"/>
              </w:rPr>
              <w:t>overfitting</w:t>
            </w:r>
            <w:proofErr w:type="spellEnd"/>
            <w:r>
              <w:rPr>
                <w:sz w:val="20"/>
                <w:szCs w:val="20"/>
              </w:rPr>
              <w:t xml:space="preserve"> problem identified in R6.</w:t>
            </w:r>
          </w:p>
        </w:tc>
      </w:tr>
      <w:tr w:rsidR="00F008B2">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rsidR="00F008B2" w:rsidRDefault="00314A71">
            <w:proofErr w:type="spellStart"/>
            <w:r>
              <w:rPr>
                <w:sz w:val="20"/>
                <w:szCs w:val="20"/>
              </w:rPr>
              <w:t>Librosa</w:t>
            </w:r>
            <w:proofErr w:type="spellEnd"/>
            <w:r>
              <w:rPr>
                <w:sz w:val="20"/>
                <w:szCs w:val="20"/>
              </w:rPr>
              <w:t xml:space="preserve"> 0.10</w:t>
            </w:r>
          </w:p>
        </w:tc>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rsidR="00F008B2" w:rsidRDefault="00314A71">
            <w:r>
              <w:rPr>
                <w:sz w:val="20"/>
                <w:szCs w:val="20"/>
              </w:rPr>
              <w:t>Audio loading and feature extraction</w:t>
            </w:r>
          </w:p>
        </w:tc>
        <w:tc>
          <w:tcPr>
            <w:tcW w:w="50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rsidR="00F008B2" w:rsidRDefault="00314A71">
            <w:r>
              <w:rPr>
                <w:sz w:val="20"/>
                <w:szCs w:val="20"/>
              </w:rPr>
              <w:t>De facto standard for SER feature extraction; used in all 15 reviewed papers; supports MFCC, Mel-Spectrogram, Chroma, and ZCR.</w:t>
            </w:r>
          </w:p>
        </w:tc>
      </w:tr>
      <w:tr w:rsidR="00F008B2">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008B2" w:rsidRDefault="00314A71">
            <w:proofErr w:type="spellStart"/>
            <w:r>
              <w:rPr>
                <w:sz w:val="20"/>
                <w:szCs w:val="20"/>
              </w:rPr>
              <w:t>Scikit</w:t>
            </w:r>
            <w:proofErr w:type="spellEnd"/>
            <w:r>
              <w:rPr>
                <w:sz w:val="20"/>
                <w:szCs w:val="20"/>
              </w:rPr>
              <w:t>-learn (SVM)</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008B2" w:rsidRDefault="00314A71">
            <w:r>
              <w:rPr>
                <w:sz w:val="20"/>
                <w:szCs w:val="20"/>
              </w:rPr>
              <w:t>Baseline classifier</w:t>
            </w:r>
          </w:p>
        </w:tc>
        <w:tc>
          <w:tcPr>
            <w:tcW w:w="5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008B2" w:rsidRDefault="00314A71">
            <w:r>
              <w:rPr>
                <w:sz w:val="20"/>
                <w:szCs w:val="20"/>
              </w:rPr>
              <w:t xml:space="preserve">R7 establishes SVM as the standard baseline. Including it enables a fair ML </w:t>
            </w:r>
            <w:proofErr w:type="spellStart"/>
            <w:r>
              <w:rPr>
                <w:sz w:val="20"/>
                <w:szCs w:val="20"/>
              </w:rPr>
              <w:t>vs</w:t>
            </w:r>
            <w:proofErr w:type="spellEnd"/>
            <w:r>
              <w:rPr>
                <w:sz w:val="20"/>
                <w:szCs w:val="20"/>
              </w:rPr>
              <w:t xml:space="preserve"> DL comparison addressing Gap 5.</w:t>
            </w:r>
          </w:p>
        </w:tc>
      </w:tr>
      <w:tr w:rsidR="00F008B2">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rsidR="00F008B2" w:rsidRDefault="00314A71">
            <w:proofErr w:type="spellStart"/>
            <w:r>
              <w:rPr>
                <w:sz w:val="20"/>
                <w:szCs w:val="20"/>
              </w:rPr>
              <w:t>Streamlit</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rsidR="00F008B2" w:rsidRDefault="00314A71">
            <w:r>
              <w:rPr>
                <w:sz w:val="20"/>
                <w:szCs w:val="20"/>
              </w:rPr>
              <w:t>Web user interface</w:t>
            </w:r>
          </w:p>
        </w:tc>
        <w:tc>
          <w:tcPr>
            <w:tcW w:w="50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rsidR="00F008B2" w:rsidRDefault="00314A71">
            <w:r>
              <w:rPr>
                <w:sz w:val="20"/>
                <w:szCs w:val="20"/>
              </w:rPr>
              <w:t>Rapid ML demo prototyping; supports live audio input; Python-native; no separate frontend code needed.</w:t>
            </w:r>
          </w:p>
        </w:tc>
      </w:tr>
      <w:tr w:rsidR="00F008B2">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008B2" w:rsidRDefault="00314A71">
            <w:proofErr w:type="spellStart"/>
            <w:r>
              <w:rPr>
                <w:sz w:val="20"/>
                <w:szCs w:val="20"/>
              </w:rPr>
              <w:t>NumPy</w:t>
            </w:r>
            <w:proofErr w:type="spellEnd"/>
            <w:r>
              <w:rPr>
                <w:sz w:val="20"/>
                <w:szCs w:val="20"/>
              </w:rPr>
              <w:t xml:space="preserve"> / Pandas</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008B2" w:rsidRDefault="00314A71">
            <w:r>
              <w:rPr>
                <w:sz w:val="20"/>
                <w:szCs w:val="20"/>
              </w:rPr>
              <w:t>Data manipulation</w:t>
            </w:r>
          </w:p>
        </w:tc>
        <w:tc>
          <w:tcPr>
            <w:tcW w:w="5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008B2" w:rsidRDefault="00314A71">
            <w:r>
              <w:rPr>
                <w:sz w:val="20"/>
                <w:szCs w:val="20"/>
              </w:rPr>
              <w:t>Standard scientific Python stack; used universally across all ML pipelines.</w:t>
            </w:r>
          </w:p>
        </w:tc>
      </w:tr>
      <w:tr w:rsidR="00F008B2">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rsidR="00F008B2" w:rsidRDefault="00314A71">
            <w:proofErr w:type="spellStart"/>
            <w:r>
              <w:rPr>
                <w:sz w:val="20"/>
                <w:szCs w:val="20"/>
              </w:rPr>
              <w:t>Matplotlib</w:t>
            </w:r>
            <w:proofErr w:type="spellEnd"/>
            <w:r>
              <w:rPr>
                <w:sz w:val="20"/>
                <w:szCs w:val="20"/>
              </w:rPr>
              <w:t xml:space="preserve"> / </w:t>
            </w:r>
            <w:proofErr w:type="spellStart"/>
            <w:r>
              <w:rPr>
                <w:sz w:val="20"/>
                <w:szCs w:val="20"/>
              </w:rPr>
              <w:t>Seaborn</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rsidR="00F008B2" w:rsidRDefault="00314A71">
            <w:r>
              <w:rPr>
                <w:sz w:val="20"/>
                <w:szCs w:val="20"/>
              </w:rPr>
              <w:t>Visualizations</w:t>
            </w:r>
          </w:p>
        </w:tc>
        <w:tc>
          <w:tcPr>
            <w:tcW w:w="50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rsidR="00F008B2" w:rsidRDefault="00314A71">
            <w:r>
              <w:rPr>
                <w:sz w:val="20"/>
                <w:szCs w:val="20"/>
              </w:rPr>
              <w:t xml:space="preserve">Standard Python visualization; lightweight; compatible with </w:t>
            </w:r>
            <w:proofErr w:type="spellStart"/>
            <w:r>
              <w:rPr>
                <w:sz w:val="20"/>
                <w:szCs w:val="20"/>
              </w:rPr>
              <w:t>Streamlit</w:t>
            </w:r>
            <w:proofErr w:type="spellEnd"/>
            <w:r>
              <w:rPr>
                <w:sz w:val="20"/>
                <w:szCs w:val="20"/>
              </w:rPr>
              <w:t xml:space="preserve"> rendering.</w:t>
            </w:r>
          </w:p>
        </w:tc>
      </w:tr>
      <w:tr w:rsidR="00F008B2">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008B2" w:rsidRDefault="00314A71">
            <w:proofErr w:type="spellStart"/>
            <w:r>
              <w:rPr>
                <w:sz w:val="20"/>
                <w:szCs w:val="20"/>
              </w:rPr>
              <w:t>Git</w:t>
            </w:r>
            <w:proofErr w:type="spellEnd"/>
            <w:r>
              <w:rPr>
                <w:sz w:val="20"/>
                <w:szCs w:val="20"/>
              </w:rPr>
              <w:t xml:space="preserve"> / </w:t>
            </w:r>
            <w:proofErr w:type="spellStart"/>
            <w:r>
              <w:rPr>
                <w:sz w:val="20"/>
                <w:szCs w:val="20"/>
              </w:rPr>
              <w:t>GitHub</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008B2" w:rsidRDefault="00314A71">
            <w:r>
              <w:rPr>
                <w:sz w:val="20"/>
                <w:szCs w:val="20"/>
              </w:rPr>
              <w:t>Version control</w:t>
            </w:r>
          </w:p>
        </w:tc>
        <w:tc>
          <w:tcPr>
            <w:tcW w:w="5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008B2" w:rsidRDefault="00314A71">
            <w:r>
              <w:rPr>
                <w:sz w:val="20"/>
                <w:szCs w:val="20"/>
              </w:rPr>
              <w:t>Academic submission requirement; enables collaboration between two team members; provides audit trail.</w:t>
            </w:r>
          </w:p>
        </w:tc>
      </w:tr>
    </w:tbl>
    <w:p w:rsidR="00F008B2" w:rsidRDefault="00314A71">
      <w:r>
        <w:br w:type="page"/>
      </w:r>
    </w:p>
    <w:p w:rsidR="00F008B2" w:rsidRDefault="00314A71">
      <w:pPr>
        <w:pStyle w:val="Heading1"/>
        <w:spacing w:before="0" w:after="160"/>
      </w:pPr>
      <w:bookmarkStart w:id="50" w:name="_Toc227790124"/>
      <w:r>
        <w:lastRenderedPageBreak/>
        <w:t>Appendices</w:t>
      </w:r>
      <w:bookmarkEnd w:id="50"/>
    </w:p>
    <w:p w:rsidR="00F008B2" w:rsidRDefault="00F008B2">
      <w:pPr>
        <w:pBdr>
          <w:bottom w:val="single" w:sz="6" w:space="1" w:color="2E75B6"/>
        </w:pBdr>
        <w:spacing w:before="60" w:after="60"/>
      </w:pPr>
    </w:p>
    <w:p w:rsidR="00F008B2" w:rsidRDefault="00314A71">
      <w:pPr>
        <w:pStyle w:val="Heading2"/>
      </w:pPr>
      <w:bookmarkStart w:id="51" w:name="_Toc227790125"/>
      <w:r>
        <w:t xml:space="preserve">Appendix </w:t>
      </w:r>
      <w:proofErr w:type="gramStart"/>
      <w:r>
        <w:t>A</w:t>
      </w:r>
      <w:proofErr w:type="gramEnd"/>
      <w:r>
        <w:t xml:space="preserve"> — Dataset Summary</w:t>
      </w:r>
      <w:bookmarkEnd w:id="51"/>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91"/>
        <w:gridCol w:w="2832"/>
        <w:gridCol w:w="1018"/>
        <w:gridCol w:w="998"/>
        <w:gridCol w:w="1085"/>
        <w:gridCol w:w="2036"/>
      </w:tblGrid>
      <w:tr w:rsidR="00F008B2">
        <w:tblPrEx>
          <w:tblCellMar>
            <w:top w:w="0" w:type="dxa"/>
            <w:bottom w:w="0" w:type="dxa"/>
          </w:tblCellMar>
        </w:tblPrEx>
        <w:trPr>
          <w:tblHeader/>
        </w:trPr>
        <w:tc>
          <w:tcPr>
            <w:tcW w:w="14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tcPr>
          <w:p w:rsidR="00F008B2" w:rsidRDefault="00314A71">
            <w:pPr>
              <w:jc w:val="center"/>
            </w:pPr>
            <w:r>
              <w:rPr>
                <w:b/>
                <w:bCs/>
                <w:color w:val="FFFFFF"/>
                <w:sz w:val="20"/>
                <w:szCs w:val="20"/>
              </w:rPr>
              <w:t>Dataset</w:t>
            </w:r>
          </w:p>
        </w:tc>
        <w:tc>
          <w:tcPr>
            <w:tcW w:w="29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tcPr>
          <w:p w:rsidR="00F008B2" w:rsidRDefault="00314A71">
            <w:pPr>
              <w:jc w:val="center"/>
            </w:pPr>
            <w:r>
              <w:rPr>
                <w:b/>
                <w:bCs/>
                <w:color w:val="FFFFFF"/>
                <w:sz w:val="20"/>
                <w:szCs w:val="20"/>
              </w:rPr>
              <w:t>Full Name</w:t>
            </w:r>
          </w:p>
        </w:tc>
        <w:tc>
          <w:tcPr>
            <w:tcW w:w="10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tcPr>
          <w:p w:rsidR="00F008B2" w:rsidRDefault="00314A71">
            <w:pPr>
              <w:jc w:val="center"/>
            </w:pPr>
            <w:r>
              <w:rPr>
                <w:b/>
                <w:bCs/>
                <w:color w:val="FFFFFF"/>
                <w:sz w:val="20"/>
                <w:szCs w:val="20"/>
              </w:rPr>
              <w:t>Speakers</w:t>
            </w:r>
          </w:p>
        </w:tc>
        <w:tc>
          <w:tcPr>
            <w:tcW w:w="10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tcPr>
          <w:p w:rsidR="00F008B2" w:rsidRDefault="00314A71">
            <w:pPr>
              <w:jc w:val="center"/>
            </w:pPr>
            <w:r>
              <w:rPr>
                <w:b/>
                <w:bCs/>
                <w:color w:val="FFFFFF"/>
                <w:sz w:val="20"/>
                <w:szCs w:val="20"/>
              </w:rPr>
              <w:t>Samples</w:t>
            </w:r>
          </w:p>
        </w:tc>
        <w:tc>
          <w:tcPr>
            <w:tcW w:w="10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tcPr>
          <w:p w:rsidR="00F008B2" w:rsidRDefault="00314A71">
            <w:pPr>
              <w:jc w:val="center"/>
            </w:pPr>
            <w:r>
              <w:rPr>
                <w:b/>
                <w:bCs/>
                <w:color w:val="FFFFFF"/>
                <w:sz w:val="20"/>
                <w:szCs w:val="20"/>
              </w:rPr>
              <w:t>Language</w:t>
            </w:r>
          </w:p>
        </w:tc>
        <w:tc>
          <w:tcPr>
            <w:tcW w:w="20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tcPr>
          <w:p w:rsidR="00F008B2" w:rsidRDefault="00314A71">
            <w:pPr>
              <w:jc w:val="center"/>
            </w:pPr>
            <w:r>
              <w:rPr>
                <w:b/>
                <w:bCs/>
                <w:color w:val="FFFFFF"/>
                <w:sz w:val="20"/>
                <w:szCs w:val="20"/>
              </w:rPr>
              <w:t>License</w:t>
            </w:r>
          </w:p>
        </w:tc>
      </w:tr>
      <w:tr w:rsidR="00F008B2">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008B2" w:rsidRDefault="00314A71">
            <w:r>
              <w:rPr>
                <w:sz w:val="20"/>
                <w:szCs w:val="20"/>
              </w:rPr>
              <w:t>RAVDESS</w:t>
            </w:r>
          </w:p>
        </w:tc>
        <w:tc>
          <w:tcPr>
            <w:tcW w:w="2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008B2" w:rsidRDefault="00314A71">
            <w:r>
              <w:rPr>
                <w:sz w:val="20"/>
                <w:szCs w:val="20"/>
              </w:rPr>
              <w:t>Ryerson Audio-Visual Database of Emotional Speech and Song</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008B2" w:rsidRDefault="00314A71">
            <w:r>
              <w:rPr>
                <w:sz w:val="20"/>
                <w:szCs w:val="20"/>
              </w:rPr>
              <w:t>24</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008B2" w:rsidRDefault="00314A71">
            <w:r>
              <w:rPr>
                <w:sz w:val="20"/>
                <w:szCs w:val="20"/>
              </w:rPr>
              <w:t>1,440</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008B2" w:rsidRDefault="00314A71">
            <w:r>
              <w:rPr>
                <w:sz w:val="20"/>
                <w:szCs w:val="20"/>
              </w:rPr>
              <w:t>English</w:t>
            </w:r>
          </w:p>
        </w:tc>
        <w:tc>
          <w:tcPr>
            <w:tcW w:w="20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008B2" w:rsidRDefault="00314A71">
            <w:r>
              <w:rPr>
                <w:sz w:val="20"/>
                <w:szCs w:val="20"/>
              </w:rPr>
              <w:t>CC BY-NA-SC 4.0</w:t>
            </w:r>
          </w:p>
        </w:tc>
      </w:tr>
      <w:tr w:rsidR="00F008B2">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rsidR="00F008B2" w:rsidRDefault="00314A71">
            <w:r>
              <w:rPr>
                <w:sz w:val="20"/>
                <w:szCs w:val="20"/>
              </w:rPr>
              <w:t>TESS</w:t>
            </w:r>
          </w:p>
        </w:tc>
        <w:tc>
          <w:tcPr>
            <w:tcW w:w="29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rsidR="00F008B2" w:rsidRDefault="00314A71">
            <w:r>
              <w:rPr>
                <w:sz w:val="20"/>
                <w:szCs w:val="20"/>
              </w:rPr>
              <w:t>Toronto Emotional Speech Set</w:t>
            </w:r>
          </w:p>
        </w:tc>
        <w:tc>
          <w:tcPr>
            <w:tcW w:w="10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rsidR="00F008B2" w:rsidRDefault="00314A71">
            <w:r>
              <w:rPr>
                <w:sz w:val="20"/>
                <w:szCs w:val="20"/>
              </w:rPr>
              <w:t>2</w:t>
            </w:r>
          </w:p>
        </w:tc>
        <w:tc>
          <w:tcPr>
            <w:tcW w:w="10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rsidR="00F008B2" w:rsidRDefault="00314A71">
            <w:r>
              <w:rPr>
                <w:sz w:val="20"/>
                <w:szCs w:val="20"/>
              </w:rPr>
              <w:t>2,800</w:t>
            </w:r>
          </w:p>
        </w:tc>
        <w:tc>
          <w:tcPr>
            <w:tcW w:w="10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rsidR="00F008B2" w:rsidRDefault="00314A71">
            <w:r>
              <w:rPr>
                <w:sz w:val="20"/>
                <w:szCs w:val="20"/>
              </w:rPr>
              <w:t>English</w:t>
            </w:r>
          </w:p>
        </w:tc>
        <w:tc>
          <w:tcPr>
            <w:tcW w:w="206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rsidR="00F008B2" w:rsidRDefault="00314A71">
            <w:r>
              <w:rPr>
                <w:sz w:val="20"/>
                <w:szCs w:val="20"/>
              </w:rPr>
              <w:t>CC BY 4.0</w:t>
            </w:r>
          </w:p>
        </w:tc>
      </w:tr>
      <w:tr w:rsidR="00F008B2">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008B2" w:rsidRDefault="00314A71">
            <w:r>
              <w:rPr>
                <w:sz w:val="20"/>
                <w:szCs w:val="20"/>
              </w:rPr>
              <w:t>CREMA-D</w:t>
            </w:r>
          </w:p>
        </w:tc>
        <w:tc>
          <w:tcPr>
            <w:tcW w:w="2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008B2" w:rsidRDefault="00314A71">
            <w:r>
              <w:rPr>
                <w:sz w:val="20"/>
                <w:szCs w:val="20"/>
              </w:rPr>
              <w:t>Crowd-sourced Emotional Multimodal Actors Dataset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008B2" w:rsidRDefault="00314A71">
            <w:r>
              <w:rPr>
                <w:sz w:val="20"/>
                <w:szCs w:val="20"/>
              </w:rPr>
              <w:t>91</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008B2" w:rsidRDefault="00314A71">
            <w:r>
              <w:rPr>
                <w:sz w:val="20"/>
                <w:szCs w:val="20"/>
              </w:rPr>
              <w:t>7,442</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008B2" w:rsidRDefault="00314A71">
            <w:r>
              <w:rPr>
                <w:sz w:val="20"/>
                <w:szCs w:val="20"/>
              </w:rPr>
              <w:t>English</w:t>
            </w:r>
          </w:p>
        </w:tc>
        <w:tc>
          <w:tcPr>
            <w:tcW w:w="20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008B2" w:rsidRDefault="00314A71">
            <w:r>
              <w:rPr>
                <w:sz w:val="20"/>
                <w:szCs w:val="20"/>
              </w:rPr>
              <w:t>Open/Research</w:t>
            </w:r>
          </w:p>
        </w:tc>
      </w:tr>
      <w:tr w:rsidR="00F008B2">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rsidR="00F008B2" w:rsidRDefault="00314A71">
            <w:r>
              <w:rPr>
                <w:sz w:val="20"/>
                <w:szCs w:val="20"/>
              </w:rPr>
              <w:t>Custom Urdu</w:t>
            </w:r>
          </w:p>
        </w:tc>
        <w:tc>
          <w:tcPr>
            <w:tcW w:w="29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rsidR="00F008B2" w:rsidRDefault="00314A71">
            <w:r>
              <w:rPr>
                <w:sz w:val="20"/>
                <w:szCs w:val="20"/>
              </w:rPr>
              <w:t>Self-recorded Urdu Speech Dataset (FYP 2026)</w:t>
            </w:r>
          </w:p>
        </w:tc>
        <w:tc>
          <w:tcPr>
            <w:tcW w:w="10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rsidR="00F008B2" w:rsidRDefault="00314A71">
            <w:r>
              <w:rPr>
                <w:sz w:val="20"/>
                <w:szCs w:val="20"/>
              </w:rPr>
              <w:t>10+</w:t>
            </w:r>
          </w:p>
        </w:tc>
        <w:tc>
          <w:tcPr>
            <w:tcW w:w="10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rsidR="00F008B2" w:rsidRDefault="00314A71">
            <w:r>
              <w:rPr>
                <w:sz w:val="20"/>
                <w:szCs w:val="20"/>
              </w:rPr>
              <w:t>~100</w:t>
            </w:r>
          </w:p>
        </w:tc>
        <w:tc>
          <w:tcPr>
            <w:tcW w:w="10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rsidR="00F008B2" w:rsidRDefault="00314A71">
            <w:r>
              <w:rPr>
                <w:sz w:val="20"/>
                <w:szCs w:val="20"/>
              </w:rPr>
              <w:t>Urdu</w:t>
            </w:r>
          </w:p>
        </w:tc>
        <w:tc>
          <w:tcPr>
            <w:tcW w:w="206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rsidR="00F008B2" w:rsidRDefault="00314A71">
            <w:r>
              <w:rPr>
                <w:sz w:val="20"/>
                <w:szCs w:val="20"/>
              </w:rPr>
              <w:t>Project Use Only</w:t>
            </w:r>
          </w:p>
        </w:tc>
      </w:tr>
    </w:tbl>
    <w:p w:rsidR="00F008B2" w:rsidRDefault="00F008B2">
      <w:pPr>
        <w:spacing w:after="160"/>
      </w:pPr>
    </w:p>
    <w:p w:rsidR="00F008B2" w:rsidRDefault="00314A71">
      <w:pPr>
        <w:pStyle w:val="Heading2"/>
      </w:pPr>
      <w:bookmarkStart w:id="52" w:name="_Toc227790126"/>
      <w:r>
        <w:t>Appendix B — Emotion Categories</w:t>
      </w:r>
      <w:bookmarkEnd w:id="52"/>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400"/>
        <w:gridCol w:w="3800"/>
        <w:gridCol w:w="3360"/>
      </w:tblGrid>
      <w:tr w:rsidR="00F008B2">
        <w:tblPrEx>
          <w:tblCellMar>
            <w:top w:w="0" w:type="dxa"/>
            <w:bottom w:w="0" w:type="dxa"/>
          </w:tblCellMar>
        </w:tblPrEx>
        <w:trPr>
          <w:tblHeader/>
        </w:trPr>
        <w:tc>
          <w:tcPr>
            <w:tcW w:w="8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tcPr>
          <w:p w:rsidR="00F008B2" w:rsidRDefault="00314A71">
            <w:pPr>
              <w:jc w:val="center"/>
            </w:pPr>
            <w:r>
              <w:rPr>
                <w:b/>
                <w:bCs/>
                <w:color w:val="FFFFFF"/>
                <w:sz w:val="20"/>
                <w:szCs w:val="20"/>
              </w:rPr>
              <w:t>ID</w:t>
            </w:r>
          </w:p>
        </w:tc>
        <w:tc>
          <w:tcPr>
            <w:tcW w:w="14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tcPr>
          <w:p w:rsidR="00F008B2" w:rsidRDefault="00314A71">
            <w:pPr>
              <w:jc w:val="center"/>
            </w:pPr>
            <w:r>
              <w:rPr>
                <w:b/>
                <w:bCs/>
                <w:color w:val="FFFFFF"/>
                <w:sz w:val="20"/>
                <w:szCs w:val="20"/>
              </w:rPr>
              <w:t>Emotion</w:t>
            </w:r>
          </w:p>
        </w:tc>
        <w:tc>
          <w:tcPr>
            <w:tcW w:w="38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tcPr>
          <w:p w:rsidR="00F008B2" w:rsidRDefault="00314A71">
            <w:pPr>
              <w:jc w:val="center"/>
            </w:pPr>
            <w:r>
              <w:rPr>
                <w:b/>
                <w:bCs/>
                <w:color w:val="FFFFFF"/>
                <w:sz w:val="20"/>
                <w:szCs w:val="20"/>
              </w:rPr>
              <w:t>Description</w:t>
            </w:r>
          </w:p>
        </w:tc>
        <w:tc>
          <w:tcPr>
            <w:tcW w:w="33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tcPr>
          <w:p w:rsidR="00F008B2" w:rsidRDefault="00314A71">
            <w:pPr>
              <w:jc w:val="center"/>
            </w:pPr>
            <w:r>
              <w:rPr>
                <w:b/>
                <w:bCs/>
                <w:color w:val="FFFFFF"/>
                <w:sz w:val="20"/>
                <w:szCs w:val="20"/>
              </w:rPr>
              <w:t>In All Datasets?</w:t>
            </w:r>
          </w:p>
        </w:tc>
      </w:tr>
      <w:tr w:rsidR="00F008B2">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008B2" w:rsidRDefault="00314A71">
            <w:r>
              <w:rPr>
                <w:sz w:val="20"/>
                <w:szCs w:val="20"/>
              </w:rPr>
              <w:t>E01</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008B2" w:rsidRDefault="00314A71">
            <w:r>
              <w:rPr>
                <w:sz w:val="20"/>
                <w:szCs w:val="20"/>
              </w:rPr>
              <w:t>Happy</w:t>
            </w:r>
          </w:p>
        </w:tc>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008B2" w:rsidRDefault="00314A71">
            <w:r>
              <w:rPr>
                <w:sz w:val="20"/>
                <w:szCs w:val="20"/>
              </w:rPr>
              <w:t>Positive affect; joyful, elated speech</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008B2" w:rsidRDefault="00314A71">
            <w:r>
              <w:rPr>
                <w:sz w:val="20"/>
                <w:szCs w:val="20"/>
              </w:rPr>
              <w:t>Yes</w:t>
            </w:r>
          </w:p>
        </w:tc>
      </w:tr>
      <w:tr w:rsidR="00F008B2">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rsidR="00F008B2" w:rsidRDefault="00314A71">
            <w:r>
              <w:rPr>
                <w:sz w:val="20"/>
                <w:szCs w:val="20"/>
              </w:rPr>
              <w:t>E02</w:t>
            </w:r>
          </w:p>
        </w:tc>
        <w:tc>
          <w:tcPr>
            <w:tcW w:w="14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rsidR="00F008B2" w:rsidRDefault="00314A71">
            <w:r>
              <w:rPr>
                <w:sz w:val="20"/>
                <w:szCs w:val="20"/>
              </w:rPr>
              <w:t>Sad</w:t>
            </w:r>
          </w:p>
        </w:tc>
        <w:tc>
          <w:tcPr>
            <w:tcW w:w="38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rsidR="00F008B2" w:rsidRDefault="00314A71">
            <w:r>
              <w:rPr>
                <w:sz w:val="20"/>
                <w:szCs w:val="20"/>
              </w:rPr>
              <w:t>Negative affect; sorrowful, low-energy speech</w:t>
            </w:r>
          </w:p>
        </w:tc>
        <w:tc>
          <w:tcPr>
            <w:tcW w:w="336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rsidR="00F008B2" w:rsidRDefault="00314A71">
            <w:r>
              <w:rPr>
                <w:sz w:val="20"/>
                <w:szCs w:val="20"/>
              </w:rPr>
              <w:t>Yes</w:t>
            </w:r>
          </w:p>
        </w:tc>
      </w:tr>
      <w:tr w:rsidR="00F008B2">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008B2" w:rsidRDefault="00314A71">
            <w:r>
              <w:rPr>
                <w:sz w:val="20"/>
                <w:szCs w:val="20"/>
              </w:rPr>
              <w:t>E03</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008B2" w:rsidRDefault="00314A71">
            <w:r>
              <w:rPr>
                <w:sz w:val="20"/>
                <w:szCs w:val="20"/>
              </w:rPr>
              <w:t>Angry</w:t>
            </w:r>
          </w:p>
        </w:tc>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008B2" w:rsidRDefault="00314A71">
            <w:r>
              <w:rPr>
                <w:sz w:val="20"/>
                <w:szCs w:val="20"/>
              </w:rPr>
              <w:t>High-arousal negative; hostile speech</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008B2" w:rsidRDefault="00314A71">
            <w:r>
              <w:rPr>
                <w:sz w:val="20"/>
                <w:szCs w:val="20"/>
              </w:rPr>
              <w:t>Yes</w:t>
            </w:r>
          </w:p>
        </w:tc>
      </w:tr>
      <w:tr w:rsidR="00F008B2">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rsidR="00F008B2" w:rsidRDefault="00314A71">
            <w:r>
              <w:rPr>
                <w:sz w:val="20"/>
                <w:szCs w:val="20"/>
              </w:rPr>
              <w:t>E04</w:t>
            </w:r>
          </w:p>
        </w:tc>
        <w:tc>
          <w:tcPr>
            <w:tcW w:w="14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rsidR="00F008B2" w:rsidRDefault="00314A71">
            <w:r>
              <w:rPr>
                <w:sz w:val="20"/>
                <w:szCs w:val="20"/>
              </w:rPr>
              <w:t>Fearful</w:t>
            </w:r>
          </w:p>
        </w:tc>
        <w:tc>
          <w:tcPr>
            <w:tcW w:w="38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rsidR="00F008B2" w:rsidRDefault="00314A71">
            <w:r>
              <w:rPr>
                <w:sz w:val="20"/>
                <w:szCs w:val="20"/>
              </w:rPr>
              <w:t>High-arousal negative; anxious speech</w:t>
            </w:r>
          </w:p>
        </w:tc>
        <w:tc>
          <w:tcPr>
            <w:tcW w:w="336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rsidR="00F008B2" w:rsidRDefault="00314A71">
            <w:r>
              <w:rPr>
                <w:sz w:val="20"/>
                <w:szCs w:val="20"/>
              </w:rPr>
              <w:t>Yes</w:t>
            </w:r>
          </w:p>
        </w:tc>
      </w:tr>
      <w:tr w:rsidR="00F008B2">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008B2" w:rsidRDefault="00314A71">
            <w:r>
              <w:rPr>
                <w:sz w:val="20"/>
                <w:szCs w:val="20"/>
              </w:rPr>
              <w:t>E05</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008B2" w:rsidRDefault="00314A71">
            <w:r>
              <w:rPr>
                <w:sz w:val="20"/>
                <w:szCs w:val="20"/>
              </w:rPr>
              <w:t>Disgusted</w:t>
            </w:r>
          </w:p>
        </w:tc>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008B2" w:rsidRDefault="00314A71">
            <w:r>
              <w:rPr>
                <w:sz w:val="20"/>
                <w:szCs w:val="20"/>
              </w:rPr>
              <w:t>Negative affect; revulsion, contempt</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008B2" w:rsidRDefault="00314A71">
            <w:r>
              <w:rPr>
                <w:sz w:val="20"/>
                <w:szCs w:val="20"/>
              </w:rPr>
              <w:t>Yes</w:t>
            </w:r>
          </w:p>
        </w:tc>
      </w:tr>
      <w:tr w:rsidR="00F008B2">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rsidR="00F008B2" w:rsidRDefault="00314A71">
            <w:r>
              <w:rPr>
                <w:sz w:val="20"/>
                <w:szCs w:val="20"/>
              </w:rPr>
              <w:t>E06</w:t>
            </w:r>
          </w:p>
        </w:tc>
        <w:tc>
          <w:tcPr>
            <w:tcW w:w="14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rsidR="00F008B2" w:rsidRDefault="00314A71">
            <w:r>
              <w:rPr>
                <w:sz w:val="20"/>
                <w:szCs w:val="20"/>
              </w:rPr>
              <w:t>Surprised</w:t>
            </w:r>
          </w:p>
        </w:tc>
        <w:tc>
          <w:tcPr>
            <w:tcW w:w="38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rsidR="00F008B2" w:rsidRDefault="00314A71">
            <w:r>
              <w:rPr>
                <w:sz w:val="20"/>
                <w:szCs w:val="20"/>
              </w:rPr>
              <w:t>High-arousal; unexpected, astonished speech</w:t>
            </w:r>
          </w:p>
        </w:tc>
        <w:tc>
          <w:tcPr>
            <w:tcW w:w="336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rsidR="00F008B2" w:rsidRDefault="00314A71">
            <w:r>
              <w:rPr>
                <w:sz w:val="20"/>
                <w:szCs w:val="20"/>
              </w:rPr>
              <w:t>RAVDESS &amp; TESS only</w:t>
            </w:r>
          </w:p>
        </w:tc>
      </w:tr>
      <w:tr w:rsidR="00F008B2">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008B2" w:rsidRDefault="00314A71">
            <w:r>
              <w:rPr>
                <w:sz w:val="20"/>
                <w:szCs w:val="20"/>
              </w:rPr>
              <w:t>E07</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008B2" w:rsidRDefault="00314A71">
            <w:r>
              <w:rPr>
                <w:sz w:val="20"/>
                <w:szCs w:val="20"/>
              </w:rPr>
              <w:t>Neutral</w:t>
            </w:r>
          </w:p>
        </w:tc>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008B2" w:rsidRDefault="00314A71">
            <w:r>
              <w:rPr>
                <w:sz w:val="20"/>
                <w:szCs w:val="20"/>
              </w:rPr>
              <w:t>No particular emotional content; calm speech</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008B2" w:rsidRDefault="00314A71">
            <w:r>
              <w:rPr>
                <w:sz w:val="20"/>
                <w:szCs w:val="20"/>
              </w:rPr>
              <w:t>Yes</w:t>
            </w:r>
          </w:p>
        </w:tc>
      </w:tr>
    </w:tbl>
    <w:p w:rsidR="00F008B2" w:rsidRDefault="00F008B2">
      <w:pPr>
        <w:spacing w:after="160"/>
      </w:pPr>
    </w:p>
    <w:p w:rsidR="00F008B2" w:rsidRDefault="00314A71">
      <w:pPr>
        <w:pStyle w:val="Heading2"/>
      </w:pPr>
      <w:bookmarkStart w:id="53" w:name="_Toc227790127"/>
      <w:r>
        <w:t>Appendix C — Evaluation Metrics</w:t>
      </w:r>
      <w:bookmarkEnd w:id="53"/>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100"/>
        <w:gridCol w:w="4060"/>
      </w:tblGrid>
      <w:tr w:rsidR="00F008B2">
        <w:tblPrEx>
          <w:tblCellMar>
            <w:top w:w="0" w:type="dxa"/>
            <w:bottom w:w="0" w:type="dxa"/>
          </w:tblCellMar>
        </w:tblPrEx>
        <w:trPr>
          <w:tblHeader/>
        </w:trPr>
        <w:tc>
          <w:tcPr>
            <w:tcW w:w="22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tcPr>
          <w:p w:rsidR="00F008B2" w:rsidRDefault="00314A71">
            <w:pPr>
              <w:jc w:val="center"/>
            </w:pPr>
            <w:r>
              <w:rPr>
                <w:b/>
                <w:bCs/>
                <w:color w:val="FFFFFF"/>
                <w:sz w:val="20"/>
                <w:szCs w:val="20"/>
              </w:rPr>
              <w:t>Metric</w:t>
            </w:r>
          </w:p>
        </w:tc>
        <w:tc>
          <w:tcPr>
            <w:tcW w:w="31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tcPr>
          <w:p w:rsidR="00F008B2" w:rsidRDefault="00314A71">
            <w:pPr>
              <w:jc w:val="center"/>
            </w:pPr>
            <w:r>
              <w:rPr>
                <w:b/>
                <w:bCs/>
                <w:color w:val="FFFFFF"/>
                <w:sz w:val="20"/>
                <w:szCs w:val="20"/>
              </w:rPr>
              <w:t>Definition</w:t>
            </w:r>
          </w:p>
        </w:tc>
        <w:tc>
          <w:tcPr>
            <w:tcW w:w="40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tcPr>
          <w:p w:rsidR="00F008B2" w:rsidRDefault="00314A71">
            <w:pPr>
              <w:jc w:val="center"/>
            </w:pPr>
            <w:r>
              <w:rPr>
                <w:b/>
                <w:bCs/>
                <w:color w:val="FFFFFF"/>
                <w:sz w:val="20"/>
                <w:szCs w:val="20"/>
              </w:rPr>
              <w:t>Why Used</w:t>
            </w:r>
          </w:p>
        </w:tc>
      </w:tr>
      <w:tr w:rsidR="00F008B2">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008B2" w:rsidRDefault="00314A71">
            <w:r>
              <w:rPr>
                <w:sz w:val="20"/>
                <w:szCs w:val="20"/>
              </w:rPr>
              <w:t>Weighted Accuracy</w:t>
            </w:r>
          </w:p>
        </w:tc>
        <w:tc>
          <w:tcPr>
            <w:tcW w:w="3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008B2" w:rsidRDefault="00314A71">
            <w:r>
              <w:rPr>
                <w:sz w:val="20"/>
                <w:szCs w:val="20"/>
              </w:rPr>
              <w:t>Correct predictions / Total predictions (class-weighted)</w:t>
            </w:r>
          </w:p>
        </w:tc>
        <w:tc>
          <w:tcPr>
            <w:tcW w:w="40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008B2" w:rsidRDefault="00314A71">
            <w:r>
              <w:rPr>
                <w:sz w:val="20"/>
                <w:szCs w:val="20"/>
              </w:rPr>
              <w:t>Standard SER metric; accounts for class imbalance across datasets.</w:t>
            </w:r>
          </w:p>
        </w:tc>
      </w:tr>
      <w:tr w:rsidR="00F008B2">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rsidR="00F008B2" w:rsidRDefault="00314A71">
            <w:r>
              <w:rPr>
                <w:sz w:val="20"/>
                <w:szCs w:val="20"/>
              </w:rPr>
              <w:t>UAR</w:t>
            </w:r>
          </w:p>
        </w:tc>
        <w:tc>
          <w:tcPr>
            <w:tcW w:w="31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rsidR="00F008B2" w:rsidRDefault="00314A71">
            <w:r>
              <w:rPr>
                <w:sz w:val="20"/>
                <w:szCs w:val="20"/>
              </w:rPr>
              <w:t>Mean of per-class recall scores</w:t>
            </w:r>
          </w:p>
        </w:tc>
        <w:tc>
          <w:tcPr>
            <w:tcW w:w="406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rsidR="00F008B2" w:rsidRDefault="00314A71">
            <w:r>
              <w:rPr>
                <w:sz w:val="20"/>
                <w:szCs w:val="20"/>
              </w:rPr>
              <w:t>Used in R8, R10, R13; not biased by majority class — fairer than overall accuracy.</w:t>
            </w:r>
          </w:p>
        </w:tc>
      </w:tr>
      <w:tr w:rsidR="00F008B2">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008B2" w:rsidRDefault="00314A71">
            <w:r>
              <w:rPr>
                <w:sz w:val="20"/>
                <w:szCs w:val="20"/>
              </w:rPr>
              <w:t>F1-Score (per class)</w:t>
            </w:r>
          </w:p>
        </w:tc>
        <w:tc>
          <w:tcPr>
            <w:tcW w:w="3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008B2" w:rsidRDefault="00314A71">
            <w:r>
              <w:rPr>
                <w:sz w:val="20"/>
                <w:szCs w:val="20"/>
              </w:rPr>
              <w:t>2 × (Precision × Recall) / (Precision + Recall)</w:t>
            </w:r>
          </w:p>
        </w:tc>
        <w:tc>
          <w:tcPr>
            <w:tcW w:w="40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008B2" w:rsidRDefault="00314A71">
            <w:r>
              <w:rPr>
                <w:sz w:val="20"/>
                <w:szCs w:val="20"/>
              </w:rPr>
              <w:t>Balances false positives and false negatives; required for academic reporting.</w:t>
            </w:r>
          </w:p>
        </w:tc>
      </w:tr>
      <w:tr w:rsidR="00F008B2">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rsidR="00F008B2" w:rsidRDefault="00314A71">
            <w:r>
              <w:rPr>
                <w:sz w:val="20"/>
                <w:szCs w:val="20"/>
              </w:rPr>
              <w:t>Confusion Matrix</w:t>
            </w:r>
          </w:p>
        </w:tc>
        <w:tc>
          <w:tcPr>
            <w:tcW w:w="31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rsidR="00F008B2" w:rsidRDefault="00314A71">
            <w:r>
              <w:rPr>
                <w:sz w:val="20"/>
                <w:szCs w:val="20"/>
              </w:rPr>
              <w:t>N×N matrix of predicted vs. actual classes</w:t>
            </w:r>
          </w:p>
        </w:tc>
        <w:tc>
          <w:tcPr>
            <w:tcW w:w="406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rsidR="00F008B2" w:rsidRDefault="00314A71">
            <w:r>
              <w:rPr>
                <w:sz w:val="20"/>
                <w:szCs w:val="20"/>
              </w:rPr>
              <w:t>Identifies which emotion pairs are most confused by the model.</w:t>
            </w:r>
          </w:p>
        </w:tc>
      </w:tr>
      <w:tr w:rsidR="00F008B2">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008B2" w:rsidRDefault="00314A71">
            <w:r>
              <w:rPr>
                <w:sz w:val="20"/>
                <w:szCs w:val="20"/>
              </w:rPr>
              <w:t>SNR Degradation Curve</w:t>
            </w:r>
          </w:p>
        </w:tc>
        <w:tc>
          <w:tcPr>
            <w:tcW w:w="3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008B2" w:rsidRDefault="00314A71">
            <w:r>
              <w:rPr>
                <w:sz w:val="20"/>
                <w:szCs w:val="20"/>
              </w:rPr>
              <w:t>WA plotted at SNR 5, 10, 20 dB and clean</w:t>
            </w:r>
          </w:p>
        </w:tc>
        <w:tc>
          <w:tcPr>
            <w:tcW w:w="40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008B2" w:rsidRDefault="00314A71">
            <w:r>
              <w:rPr>
                <w:sz w:val="20"/>
                <w:szCs w:val="20"/>
              </w:rPr>
              <w:t>Novel contribution — systematic noise robustness measurement addressing Gap 2.</w:t>
            </w:r>
          </w:p>
        </w:tc>
      </w:tr>
    </w:tbl>
    <w:p w:rsidR="00F008B2" w:rsidRDefault="00F008B2">
      <w:pPr>
        <w:spacing w:after="240"/>
      </w:pPr>
    </w:p>
    <w:p w:rsidR="00F008B2" w:rsidRDefault="00314A71">
      <w:pPr>
        <w:spacing w:before="200" w:after="80"/>
        <w:jc w:val="center"/>
      </w:pPr>
      <w:r>
        <w:rPr>
          <w:i/>
          <w:iCs/>
          <w:color w:val="555555"/>
          <w:sz w:val="22"/>
          <w:szCs w:val="22"/>
        </w:rPr>
        <w:t>— End of Document —</w:t>
      </w:r>
    </w:p>
    <w:p w:rsidR="00F008B2" w:rsidRDefault="00314A71">
      <w:pPr>
        <w:jc w:val="center"/>
      </w:pPr>
      <w:r>
        <w:rPr>
          <w:color w:val="AAAAAA"/>
          <w:sz w:val="18"/>
          <w:szCs w:val="18"/>
        </w:rPr>
        <w:t>SRS Version 2.0   |   Emotion Recognition from Speech   |   University of Southern Punjab   |   April 2026</w:t>
      </w:r>
    </w:p>
    <w:sectPr w:rsidR="00F008B2">
      <w:footerReference w:type="default" r:id="rId11"/>
      <w:pgSz w:w="12240" w:h="15840"/>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14A71" w:rsidRDefault="00314A71">
      <w:r>
        <w:separator/>
      </w:r>
    </w:p>
  </w:endnote>
  <w:endnote w:type="continuationSeparator" w:id="0">
    <w:p w:rsidR="00314A71" w:rsidRDefault="00314A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008B2" w:rsidRDefault="00314A71">
    <w:pPr>
      <w:pBdr>
        <w:top w:val="single" w:sz="4" w:space="1" w:color="CCCCCC"/>
      </w:pBdr>
      <w:spacing w:before="80"/>
      <w:jc w:val="center"/>
    </w:pPr>
    <w:r>
      <w:fldChar w:fldCharType="begin"/>
    </w:r>
    <w:r>
      <w:instrText>[object Object]</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14A71" w:rsidRDefault="00314A71">
      <w:r>
        <w:separator/>
      </w:r>
    </w:p>
  </w:footnote>
  <w:footnote w:type="continuationSeparator" w:id="0">
    <w:p w:rsidR="00314A71" w:rsidRDefault="00314A7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B6C50CF"/>
    <w:multiLevelType w:val="hybridMultilevel"/>
    <w:tmpl w:val="C914B288"/>
    <w:lvl w:ilvl="0" w:tplc="BD1EC196">
      <w:start w:val="1"/>
      <w:numFmt w:val="bullet"/>
      <w:lvlText w:val="•"/>
      <w:lvlJc w:val="left"/>
      <w:pPr>
        <w:ind w:left="720" w:hanging="360"/>
      </w:pPr>
    </w:lvl>
    <w:lvl w:ilvl="1" w:tplc="314CA880">
      <w:numFmt w:val="decimal"/>
      <w:lvlText w:val=""/>
      <w:lvlJc w:val="left"/>
    </w:lvl>
    <w:lvl w:ilvl="2" w:tplc="D4985AD6">
      <w:numFmt w:val="decimal"/>
      <w:lvlText w:val=""/>
      <w:lvlJc w:val="left"/>
    </w:lvl>
    <w:lvl w:ilvl="3" w:tplc="46989FA2">
      <w:numFmt w:val="decimal"/>
      <w:lvlText w:val=""/>
      <w:lvlJc w:val="left"/>
    </w:lvl>
    <w:lvl w:ilvl="4" w:tplc="96DE639C">
      <w:numFmt w:val="decimal"/>
      <w:lvlText w:val=""/>
      <w:lvlJc w:val="left"/>
    </w:lvl>
    <w:lvl w:ilvl="5" w:tplc="E4ECC6D6">
      <w:numFmt w:val="decimal"/>
      <w:lvlText w:val=""/>
      <w:lvlJc w:val="left"/>
    </w:lvl>
    <w:lvl w:ilvl="6" w:tplc="9F2CC23A">
      <w:numFmt w:val="decimal"/>
      <w:lvlText w:val=""/>
      <w:lvlJc w:val="left"/>
    </w:lvl>
    <w:lvl w:ilvl="7" w:tplc="DEDE65C4">
      <w:numFmt w:val="decimal"/>
      <w:lvlText w:val=""/>
      <w:lvlJc w:val="left"/>
    </w:lvl>
    <w:lvl w:ilvl="8" w:tplc="A7DAF3EC">
      <w:numFmt w:val="decimal"/>
      <w:lvlText w:val=""/>
      <w:lvlJc w:val="left"/>
    </w:lvl>
  </w:abstractNum>
  <w:abstractNum w:abstractNumId="1">
    <w:nsid w:val="59722BC2"/>
    <w:multiLevelType w:val="hybridMultilevel"/>
    <w:tmpl w:val="BE288520"/>
    <w:lvl w:ilvl="0" w:tplc="C0D4395E">
      <w:start w:val="1"/>
      <w:numFmt w:val="bullet"/>
      <w:lvlText w:val="●"/>
      <w:lvlJc w:val="left"/>
      <w:pPr>
        <w:ind w:left="720" w:hanging="360"/>
      </w:pPr>
    </w:lvl>
    <w:lvl w:ilvl="1" w:tplc="19DC710C">
      <w:start w:val="1"/>
      <w:numFmt w:val="bullet"/>
      <w:lvlText w:val="○"/>
      <w:lvlJc w:val="left"/>
      <w:pPr>
        <w:ind w:left="1440" w:hanging="360"/>
      </w:pPr>
    </w:lvl>
    <w:lvl w:ilvl="2" w:tplc="31641D0E">
      <w:start w:val="1"/>
      <w:numFmt w:val="bullet"/>
      <w:lvlText w:val="■"/>
      <w:lvlJc w:val="left"/>
      <w:pPr>
        <w:ind w:left="2160" w:hanging="360"/>
      </w:pPr>
    </w:lvl>
    <w:lvl w:ilvl="3" w:tplc="FA9CB4A8">
      <w:start w:val="1"/>
      <w:numFmt w:val="bullet"/>
      <w:lvlText w:val="●"/>
      <w:lvlJc w:val="left"/>
      <w:pPr>
        <w:ind w:left="2880" w:hanging="360"/>
      </w:pPr>
    </w:lvl>
    <w:lvl w:ilvl="4" w:tplc="341A219C">
      <w:start w:val="1"/>
      <w:numFmt w:val="bullet"/>
      <w:lvlText w:val="○"/>
      <w:lvlJc w:val="left"/>
      <w:pPr>
        <w:ind w:left="3600" w:hanging="360"/>
      </w:pPr>
    </w:lvl>
    <w:lvl w:ilvl="5" w:tplc="C6B25738">
      <w:start w:val="1"/>
      <w:numFmt w:val="bullet"/>
      <w:lvlText w:val="■"/>
      <w:lvlJc w:val="left"/>
      <w:pPr>
        <w:ind w:left="4320" w:hanging="360"/>
      </w:pPr>
    </w:lvl>
    <w:lvl w:ilvl="6" w:tplc="993AE4CA">
      <w:start w:val="1"/>
      <w:numFmt w:val="bullet"/>
      <w:lvlText w:val="●"/>
      <w:lvlJc w:val="left"/>
      <w:pPr>
        <w:ind w:left="5040" w:hanging="360"/>
      </w:pPr>
    </w:lvl>
    <w:lvl w:ilvl="7" w:tplc="B6D4949C">
      <w:start w:val="1"/>
      <w:numFmt w:val="bullet"/>
      <w:lvlText w:val="●"/>
      <w:lvlJc w:val="left"/>
      <w:pPr>
        <w:ind w:left="5760" w:hanging="360"/>
      </w:pPr>
    </w:lvl>
    <w:lvl w:ilvl="8" w:tplc="8A42AE20">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F008B2"/>
    <w:rsid w:val="00314A71"/>
    <w:rsid w:val="005D0276"/>
    <w:rsid w:val="00F008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color w:val="000000"/>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60" w:after="120"/>
      <w:outlineLvl w:val="0"/>
    </w:pPr>
    <w:rPr>
      <w:b/>
      <w:bCs/>
      <w:color w:val="1F3864"/>
      <w:sz w:val="32"/>
      <w:szCs w:val="32"/>
    </w:rPr>
  </w:style>
  <w:style w:type="paragraph" w:styleId="Heading2">
    <w:name w:val="heading 2"/>
    <w:qFormat/>
    <w:pPr>
      <w:spacing w:before="240" w:after="80"/>
      <w:outlineLvl w:val="1"/>
    </w:pPr>
    <w:rPr>
      <w:b/>
      <w:bCs/>
      <w:color w:val="1F3864"/>
      <w:sz w:val="26"/>
      <w:szCs w:val="26"/>
    </w:rPr>
  </w:style>
  <w:style w:type="paragraph" w:styleId="Heading3">
    <w:name w:val="heading 3"/>
    <w:qFormat/>
    <w:pPr>
      <w:spacing w:before="160" w:after="60"/>
      <w:outlineLvl w:val="2"/>
    </w:pPr>
    <w:rPr>
      <w:b/>
      <w:bCs/>
      <w:color w:val="2E75B6"/>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D0276"/>
    <w:pPr>
      <w:spacing w:after="100"/>
    </w:pPr>
  </w:style>
  <w:style w:type="paragraph" w:styleId="TOC2">
    <w:name w:val="toc 2"/>
    <w:basedOn w:val="Normal"/>
    <w:next w:val="Normal"/>
    <w:autoRedefine/>
    <w:uiPriority w:val="39"/>
    <w:unhideWhenUsed/>
    <w:rsid w:val="005D0276"/>
    <w:pPr>
      <w:spacing w:after="100"/>
      <w:ind w:left="240"/>
    </w:pPr>
  </w:style>
  <w:style w:type="paragraph" w:styleId="TOC3">
    <w:name w:val="toc 3"/>
    <w:basedOn w:val="Normal"/>
    <w:next w:val="Normal"/>
    <w:autoRedefine/>
    <w:uiPriority w:val="39"/>
    <w:unhideWhenUsed/>
    <w:rsid w:val="005D0276"/>
    <w:pPr>
      <w:spacing w:after="100"/>
      <w:ind w:left="480"/>
    </w:pPr>
  </w:style>
  <w:style w:type="paragraph" w:styleId="BalloonText">
    <w:name w:val="Balloon Text"/>
    <w:basedOn w:val="Normal"/>
    <w:link w:val="BalloonTextChar"/>
    <w:uiPriority w:val="99"/>
    <w:semiHidden/>
    <w:unhideWhenUsed/>
    <w:rsid w:val="005D0276"/>
    <w:rPr>
      <w:rFonts w:ascii="Tahoma" w:hAnsi="Tahoma" w:cs="Tahoma"/>
      <w:sz w:val="16"/>
      <w:szCs w:val="16"/>
    </w:rPr>
  </w:style>
  <w:style w:type="character" w:customStyle="1" w:styleId="BalloonTextChar">
    <w:name w:val="Balloon Text Char"/>
    <w:basedOn w:val="DefaultParagraphFont"/>
    <w:link w:val="BalloonText"/>
    <w:uiPriority w:val="99"/>
    <w:semiHidden/>
    <w:rsid w:val="005D027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color w:val="000000"/>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60" w:after="120"/>
      <w:outlineLvl w:val="0"/>
    </w:pPr>
    <w:rPr>
      <w:b/>
      <w:bCs/>
      <w:color w:val="1F3864"/>
      <w:sz w:val="32"/>
      <w:szCs w:val="32"/>
    </w:rPr>
  </w:style>
  <w:style w:type="paragraph" w:styleId="Heading2">
    <w:name w:val="heading 2"/>
    <w:qFormat/>
    <w:pPr>
      <w:spacing w:before="240" w:after="80"/>
      <w:outlineLvl w:val="1"/>
    </w:pPr>
    <w:rPr>
      <w:b/>
      <w:bCs/>
      <w:color w:val="1F3864"/>
      <w:sz w:val="26"/>
      <w:szCs w:val="26"/>
    </w:rPr>
  </w:style>
  <w:style w:type="paragraph" w:styleId="Heading3">
    <w:name w:val="heading 3"/>
    <w:qFormat/>
    <w:pPr>
      <w:spacing w:before="160" w:after="60"/>
      <w:outlineLvl w:val="2"/>
    </w:pPr>
    <w:rPr>
      <w:b/>
      <w:bCs/>
      <w:color w:val="2E75B6"/>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D0276"/>
    <w:pPr>
      <w:spacing w:after="100"/>
    </w:pPr>
  </w:style>
  <w:style w:type="paragraph" w:styleId="TOC2">
    <w:name w:val="toc 2"/>
    <w:basedOn w:val="Normal"/>
    <w:next w:val="Normal"/>
    <w:autoRedefine/>
    <w:uiPriority w:val="39"/>
    <w:unhideWhenUsed/>
    <w:rsid w:val="005D0276"/>
    <w:pPr>
      <w:spacing w:after="100"/>
      <w:ind w:left="240"/>
    </w:pPr>
  </w:style>
  <w:style w:type="paragraph" w:styleId="TOC3">
    <w:name w:val="toc 3"/>
    <w:basedOn w:val="Normal"/>
    <w:next w:val="Normal"/>
    <w:autoRedefine/>
    <w:uiPriority w:val="39"/>
    <w:unhideWhenUsed/>
    <w:rsid w:val="005D0276"/>
    <w:pPr>
      <w:spacing w:after="100"/>
      <w:ind w:left="480"/>
    </w:pPr>
  </w:style>
  <w:style w:type="paragraph" w:styleId="BalloonText">
    <w:name w:val="Balloon Text"/>
    <w:basedOn w:val="Normal"/>
    <w:link w:val="BalloonTextChar"/>
    <w:uiPriority w:val="99"/>
    <w:semiHidden/>
    <w:unhideWhenUsed/>
    <w:rsid w:val="005D0276"/>
    <w:rPr>
      <w:rFonts w:ascii="Tahoma" w:hAnsi="Tahoma" w:cs="Tahoma"/>
      <w:sz w:val="16"/>
      <w:szCs w:val="16"/>
    </w:rPr>
  </w:style>
  <w:style w:type="character" w:customStyle="1" w:styleId="BalloonTextChar">
    <w:name w:val="Balloon Text Char"/>
    <w:basedOn w:val="DefaultParagraphFont"/>
    <w:link w:val="BalloonText"/>
    <w:uiPriority w:val="99"/>
    <w:semiHidden/>
    <w:rsid w:val="005D027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4935</Words>
  <Characters>28134</Characters>
  <Application>Microsoft Office Word</Application>
  <DocSecurity>0</DocSecurity>
  <Lines>234</Lines>
  <Paragraphs>66</Paragraphs>
  <ScaleCrop>false</ScaleCrop>
  <Company/>
  <LinksUpToDate>false</LinksUpToDate>
  <CharactersWithSpaces>33003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2</cp:revision>
  <dcterms:created xsi:type="dcterms:W3CDTF">2026-04-22T17:24:00Z</dcterms:created>
  <dcterms:modified xsi:type="dcterms:W3CDTF">2026-04-22T17:42:00Z</dcterms:modified>
</cp:coreProperties>
</file>