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F6A50" w14:textId="5C9B096E" w:rsidR="004A7768" w:rsidRDefault="004A7768" w:rsidP="004A7768">
      <w:pPr>
        <w:jc w:val="center"/>
        <w:rPr>
          <w:rFonts w:ascii="Times New Roman" w:hAnsi="Times New Roman" w:cs="Times New Roman"/>
          <w:b/>
          <w:bCs/>
          <w:sz w:val="32"/>
          <w:szCs w:val="32"/>
        </w:rPr>
      </w:pPr>
      <w:r w:rsidRPr="004A7768">
        <w:rPr>
          <w:rFonts w:ascii="Times New Roman" w:hAnsi="Times New Roman" w:cs="Times New Roman"/>
          <w:b/>
          <w:bCs/>
          <w:sz w:val="32"/>
          <w:szCs w:val="32"/>
        </w:rPr>
        <w:t>Topic 7: Real time multimodal anomaly detection for critical infrastructures (RETIMU-AD)</w:t>
      </w:r>
    </w:p>
    <w:p w14:paraId="195412A1" w14:textId="33871BB0" w:rsidR="00DF5A8C" w:rsidRPr="00233FCD" w:rsidRDefault="0DA68672" w:rsidP="00DB051D">
      <w:pPr>
        <w:pStyle w:val="Heading1"/>
        <w:rPr>
          <w:rFonts w:ascii="Times New Roman" w:hAnsi="Times New Roman" w:cs="Times New Roman"/>
          <w:b/>
          <w:bCs/>
          <w:color w:val="000000" w:themeColor="text1"/>
          <w:sz w:val="28"/>
          <w:szCs w:val="28"/>
        </w:rPr>
      </w:pPr>
      <w:r w:rsidRPr="00233FCD">
        <w:rPr>
          <w:rFonts w:ascii="Times New Roman" w:hAnsi="Times New Roman" w:cs="Times New Roman"/>
          <w:b/>
          <w:bCs/>
          <w:color w:val="000000" w:themeColor="text1"/>
          <w:sz w:val="28"/>
          <w:szCs w:val="28"/>
        </w:rPr>
        <w:t>Project Overview</w:t>
      </w:r>
    </w:p>
    <w:p w14:paraId="532E4F99" w14:textId="7C4B714F" w:rsidR="00C1309B" w:rsidRPr="00C1309B" w:rsidRDefault="00C1309B" w:rsidP="00A24F37">
      <w:pPr>
        <w:spacing w:line="360" w:lineRule="auto"/>
        <w:jc w:val="both"/>
        <w:rPr>
          <w:rFonts w:ascii="Times New Roman" w:hAnsi="Times New Roman" w:cs="Times New Roman"/>
        </w:rPr>
      </w:pPr>
      <w:r w:rsidRPr="00C1309B">
        <w:rPr>
          <w:rFonts w:ascii="Times New Roman" w:hAnsi="Times New Roman" w:cs="Times New Roman"/>
        </w:rPr>
        <w:t>The Real-Time Multimodal Anomaly Detection for Critical Infrastructures (RETIMU-AD) project focuses on enhancing the security and resilience of critical infrastructure by detecting unusual or suspicious events in real time. By analyzing diverse data sources, including images, logs, and audio in an integrated dataset, RETIMU-AD offers a comprehensive view of potential threats. This multimodal approach addresses the limitations of single-modality systems, which often miss complex patterns that could indicate risks.</w:t>
      </w:r>
    </w:p>
    <w:p w14:paraId="1813F616" w14:textId="50D472AC" w:rsidR="00C1309B" w:rsidRPr="00C1309B" w:rsidRDefault="00C1309B" w:rsidP="00A24F37">
      <w:pPr>
        <w:spacing w:line="360" w:lineRule="auto"/>
        <w:jc w:val="both"/>
        <w:rPr>
          <w:rFonts w:ascii="Times New Roman" w:hAnsi="Times New Roman" w:cs="Times New Roman"/>
        </w:rPr>
      </w:pPr>
      <w:r w:rsidRPr="00C1309B">
        <w:rPr>
          <w:rFonts w:ascii="Times New Roman" w:hAnsi="Times New Roman" w:cs="Times New Roman"/>
        </w:rPr>
        <w:t>Current anomaly detection systems typically rely on single data types, such as network logs or sensor feeds, which limit their effectiveness in detecting complex threats. Recent advancements have explored combining modalities, using technologies like CNNs for image analysis and RNNs for sequential data, enhancing detection accuracy. However, most existing solutions lack real-time, multimodal integration, which is crucial for high-stakes environments like critical infrastructure.</w:t>
      </w:r>
    </w:p>
    <w:p w14:paraId="03FA3A46" w14:textId="613DF3CB" w:rsidR="00DB051D" w:rsidRPr="00233FCD" w:rsidRDefault="00DB051D" w:rsidP="00DB051D">
      <w:pPr>
        <w:pStyle w:val="Heading1"/>
        <w:rPr>
          <w:rFonts w:ascii="Times New Roman" w:hAnsi="Times New Roman" w:cs="Times New Roman"/>
          <w:b/>
          <w:bCs/>
          <w:color w:val="000000" w:themeColor="text1"/>
          <w:sz w:val="28"/>
          <w:szCs w:val="28"/>
        </w:rPr>
      </w:pPr>
      <w:r w:rsidRPr="00233FCD">
        <w:rPr>
          <w:rFonts w:ascii="Times New Roman" w:hAnsi="Times New Roman" w:cs="Times New Roman"/>
          <w:b/>
          <w:bCs/>
          <w:color w:val="000000" w:themeColor="text1"/>
          <w:sz w:val="28"/>
          <w:szCs w:val="28"/>
        </w:rPr>
        <w:t>Project Objective</w:t>
      </w:r>
    </w:p>
    <w:p w14:paraId="11F29727" w14:textId="3F6A4701" w:rsidR="00C1309B" w:rsidRPr="00233FCD" w:rsidRDefault="00C1309B" w:rsidP="00A24F37">
      <w:pPr>
        <w:spacing w:line="360" w:lineRule="auto"/>
        <w:jc w:val="both"/>
        <w:rPr>
          <w:rFonts w:ascii="Times New Roman" w:hAnsi="Times New Roman" w:cs="Times New Roman"/>
        </w:rPr>
      </w:pPr>
      <w:r w:rsidRPr="00233FCD">
        <w:rPr>
          <w:rFonts w:ascii="Times New Roman" w:hAnsi="Times New Roman" w:cs="Times New Roman"/>
        </w:rPr>
        <w:t xml:space="preserve">The primary objective of RETIMU-AD is to fill this gap by developing a real-time, multimodal anomaly detection system tailored to the unique needs of critical infrastructure. The project will utilize an integrated technology stack: Kafka for data streaming, Apache Spark for processing, Python-based machine learning models for anomaly detection, </w:t>
      </w:r>
      <w:proofErr w:type="spellStart"/>
      <w:r w:rsidRPr="00233FCD">
        <w:rPr>
          <w:rFonts w:ascii="Times New Roman" w:hAnsi="Times New Roman" w:cs="Times New Roman"/>
        </w:rPr>
        <w:t>InfluxDB</w:t>
      </w:r>
      <w:proofErr w:type="spellEnd"/>
      <w:r w:rsidRPr="00233FCD">
        <w:rPr>
          <w:rFonts w:ascii="Times New Roman" w:hAnsi="Times New Roman" w:cs="Times New Roman"/>
        </w:rPr>
        <w:t xml:space="preserve"> for time-series data storage, and Grafana for real-time visualization. This system will empower stakeholders to monitor data flows, identify anomalies, and respond swiftly, thereby enhancing security and operational resilience.</w:t>
      </w:r>
    </w:p>
    <w:p w14:paraId="028D5B75" w14:textId="77777777" w:rsidR="00DB051D" w:rsidRDefault="00DB051D" w:rsidP="00AB4C00">
      <w:pPr>
        <w:jc w:val="both"/>
        <w:rPr>
          <w:rFonts w:ascii="Times New Roman" w:hAnsi="Times New Roman" w:cs="Times New Roman"/>
          <w:sz w:val="24"/>
          <w:szCs w:val="24"/>
        </w:rPr>
      </w:pPr>
    </w:p>
    <w:p w14:paraId="16E0FCAF" w14:textId="77777777" w:rsidR="00A24F37" w:rsidRDefault="00A24F37" w:rsidP="00AB4C00">
      <w:pPr>
        <w:jc w:val="both"/>
        <w:rPr>
          <w:rFonts w:ascii="Times New Roman" w:hAnsi="Times New Roman" w:cs="Times New Roman"/>
          <w:sz w:val="24"/>
          <w:szCs w:val="24"/>
        </w:rPr>
      </w:pPr>
    </w:p>
    <w:p w14:paraId="551B2D7F" w14:textId="77777777" w:rsidR="00A24F37" w:rsidRDefault="00A24F37" w:rsidP="00AB4C00">
      <w:pPr>
        <w:jc w:val="both"/>
        <w:rPr>
          <w:rFonts w:ascii="Times New Roman" w:hAnsi="Times New Roman" w:cs="Times New Roman"/>
          <w:sz w:val="24"/>
          <w:szCs w:val="24"/>
        </w:rPr>
      </w:pPr>
    </w:p>
    <w:p w14:paraId="27579383" w14:textId="77777777" w:rsidR="00A24F37" w:rsidRDefault="00A24F37" w:rsidP="00AB4C00">
      <w:pPr>
        <w:jc w:val="both"/>
        <w:rPr>
          <w:rFonts w:ascii="Times New Roman" w:hAnsi="Times New Roman" w:cs="Times New Roman"/>
          <w:sz w:val="24"/>
          <w:szCs w:val="24"/>
        </w:rPr>
      </w:pPr>
    </w:p>
    <w:p w14:paraId="7BC99D6E" w14:textId="77777777" w:rsidR="00A24F37" w:rsidRDefault="00A24F37" w:rsidP="00AB4C00">
      <w:pPr>
        <w:jc w:val="both"/>
        <w:rPr>
          <w:rFonts w:ascii="Times New Roman" w:hAnsi="Times New Roman" w:cs="Times New Roman"/>
          <w:sz w:val="24"/>
          <w:szCs w:val="24"/>
        </w:rPr>
      </w:pPr>
    </w:p>
    <w:p w14:paraId="0089437A" w14:textId="77777777" w:rsidR="00A24F37" w:rsidRDefault="00A24F37" w:rsidP="00AB4C00">
      <w:pPr>
        <w:jc w:val="both"/>
        <w:rPr>
          <w:rFonts w:ascii="Times New Roman" w:hAnsi="Times New Roman" w:cs="Times New Roman"/>
          <w:sz w:val="24"/>
          <w:szCs w:val="24"/>
        </w:rPr>
      </w:pPr>
    </w:p>
    <w:p w14:paraId="4DEE1927" w14:textId="77777777" w:rsidR="00A24F37" w:rsidRDefault="00A24F37" w:rsidP="00AB4C00">
      <w:pPr>
        <w:jc w:val="both"/>
        <w:rPr>
          <w:rFonts w:ascii="Times New Roman" w:hAnsi="Times New Roman" w:cs="Times New Roman"/>
          <w:sz w:val="24"/>
          <w:szCs w:val="24"/>
        </w:rPr>
      </w:pPr>
    </w:p>
    <w:p w14:paraId="54BA8FBE" w14:textId="77777777" w:rsidR="00A24F37" w:rsidRPr="00DB051D" w:rsidRDefault="00A24F37" w:rsidP="00AB4C00">
      <w:pPr>
        <w:jc w:val="both"/>
        <w:rPr>
          <w:rFonts w:ascii="Times New Roman" w:hAnsi="Times New Roman" w:cs="Times New Roman"/>
          <w:sz w:val="24"/>
          <w:szCs w:val="24"/>
        </w:rPr>
      </w:pPr>
    </w:p>
    <w:p w14:paraId="40D6FDB0" w14:textId="358E6A0C" w:rsidR="00A24F37" w:rsidRDefault="00A24F37" w:rsidP="00A24F37">
      <w:pPr>
        <w:pStyle w:val="Heading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System Architecture</w:t>
      </w:r>
    </w:p>
    <w:p w14:paraId="44D25F7C" w14:textId="12059A97" w:rsidR="00D901BA" w:rsidRPr="00D901BA" w:rsidRDefault="00D901BA" w:rsidP="00D901BA">
      <w:pPr>
        <w:keepNext/>
        <w:jc w:val="center"/>
      </w:pPr>
      <w:r w:rsidRPr="00D901BA">
        <w:rPr>
          <w:noProof/>
        </w:rPr>
        <w:drawing>
          <wp:inline distT="0" distB="0" distL="0" distR="0" wp14:anchorId="3B4AEF7D" wp14:editId="275D3234">
            <wp:extent cx="5867400" cy="7667283"/>
            <wp:effectExtent l="19050" t="19050" r="19050" b="10160"/>
            <wp:docPr id="141724835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48353" name="Picture 1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3967" cy="7701999"/>
                    </a:xfrm>
                    <a:prstGeom prst="rect">
                      <a:avLst/>
                    </a:prstGeom>
                    <a:noFill/>
                    <a:ln>
                      <a:solidFill>
                        <a:schemeClr val="tx1"/>
                      </a:solidFill>
                    </a:ln>
                  </pic:spPr>
                </pic:pic>
              </a:graphicData>
            </a:graphic>
          </wp:inline>
        </w:drawing>
      </w:r>
    </w:p>
    <w:p w14:paraId="32CF5BA4" w14:textId="6427FF89" w:rsidR="005256B6" w:rsidRDefault="005256B6" w:rsidP="005256B6">
      <w:pPr>
        <w:pStyle w:val="Caption"/>
        <w:jc w:val="center"/>
        <w:rPr>
          <w:b/>
          <w:bCs/>
          <w:color w:val="auto"/>
        </w:rPr>
      </w:pPr>
      <w:r w:rsidRPr="005256B6">
        <w:rPr>
          <w:b/>
          <w:bCs/>
          <w:color w:val="auto"/>
        </w:rPr>
        <w:t>System</w:t>
      </w:r>
      <w:r w:rsidRPr="005256B6">
        <w:rPr>
          <w:color w:val="auto"/>
        </w:rPr>
        <w:t xml:space="preserve"> </w:t>
      </w:r>
      <w:r w:rsidRPr="005256B6">
        <w:rPr>
          <w:b/>
          <w:bCs/>
          <w:color w:val="auto"/>
        </w:rPr>
        <w:t>Architecture</w:t>
      </w:r>
    </w:p>
    <w:p w14:paraId="599F95EE" w14:textId="28B29009" w:rsidR="00500C59" w:rsidRDefault="00500C59" w:rsidP="00500C59">
      <w:pPr>
        <w:pStyle w:val="Heading2"/>
        <w:rPr>
          <w:rFonts w:ascii="Times New Roman" w:hAnsi="Times New Roman" w:cs="Times New Roman"/>
          <w:b/>
          <w:bCs/>
          <w:color w:val="000000" w:themeColor="text1"/>
          <w:sz w:val="28"/>
          <w:szCs w:val="28"/>
        </w:rPr>
      </w:pPr>
      <w:r w:rsidRPr="00500C59">
        <w:rPr>
          <w:rFonts w:ascii="Times New Roman" w:hAnsi="Times New Roman" w:cs="Times New Roman"/>
          <w:b/>
          <w:bCs/>
          <w:color w:val="000000" w:themeColor="text1"/>
          <w:sz w:val="28"/>
          <w:szCs w:val="28"/>
        </w:rPr>
        <w:lastRenderedPageBreak/>
        <w:t>Data Ingestion Layer</w:t>
      </w:r>
      <w:r w:rsidR="00BC02D7">
        <w:rPr>
          <w:rFonts w:ascii="Times New Roman" w:hAnsi="Times New Roman" w:cs="Times New Roman"/>
          <w:b/>
          <w:bCs/>
          <w:color w:val="000000" w:themeColor="text1"/>
          <w:sz w:val="28"/>
          <w:szCs w:val="28"/>
        </w:rPr>
        <w:t>:</w:t>
      </w:r>
    </w:p>
    <w:p w14:paraId="3E0A8E80" w14:textId="2A860F1E" w:rsidR="00BC02D7" w:rsidRDefault="00BC02D7" w:rsidP="00BC02D7">
      <w:pPr>
        <w:jc w:val="both"/>
        <w:rPr>
          <w:rFonts w:ascii="Times New Roman" w:hAnsi="Times New Roman" w:cs="Times New Roman"/>
          <w:sz w:val="24"/>
          <w:szCs w:val="24"/>
        </w:rPr>
      </w:pPr>
      <w:r w:rsidRPr="00BC02D7">
        <w:rPr>
          <w:rFonts w:ascii="Times New Roman" w:hAnsi="Times New Roman" w:cs="Times New Roman"/>
          <w:sz w:val="24"/>
          <w:szCs w:val="24"/>
        </w:rPr>
        <w:t>The Data Ingestion Layer is where raw data from the Industrial Control System (ICS)—such as sensor readings, system logs, and audio streams—is initially gathered and structured. Data flows into this layer through a Kafka Producer, which organizes it into specific Kafka Topics, with Zookeeper managing the Kafka cluster. This setup provides a structured, reliable pipeline to organize data by type, ensuring that each data stream is kept separate and manageable. By using Kafka Topics, we streamline data handling and create a consistent flow, preparing it for real-time processing in the next layer.</w:t>
      </w:r>
    </w:p>
    <w:p w14:paraId="4498C835" w14:textId="58F2DD2B" w:rsidR="00BC02D7" w:rsidRPr="00BC02D7" w:rsidRDefault="00BC02D7" w:rsidP="00BC02D7">
      <w:pPr>
        <w:pStyle w:val="Heading2"/>
        <w:rPr>
          <w:rFonts w:ascii="Times New Roman" w:hAnsi="Times New Roman" w:cs="Times New Roman"/>
          <w:b/>
          <w:bCs/>
          <w:color w:val="000000" w:themeColor="text1"/>
          <w:sz w:val="28"/>
          <w:szCs w:val="28"/>
        </w:rPr>
      </w:pPr>
      <w:r w:rsidRPr="00BC02D7">
        <w:rPr>
          <w:rFonts w:ascii="Times New Roman" w:hAnsi="Times New Roman" w:cs="Times New Roman"/>
          <w:b/>
          <w:bCs/>
          <w:color w:val="000000" w:themeColor="text1"/>
          <w:sz w:val="28"/>
          <w:szCs w:val="28"/>
        </w:rPr>
        <w:t>Pretrained Machine Learning Model</w:t>
      </w:r>
      <w:r>
        <w:rPr>
          <w:rFonts w:ascii="Times New Roman" w:hAnsi="Times New Roman" w:cs="Times New Roman"/>
          <w:b/>
          <w:bCs/>
          <w:color w:val="000000" w:themeColor="text1"/>
          <w:sz w:val="28"/>
          <w:szCs w:val="28"/>
        </w:rPr>
        <w:t>:</w:t>
      </w:r>
    </w:p>
    <w:p w14:paraId="34457365" w14:textId="77777777" w:rsidR="00BC02D7" w:rsidRDefault="00BC02D7" w:rsidP="00BC02D7">
      <w:pPr>
        <w:jc w:val="both"/>
        <w:rPr>
          <w:rFonts w:ascii="Times New Roman" w:hAnsi="Times New Roman" w:cs="Times New Roman"/>
          <w:sz w:val="24"/>
          <w:szCs w:val="24"/>
        </w:rPr>
      </w:pPr>
      <w:r w:rsidRPr="00BC02D7">
        <w:rPr>
          <w:rFonts w:ascii="Times New Roman" w:hAnsi="Times New Roman" w:cs="Times New Roman"/>
          <w:sz w:val="24"/>
          <w:szCs w:val="24"/>
        </w:rPr>
        <w:t>After ingestion, the dataset is also directed to a pretrained machine learning model, which performs early anomaly detection. This model acts as a preliminary filter, identifying any significant deviations or unusual patterns in the data. By analyzing data at this early stage, the model helps flag potential issues quickly, allowing for a proactive response. The output of the model—whether it’s flagged anomalies or specific patterns—feeds into the Stream Processing Layer, where it is combined with the data from Kafka Topics for further analysis and validation.</w:t>
      </w:r>
    </w:p>
    <w:p w14:paraId="2CED6510" w14:textId="77FF59DE" w:rsidR="00BC02D7" w:rsidRPr="00BC02D7" w:rsidRDefault="00BC02D7" w:rsidP="00BC02D7">
      <w:pPr>
        <w:pStyle w:val="Heading2"/>
        <w:rPr>
          <w:rFonts w:ascii="Times New Roman" w:hAnsi="Times New Roman" w:cs="Times New Roman"/>
          <w:b/>
          <w:bCs/>
          <w:color w:val="000000" w:themeColor="text1"/>
          <w:sz w:val="28"/>
          <w:szCs w:val="28"/>
        </w:rPr>
      </w:pPr>
      <w:r w:rsidRPr="00BC02D7">
        <w:rPr>
          <w:rFonts w:ascii="Times New Roman" w:hAnsi="Times New Roman" w:cs="Times New Roman"/>
          <w:b/>
          <w:bCs/>
          <w:color w:val="000000" w:themeColor="text1"/>
          <w:sz w:val="28"/>
          <w:szCs w:val="28"/>
        </w:rPr>
        <w:t>Stream Processing Layer</w:t>
      </w:r>
    </w:p>
    <w:p w14:paraId="2A4ADD2C" w14:textId="77777777" w:rsidR="00BC02D7" w:rsidRPr="00BC02D7" w:rsidRDefault="00BC02D7" w:rsidP="00BC02D7">
      <w:pPr>
        <w:jc w:val="both"/>
        <w:rPr>
          <w:rFonts w:ascii="Times New Roman" w:hAnsi="Times New Roman" w:cs="Times New Roman"/>
          <w:sz w:val="24"/>
          <w:szCs w:val="24"/>
        </w:rPr>
      </w:pPr>
      <w:r w:rsidRPr="00BC02D7">
        <w:rPr>
          <w:rFonts w:ascii="Times New Roman" w:hAnsi="Times New Roman" w:cs="Times New Roman"/>
          <w:sz w:val="24"/>
          <w:szCs w:val="24"/>
        </w:rPr>
        <w:t>In the Stream Processing Layer, data from Kafka Topics and the output from the pretrained model are processed in real time using Spark Streaming. This layer includes pipeline streaming setups that allow for complex data transformations, anomaly verification, and real-time alerting. Spark Streaming serves as a rapid-response framework, performing validation checks on the model’s predictions and applying additional analytical pipelines to identify trends, detect changes, or score the severity of detected anomalies. This ensures that any insights generated are robust and ready for further processing or immediate action.</w:t>
      </w:r>
    </w:p>
    <w:p w14:paraId="1513A9F8" w14:textId="77777777" w:rsidR="00BC02D7" w:rsidRPr="00BC02D7" w:rsidRDefault="00BC02D7" w:rsidP="00BC02D7">
      <w:pPr>
        <w:pStyle w:val="Heading3"/>
        <w:rPr>
          <w:rFonts w:ascii="Times New Roman" w:hAnsi="Times New Roman" w:cs="Times New Roman"/>
          <w:b/>
          <w:bCs/>
          <w:color w:val="000000" w:themeColor="text1"/>
          <w:sz w:val="24"/>
          <w:szCs w:val="24"/>
        </w:rPr>
      </w:pPr>
      <w:r w:rsidRPr="00BC02D7">
        <w:rPr>
          <w:rFonts w:ascii="Times New Roman" w:hAnsi="Times New Roman" w:cs="Times New Roman"/>
          <w:b/>
          <w:bCs/>
          <w:color w:val="000000" w:themeColor="text1"/>
          <w:sz w:val="24"/>
          <w:szCs w:val="24"/>
        </w:rPr>
        <w:t>Pipeline Components:</w:t>
      </w:r>
    </w:p>
    <w:p w14:paraId="2E6C3F6D" w14:textId="77777777" w:rsidR="00BC02D7" w:rsidRPr="00BC02D7" w:rsidRDefault="00BC02D7" w:rsidP="00BC02D7">
      <w:pPr>
        <w:numPr>
          <w:ilvl w:val="0"/>
          <w:numId w:val="6"/>
        </w:numPr>
        <w:jc w:val="both"/>
        <w:rPr>
          <w:rFonts w:ascii="Times New Roman" w:hAnsi="Times New Roman" w:cs="Times New Roman"/>
          <w:sz w:val="24"/>
          <w:szCs w:val="24"/>
        </w:rPr>
      </w:pPr>
      <w:r w:rsidRPr="00BC02D7">
        <w:rPr>
          <w:rFonts w:ascii="Times New Roman" w:hAnsi="Times New Roman" w:cs="Times New Roman"/>
          <w:b/>
          <w:bCs/>
          <w:sz w:val="24"/>
          <w:szCs w:val="24"/>
        </w:rPr>
        <w:t>Simple Moving Average (SMA) / Exponentially Weighted Moving Average (EMA)</w:t>
      </w:r>
      <w:r w:rsidRPr="00BC02D7">
        <w:rPr>
          <w:rFonts w:ascii="Times New Roman" w:hAnsi="Times New Roman" w:cs="Times New Roman"/>
          <w:sz w:val="24"/>
          <w:szCs w:val="24"/>
        </w:rPr>
        <w:t>: Computes moving averages to establish a baseline trend, helping identify abrupt changes in the data stream.</w:t>
      </w:r>
    </w:p>
    <w:p w14:paraId="09C9F225" w14:textId="35938CB2" w:rsidR="00BC02D7" w:rsidRPr="00BC02D7" w:rsidRDefault="00BC02D7" w:rsidP="00BC02D7">
      <w:pPr>
        <w:numPr>
          <w:ilvl w:val="0"/>
          <w:numId w:val="6"/>
        </w:numPr>
        <w:jc w:val="both"/>
        <w:rPr>
          <w:rFonts w:ascii="Times New Roman" w:hAnsi="Times New Roman" w:cs="Times New Roman"/>
          <w:sz w:val="24"/>
          <w:szCs w:val="24"/>
        </w:rPr>
      </w:pPr>
      <w:r w:rsidRPr="00BC02D7">
        <w:rPr>
          <w:rFonts w:ascii="Times New Roman" w:hAnsi="Times New Roman" w:cs="Times New Roman"/>
          <w:b/>
          <w:bCs/>
          <w:sz w:val="24"/>
          <w:szCs w:val="24"/>
        </w:rPr>
        <w:t>Error Rate-Based Change Detection</w:t>
      </w:r>
      <w:r w:rsidRPr="00BC02D7">
        <w:rPr>
          <w:rFonts w:ascii="Times New Roman" w:hAnsi="Times New Roman" w:cs="Times New Roman"/>
          <w:sz w:val="24"/>
          <w:szCs w:val="24"/>
        </w:rPr>
        <w:t xml:space="preserve">: Monitors </w:t>
      </w:r>
      <w:r w:rsidRPr="00BC02D7">
        <w:rPr>
          <w:rFonts w:ascii="Times New Roman" w:hAnsi="Times New Roman" w:cs="Times New Roman"/>
          <w:sz w:val="24"/>
          <w:szCs w:val="24"/>
        </w:rPr>
        <w:t>predict</w:t>
      </w:r>
      <w:r w:rsidRPr="00BC02D7">
        <w:rPr>
          <w:rFonts w:ascii="Times New Roman" w:hAnsi="Times New Roman" w:cs="Times New Roman"/>
          <w:sz w:val="24"/>
          <w:szCs w:val="24"/>
        </w:rPr>
        <w:t xml:space="preserve"> error rates from the model, flagging potential anomalies or shifts when error rates rise, indicating possible issues in data or model accuracy.</w:t>
      </w:r>
    </w:p>
    <w:p w14:paraId="235B3C1A" w14:textId="77777777" w:rsidR="00BC02D7" w:rsidRPr="00BC02D7" w:rsidRDefault="00BC02D7" w:rsidP="00BC02D7">
      <w:pPr>
        <w:numPr>
          <w:ilvl w:val="0"/>
          <w:numId w:val="6"/>
        </w:numPr>
        <w:jc w:val="both"/>
        <w:rPr>
          <w:rFonts w:ascii="Times New Roman" w:hAnsi="Times New Roman" w:cs="Times New Roman"/>
          <w:sz w:val="24"/>
          <w:szCs w:val="24"/>
        </w:rPr>
      </w:pPr>
      <w:r w:rsidRPr="00BC02D7">
        <w:rPr>
          <w:rFonts w:ascii="Times New Roman" w:hAnsi="Times New Roman" w:cs="Times New Roman"/>
          <w:b/>
          <w:bCs/>
          <w:sz w:val="24"/>
          <w:szCs w:val="24"/>
        </w:rPr>
        <w:t>Real-Time Alerts</w:t>
      </w:r>
      <w:r w:rsidRPr="00BC02D7">
        <w:rPr>
          <w:rFonts w:ascii="Times New Roman" w:hAnsi="Times New Roman" w:cs="Times New Roman"/>
          <w:sz w:val="24"/>
          <w:szCs w:val="24"/>
        </w:rPr>
        <w:t>: Triggers immediate alerts based on anomalies detected across various pipelines, enabling prompt response to critical issues.</w:t>
      </w:r>
    </w:p>
    <w:p w14:paraId="7E1D6FEF" w14:textId="77777777" w:rsidR="00BC02D7" w:rsidRPr="00BC02D7" w:rsidRDefault="00BC02D7" w:rsidP="00BC02D7">
      <w:pPr>
        <w:numPr>
          <w:ilvl w:val="0"/>
          <w:numId w:val="6"/>
        </w:numPr>
        <w:jc w:val="both"/>
        <w:rPr>
          <w:rFonts w:ascii="Times New Roman" w:hAnsi="Times New Roman" w:cs="Times New Roman"/>
          <w:sz w:val="24"/>
          <w:szCs w:val="24"/>
        </w:rPr>
      </w:pPr>
      <w:r w:rsidRPr="00BC02D7">
        <w:rPr>
          <w:rFonts w:ascii="Times New Roman" w:hAnsi="Times New Roman" w:cs="Times New Roman"/>
          <w:b/>
          <w:bCs/>
          <w:sz w:val="24"/>
          <w:szCs w:val="24"/>
        </w:rPr>
        <w:t xml:space="preserve">Data Logging to </w:t>
      </w:r>
      <w:proofErr w:type="spellStart"/>
      <w:r w:rsidRPr="00BC02D7">
        <w:rPr>
          <w:rFonts w:ascii="Times New Roman" w:hAnsi="Times New Roman" w:cs="Times New Roman"/>
          <w:b/>
          <w:bCs/>
          <w:sz w:val="24"/>
          <w:szCs w:val="24"/>
        </w:rPr>
        <w:t>InfluxDB</w:t>
      </w:r>
      <w:proofErr w:type="spellEnd"/>
      <w:r w:rsidRPr="00BC02D7">
        <w:rPr>
          <w:rFonts w:ascii="Times New Roman" w:hAnsi="Times New Roman" w:cs="Times New Roman"/>
          <w:sz w:val="24"/>
          <w:szCs w:val="24"/>
        </w:rPr>
        <w:t xml:space="preserve">: Logs detected anomalies and metadata to </w:t>
      </w:r>
      <w:proofErr w:type="spellStart"/>
      <w:r w:rsidRPr="00BC02D7">
        <w:rPr>
          <w:rFonts w:ascii="Times New Roman" w:hAnsi="Times New Roman" w:cs="Times New Roman"/>
          <w:sz w:val="24"/>
          <w:szCs w:val="24"/>
        </w:rPr>
        <w:t>InfluxDB</w:t>
      </w:r>
      <w:proofErr w:type="spellEnd"/>
      <w:r w:rsidRPr="00BC02D7">
        <w:rPr>
          <w:rFonts w:ascii="Times New Roman" w:hAnsi="Times New Roman" w:cs="Times New Roman"/>
          <w:sz w:val="24"/>
          <w:szCs w:val="24"/>
        </w:rPr>
        <w:t>, creating a historical record for later analysis and trend monitoring.</w:t>
      </w:r>
    </w:p>
    <w:p w14:paraId="4A5C1065" w14:textId="77777777" w:rsidR="00BC02D7" w:rsidRPr="00BC02D7" w:rsidRDefault="00BC02D7" w:rsidP="00BC02D7">
      <w:pPr>
        <w:numPr>
          <w:ilvl w:val="0"/>
          <w:numId w:val="6"/>
        </w:numPr>
        <w:jc w:val="both"/>
        <w:rPr>
          <w:rFonts w:ascii="Times New Roman" w:hAnsi="Times New Roman" w:cs="Times New Roman"/>
          <w:sz w:val="24"/>
          <w:szCs w:val="24"/>
        </w:rPr>
      </w:pPr>
      <w:r w:rsidRPr="00BC02D7">
        <w:rPr>
          <w:rFonts w:ascii="Times New Roman" w:hAnsi="Times New Roman" w:cs="Times New Roman"/>
          <w:b/>
          <w:bCs/>
          <w:sz w:val="24"/>
          <w:szCs w:val="24"/>
        </w:rPr>
        <w:t>Count-Based Anomaly Detection</w:t>
      </w:r>
      <w:r w:rsidRPr="00BC02D7">
        <w:rPr>
          <w:rFonts w:ascii="Times New Roman" w:hAnsi="Times New Roman" w:cs="Times New Roman"/>
          <w:sz w:val="24"/>
          <w:szCs w:val="24"/>
        </w:rPr>
        <w:t>: Tracks event frequencies within specified time windows, flagging unusual spikes or dips, such as frequent error logs, which could indicate emerging problems.</w:t>
      </w:r>
    </w:p>
    <w:p w14:paraId="48EDD42C" w14:textId="77777777" w:rsidR="00BC02D7" w:rsidRPr="00BC02D7" w:rsidRDefault="00BC02D7" w:rsidP="00BC02D7">
      <w:pPr>
        <w:numPr>
          <w:ilvl w:val="0"/>
          <w:numId w:val="6"/>
        </w:numPr>
        <w:jc w:val="both"/>
        <w:rPr>
          <w:rFonts w:ascii="Times New Roman" w:hAnsi="Times New Roman" w:cs="Times New Roman"/>
          <w:sz w:val="24"/>
          <w:szCs w:val="24"/>
        </w:rPr>
      </w:pPr>
      <w:r w:rsidRPr="00BC02D7">
        <w:rPr>
          <w:rFonts w:ascii="Times New Roman" w:hAnsi="Times New Roman" w:cs="Times New Roman"/>
          <w:b/>
          <w:bCs/>
          <w:sz w:val="24"/>
          <w:szCs w:val="24"/>
        </w:rPr>
        <w:lastRenderedPageBreak/>
        <w:t>Time-Based Threshold Monitoring</w:t>
      </w:r>
      <w:r w:rsidRPr="00BC02D7">
        <w:rPr>
          <w:rFonts w:ascii="Times New Roman" w:hAnsi="Times New Roman" w:cs="Times New Roman"/>
          <w:sz w:val="24"/>
          <w:szCs w:val="24"/>
        </w:rPr>
        <w:t>: Observes specific metrics (e.g., response time) and flags any data points that exceed set thresholds within a time window, quickly identifying deviations.</w:t>
      </w:r>
    </w:p>
    <w:p w14:paraId="66F181E3" w14:textId="77777777" w:rsidR="00BC02D7" w:rsidRPr="00BC02D7" w:rsidRDefault="00BC02D7" w:rsidP="00BC02D7">
      <w:pPr>
        <w:numPr>
          <w:ilvl w:val="0"/>
          <w:numId w:val="6"/>
        </w:numPr>
        <w:jc w:val="both"/>
        <w:rPr>
          <w:rFonts w:ascii="Times New Roman" w:hAnsi="Times New Roman" w:cs="Times New Roman"/>
          <w:sz w:val="24"/>
          <w:szCs w:val="24"/>
        </w:rPr>
      </w:pPr>
      <w:r w:rsidRPr="00BC02D7">
        <w:rPr>
          <w:rFonts w:ascii="Times New Roman" w:hAnsi="Times New Roman" w:cs="Times New Roman"/>
          <w:b/>
          <w:bCs/>
          <w:sz w:val="24"/>
          <w:szCs w:val="24"/>
        </w:rPr>
        <w:t>Rolling Window Standard Deviation</w:t>
      </w:r>
      <w:r w:rsidRPr="00BC02D7">
        <w:rPr>
          <w:rFonts w:ascii="Times New Roman" w:hAnsi="Times New Roman" w:cs="Times New Roman"/>
          <w:sz w:val="24"/>
          <w:szCs w:val="24"/>
        </w:rPr>
        <w:t>: Calculates variability over a rolling window to detect increases in data fluctuation, which may indicate instability or noise.</w:t>
      </w:r>
    </w:p>
    <w:p w14:paraId="5A10BC80" w14:textId="77777777" w:rsidR="00BC02D7" w:rsidRPr="00BC02D7" w:rsidRDefault="00BC02D7" w:rsidP="00BC02D7">
      <w:pPr>
        <w:numPr>
          <w:ilvl w:val="0"/>
          <w:numId w:val="6"/>
        </w:numPr>
        <w:jc w:val="both"/>
        <w:rPr>
          <w:rFonts w:ascii="Times New Roman" w:hAnsi="Times New Roman" w:cs="Times New Roman"/>
          <w:sz w:val="24"/>
          <w:szCs w:val="24"/>
        </w:rPr>
      </w:pPr>
      <w:r w:rsidRPr="00BC02D7">
        <w:rPr>
          <w:rFonts w:ascii="Times New Roman" w:hAnsi="Times New Roman" w:cs="Times New Roman"/>
          <w:b/>
          <w:bCs/>
          <w:sz w:val="24"/>
          <w:szCs w:val="24"/>
        </w:rPr>
        <w:t>Simple Rule-Based Filters</w:t>
      </w:r>
      <w:r w:rsidRPr="00BC02D7">
        <w:rPr>
          <w:rFonts w:ascii="Times New Roman" w:hAnsi="Times New Roman" w:cs="Times New Roman"/>
          <w:sz w:val="24"/>
          <w:szCs w:val="24"/>
        </w:rPr>
        <w:t>: Applies predefined conditions to flag straightforward anomalies, like exceeding temperature or pressure limits, useful for detecting well-known issues.</w:t>
      </w:r>
    </w:p>
    <w:p w14:paraId="58CFD9DC" w14:textId="4FC01E1E" w:rsidR="00BC02D7" w:rsidRDefault="00BC02D7" w:rsidP="00BC02D7">
      <w:pPr>
        <w:pStyle w:val="Heading2"/>
        <w:rPr>
          <w:rFonts w:ascii="Times New Roman" w:hAnsi="Times New Roman" w:cs="Times New Roman"/>
          <w:b/>
          <w:bCs/>
          <w:color w:val="000000" w:themeColor="text1"/>
          <w:sz w:val="28"/>
          <w:szCs w:val="28"/>
        </w:rPr>
      </w:pPr>
      <w:r w:rsidRPr="00BC02D7">
        <w:rPr>
          <w:rFonts w:ascii="Times New Roman" w:hAnsi="Times New Roman" w:cs="Times New Roman"/>
          <w:b/>
          <w:bCs/>
          <w:color w:val="000000" w:themeColor="text1"/>
          <w:sz w:val="28"/>
          <w:szCs w:val="28"/>
        </w:rPr>
        <w:t>Data Storage &amp; Batch Processing Layer</w:t>
      </w:r>
    </w:p>
    <w:p w14:paraId="6CA959A8" w14:textId="2C1176E0" w:rsidR="00D759AB" w:rsidRPr="00D759AB" w:rsidRDefault="00D759AB" w:rsidP="00D759AB">
      <w:pPr>
        <w:jc w:val="both"/>
        <w:rPr>
          <w:rFonts w:ascii="Times New Roman" w:hAnsi="Times New Roman" w:cs="Times New Roman"/>
          <w:sz w:val="24"/>
          <w:szCs w:val="24"/>
        </w:rPr>
      </w:pPr>
      <w:r w:rsidRPr="00D759AB">
        <w:rPr>
          <w:rFonts w:ascii="Times New Roman" w:hAnsi="Times New Roman" w:cs="Times New Roman"/>
          <w:sz w:val="24"/>
          <w:szCs w:val="24"/>
        </w:rPr>
        <w:t xml:space="preserve">The </w:t>
      </w:r>
      <w:r w:rsidRPr="00D759AB">
        <w:rPr>
          <w:rFonts w:ascii="Times New Roman" w:hAnsi="Times New Roman" w:cs="Times New Roman"/>
          <w:b/>
          <w:bCs/>
          <w:sz w:val="24"/>
          <w:szCs w:val="24"/>
        </w:rPr>
        <w:t>Batch Processing Layer</w:t>
      </w:r>
      <w:r w:rsidRPr="00D759AB">
        <w:rPr>
          <w:rFonts w:ascii="Times New Roman" w:hAnsi="Times New Roman" w:cs="Times New Roman"/>
          <w:sz w:val="24"/>
          <w:szCs w:val="24"/>
        </w:rPr>
        <w:t xml:space="preserve"> leverages </w:t>
      </w:r>
      <w:r w:rsidRPr="00D759AB">
        <w:rPr>
          <w:rFonts w:ascii="Times New Roman" w:hAnsi="Times New Roman" w:cs="Times New Roman"/>
          <w:b/>
          <w:bCs/>
          <w:sz w:val="24"/>
          <w:szCs w:val="24"/>
        </w:rPr>
        <w:t>Spark Batch Processing</w:t>
      </w:r>
      <w:r w:rsidRPr="00D759AB">
        <w:rPr>
          <w:rFonts w:ascii="Times New Roman" w:hAnsi="Times New Roman" w:cs="Times New Roman"/>
          <w:sz w:val="24"/>
          <w:szCs w:val="24"/>
        </w:rPr>
        <w:t xml:space="preserve"> to perform in-depth analysis </w:t>
      </w:r>
      <w:r w:rsidRPr="00D759AB">
        <w:rPr>
          <w:rFonts w:ascii="Times New Roman" w:hAnsi="Times New Roman" w:cs="Times New Roman"/>
          <w:sz w:val="24"/>
          <w:szCs w:val="24"/>
        </w:rPr>
        <w:t>of</w:t>
      </w:r>
      <w:r w:rsidRPr="00D759AB">
        <w:rPr>
          <w:rFonts w:ascii="Times New Roman" w:hAnsi="Times New Roman" w:cs="Times New Roman"/>
          <w:sz w:val="24"/>
          <w:szCs w:val="24"/>
        </w:rPr>
        <w:t xml:space="preserve"> historical data. This periodic analysis refines the detection model, identifies recurring patterns, and enables the system to adapt to long-term trends. By processing accumulated data over time, Spark Batch provides a broad perspective on system behavior, supporting model improvement and proactive adjustments.</w:t>
      </w:r>
    </w:p>
    <w:p w14:paraId="37E16C35" w14:textId="77777777" w:rsidR="00D759AB" w:rsidRDefault="00D759AB" w:rsidP="00D759AB">
      <w:pPr>
        <w:jc w:val="both"/>
        <w:rPr>
          <w:rFonts w:ascii="Times New Roman" w:hAnsi="Times New Roman" w:cs="Times New Roman"/>
          <w:sz w:val="24"/>
          <w:szCs w:val="24"/>
        </w:rPr>
      </w:pPr>
      <w:r w:rsidRPr="00D759AB">
        <w:rPr>
          <w:rFonts w:ascii="Times New Roman" w:hAnsi="Times New Roman" w:cs="Times New Roman"/>
          <w:b/>
          <w:bCs/>
          <w:sz w:val="24"/>
          <w:szCs w:val="24"/>
        </w:rPr>
        <w:t>Batch Processing Components</w:t>
      </w:r>
      <w:r w:rsidRPr="00D759AB">
        <w:rPr>
          <w:rFonts w:ascii="Times New Roman" w:hAnsi="Times New Roman" w:cs="Times New Roman"/>
          <w:sz w:val="24"/>
          <w:szCs w:val="24"/>
        </w:rPr>
        <w:t>:</w:t>
      </w:r>
    </w:p>
    <w:p w14:paraId="0EBB2DAC" w14:textId="77777777" w:rsidR="003753B0" w:rsidRPr="003753B0" w:rsidRDefault="003753B0" w:rsidP="003753B0">
      <w:pPr>
        <w:numPr>
          <w:ilvl w:val="0"/>
          <w:numId w:val="9"/>
        </w:numPr>
        <w:jc w:val="both"/>
        <w:rPr>
          <w:rFonts w:ascii="Times New Roman" w:hAnsi="Times New Roman" w:cs="Times New Roman"/>
          <w:sz w:val="24"/>
          <w:szCs w:val="24"/>
        </w:rPr>
      </w:pPr>
      <w:r w:rsidRPr="003753B0">
        <w:rPr>
          <w:rFonts w:ascii="Times New Roman" w:hAnsi="Times New Roman" w:cs="Times New Roman"/>
          <w:b/>
          <w:bCs/>
          <w:sz w:val="24"/>
          <w:szCs w:val="24"/>
        </w:rPr>
        <w:t>Data Aggregation and Summary Statistics</w:t>
      </w:r>
      <w:r w:rsidRPr="003753B0">
        <w:rPr>
          <w:rFonts w:ascii="Times New Roman" w:hAnsi="Times New Roman" w:cs="Times New Roman"/>
          <w:sz w:val="24"/>
          <w:szCs w:val="24"/>
        </w:rPr>
        <w:t>: Aggregates historical data to calculate mean, median, and standard deviation for a snapshot of data distribution and long-term shifts.</w:t>
      </w:r>
    </w:p>
    <w:p w14:paraId="3DD3C64C" w14:textId="77777777" w:rsidR="003753B0" w:rsidRPr="003753B0" w:rsidRDefault="003753B0" w:rsidP="003753B0">
      <w:pPr>
        <w:numPr>
          <w:ilvl w:val="0"/>
          <w:numId w:val="9"/>
        </w:numPr>
        <w:jc w:val="both"/>
        <w:rPr>
          <w:rFonts w:ascii="Times New Roman" w:hAnsi="Times New Roman" w:cs="Times New Roman"/>
          <w:sz w:val="24"/>
          <w:szCs w:val="24"/>
        </w:rPr>
      </w:pPr>
      <w:r w:rsidRPr="003753B0">
        <w:rPr>
          <w:rFonts w:ascii="Times New Roman" w:hAnsi="Times New Roman" w:cs="Times New Roman"/>
          <w:b/>
          <w:bCs/>
          <w:sz w:val="24"/>
          <w:szCs w:val="24"/>
        </w:rPr>
        <w:t>Histogram Analysis</w:t>
      </w:r>
      <w:r w:rsidRPr="003753B0">
        <w:rPr>
          <w:rFonts w:ascii="Times New Roman" w:hAnsi="Times New Roman" w:cs="Times New Roman"/>
          <w:sz w:val="24"/>
          <w:szCs w:val="24"/>
        </w:rPr>
        <w:t>: Creates histograms to visualize data distribution, identifying clusters or unusual concentrations.</w:t>
      </w:r>
    </w:p>
    <w:p w14:paraId="006B2EE6" w14:textId="77777777" w:rsidR="003753B0" w:rsidRPr="003753B0" w:rsidRDefault="003753B0" w:rsidP="003753B0">
      <w:pPr>
        <w:numPr>
          <w:ilvl w:val="0"/>
          <w:numId w:val="9"/>
        </w:numPr>
        <w:jc w:val="both"/>
        <w:rPr>
          <w:rFonts w:ascii="Times New Roman" w:hAnsi="Times New Roman" w:cs="Times New Roman"/>
          <w:sz w:val="24"/>
          <w:szCs w:val="24"/>
        </w:rPr>
      </w:pPr>
      <w:r w:rsidRPr="003753B0">
        <w:rPr>
          <w:rFonts w:ascii="Times New Roman" w:hAnsi="Times New Roman" w:cs="Times New Roman"/>
          <w:b/>
          <w:bCs/>
          <w:sz w:val="24"/>
          <w:szCs w:val="24"/>
        </w:rPr>
        <w:t>Rolling Window Average Analysis</w:t>
      </w:r>
      <w:r w:rsidRPr="003753B0">
        <w:rPr>
          <w:rFonts w:ascii="Times New Roman" w:hAnsi="Times New Roman" w:cs="Times New Roman"/>
          <w:sz w:val="24"/>
          <w:szCs w:val="24"/>
        </w:rPr>
        <w:t>: Calculates rolling averages to track long-term trends in data values over time.</w:t>
      </w:r>
    </w:p>
    <w:p w14:paraId="67E87714" w14:textId="5D393A56" w:rsidR="003753B0" w:rsidRPr="00D759AB" w:rsidRDefault="003753B0" w:rsidP="00D759AB">
      <w:pPr>
        <w:numPr>
          <w:ilvl w:val="0"/>
          <w:numId w:val="9"/>
        </w:numPr>
        <w:jc w:val="both"/>
        <w:rPr>
          <w:rFonts w:ascii="Times New Roman" w:hAnsi="Times New Roman" w:cs="Times New Roman"/>
          <w:sz w:val="24"/>
          <w:szCs w:val="24"/>
        </w:rPr>
      </w:pPr>
      <w:r w:rsidRPr="003753B0">
        <w:rPr>
          <w:rFonts w:ascii="Times New Roman" w:hAnsi="Times New Roman" w:cs="Times New Roman"/>
          <w:b/>
          <w:bCs/>
          <w:sz w:val="24"/>
          <w:szCs w:val="24"/>
        </w:rPr>
        <w:t>Basic Clustering (e.g., K-Means)</w:t>
      </w:r>
      <w:r w:rsidRPr="003753B0">
        <w:rPr>
          <w:rFonts w:ascii="Times New Roman" w:hAnsi="Times New Roman" w:cs="Times New Roman"/>
          <w:sz w:val="24"/>
          <w:szCs w:val="24"/>
        </w:rPr>
        <w:t xml:space="preserve">: Groups data into clusters to distinguish </w:t>
      </w:r>
      <w:proofErr w:type="gramStart"/>
      <w:r w:rsidRPr="003753B0">
        <w:rPr>
          <w:rFonts w:ascii="Times New Roman" w:hAnsi="Times New Roman" w:cs="Times New Roman"/>
          <w:sz w:val="24"/>
          <w:szCs w:val="24"/>
        </w:rPr>
        <w:t>typical vs. atypical</w:t>
      </w:r>
      <w:proofErr w:type="gramEnd"/>
      <w:r w:rsidRPr="003753B0">
        <w:rPr>
          <w:rFonts w:ascii="Times New Roman" w:hAnsi="Times New Roman" w:cs="Times New Roman"/>
          <w:sz w:val="24"/>
          <w:szCs w:val="24"/>
        </w:rPr>
        <w:t xml:space="preserve"> patterns, flagging outliers.</w:t>
      </w:r>
    </w:p>
    <w:p w14:paraId="6642F92D" w14:textId="205CF5BF" w:rsidR="00D759AB" w:rsidRDefault="00D759AB" w:rsidP="00D759AB">
      <w:pPr>
        <w:jc w:val="both"/>
        <w:rPr>
          <w:rFonts w:ascii="Times New Roman" w:hAnsi="Times New Roman" w:cs="Times New Roman"/>
          <w:sz w:val="24"/>
          <w:szCs w:val="24"/>
        </w:rPr>
      </w:pPr>
      <w:r w:rsidRPr="00D759AB">
        <w:rPr>
          <w:rFonts w:ascii="Times New Roman" w:hAnsi="Times New Roman" w:cs="Times New Roman"/>
          <w:sz w:val="24"/>
          <w:szCs w:val="24"/>
        </w:rPr>
        <w:t>These batch processing functions ensure that insights are comprehensive, with trends and recurring issues easily identifiable. This historical analysis supports model refinement, helping the system to become more accurate and responsive over time.</w:t>
      </w:r>
    </w:p>
    <w:p w14:paraId="5D8BDD5D" w14:textId="77777777" w:rsidR="00D759AB" w:rsidRPr="00D759AB" w:rsidRDefault="00D759AB" w:rsidP="00D759AB">
      <w:pPr>
        <w:pStyle w:val="Heading3"/>
        <w:rPr>
          <w:rFonts w:ascii="Times New Roman" w:hAnsi="Times New Roman" w:cs="Times New Roman"/>
          <w:b/>
          <w:bCs/>
          <w:color w:val="000000" w:themeColor="text1"/>
          <w:sz w:val="24"/>
          <w:szCs w:val="24"/>
        </w:rPr>
      </w:pPr>
      <w:r w:rsidRPr="00D759AB">
        <w:rPr>
          <w:rFonts w:ascii="Times New Roman" w:hAnsi="Times New Roman" w:cs="Times New Roman"/>
          <w:b/>
          <w:bCs/>
          <w:color w:val="000000" w:themeColor="text1"/>
          <w:sz w:val="24"/>
          <w:szCs w:val="24"/>
        </w:rPr>
        <w:t>Data Storage for Consumer 1 (Logstash &amp; Elasticsearch)</w:t>
      </w:r>
    </w:p>
    <w:p w14:paraId="06394F98" w14:textId="77999968" w:rsidR="00D759AB" w:rsidRDefault="00D759AB" w:rsidP="00D759AB">
      <w:pPr>
        <w:jc w:val="both"/>
        <w:rPr>
          <w:rFonts w:ascii="Times New Roman" w:hAnsi="Times New Roman" w:cs="Times New Roman"/>
          <w:sz w:val="24"/>
          <w:szCs w:val="24"/>
        </w:rPr>
      </w:pPr>
      <w:r w:rsidRPr="00D759AB">
        <w:rPr>
          <w:rFonts w:ascii="Times New Roman" w:hAnsi="Times New Roman" w:cs="Times New Roman"/>
          <w:sz w:val="24"/>
          <w:szCs w:val="24"/>
        </w:rPr>
        <w:t xml:space="preserve">For </w:t>
      </w:r>
      <w:r w:rsidRPr="00D759AB">
        <w:rPr>
          <w:rFonts w:ascii="Times New Roman" w:hAnsi="Times New Roman" w:cs="Times New Roman"/>
          <w:b/>
          <w:bCs/>
          <w:sz w:val="24"/>
          <w:szCs w:val="24"/>
        </w:rPr>
        <w:t>Consumer 1</w:t>
      </w:r>
      <w:r w:rsidRPr="00D759AB">
        <w:rPr>
          <w:rFonts w:ascii="Times New Roman" w:hAnsi="Times New Roman" w:cs="Times New Roman"/>
          <w:sz w:val="24"/>
          <w:szCs w:val="24"/>
        </w:rPr>
        <w:t xml:space="preserve">, processed data flows to </w:t>
      </w:r>
      <w:r w:rsidRPr="00D759AB">
        <w:rPr>
          <w:rFonts w:ascii="Times New Roman" w:hAnsi="Times New Roman" w:cs="Times New Roman"/>
          <w:b/>
          <w:bCs/>
          <w:sz w:val="24"/>
          <w:szCs w:val="24"/>
        </w:rPr>
        <w:t>Logstash</w:t>
      </w:r>
      <w:r w:rsidRPr="00D759AB">
        <w:rPr>
          <w:rFonts w:ascii="Times New Roman" w:hAnsi="Times New Roman" w:cs="Times New Roman"/>
          <w:sz w:val="24"/>
          <w:szCs w:val="24"/>
        </w:rPr>
        <w:t xml:space="preserve"> and </w:t>
      </w:r>
      <w:r w:rsidRPr="00D759AB">
        <w:rPr>
          <w:rFonts w:ascii="Times New Roman" w:hAnsi="Times New Roman" w:cs="Times New Roman"/>
          <w:b/>
          <w:bCs/>
          <w:sz w:val="24"/>
          <w:szCs w:val="24"/>
        </w:rPr>
        <w:t>Elasticsearch</w:t>
      </w:r>
      <w:r w:rsidRPr="00D759AB">
        <w:rPr>
          <w:rFonts w:ascii="Times New Roman" w:hAnsi="Times New Roman" w:cs="Times New Roman"/>
          <w:sz w:val="24"/>
          <w:szCs w:val="24"/>
        </w:rPr>
        <w:t xml:space="preserve">. </w:t>
      </w:r>
      <w:r w:rsidRPr="00D759AB">
        <w:rPr>
          <w:rFonts w:ascii="Times New Roman" w:hAnsi="Times New Roman" w:cs="Times New Roman"/>
          <w:b/>
          <w:bCs/>
          <w:sz w:val="24"/>
          <w:szCs w:val="24"/>
        </w:rPr>
        <w:t>Logstash</w:t>
      </w:r>
      <w:r w:rsidRPr="00D759AB">
        <w:rPr>
          <w:rFonts w:ascii="Times New Roman" w:hAnsi="Times New Roman" w:cs="Times New Roman"/>
          <w:sz w:val="24"/>
          <w:szCs w:val="24"/>
        </w:rPr>
        <w:t xml:space="preserve"> ingests and formats data for Elasticsearch, while </w:t>
      </w:r>
      <w:r w:rsidRPr="00D759AB">
        <w:rPr>
          <w:rFonts w:ascii="Times New Roman" w:hAnsi="Times New Roman" w:cs="Times New Roman"/>
          <w:b/>
          <w:bCs/>
          <w:sz w:val="24"/>
          <w:szCs w:val="24"/>
        </w:rPr>
        <w:t>Elasticsearch</w:t>
      </w:r>
      <w:r w:rsidRPr="00D759AB">
        <w:rPr>
          <w:rFonts w:ascii="Times New Roman" w:hAnsi="Times New Roman" w:cs="Times New Roman"/>
          <w:sz w:val="24"/>
          <w:szCs w:val="24"/>
        </w:rPr>
        <w:t xml:space="preserve"> indexes this data, making it easily searchable and suitable for log and event data management. By using Elasticsearch, the system can store, search, and analyze logs efficiently, supporting both real-time queries and long-term log storage. This setup is optimized for handling log data that can be visualized in the next layer through </w:t>
      </w:r>
      <w:r w:rsidRPr="00D759AB">
        <w:rPr>
          <w:rFonts w:ascii="Times New Roman" w:hAnsi="Times New Roman" w:cs="Times New Roman"/>
          <w:b/>
          <w:bCs/>
          <w:sz w:val="24"/>
          <w:szCs w:val="24"/>
        </w:rPr>
        <w:t>Kibana</w:t>
      </w:r>
      <w:r w:rsidRPr="00D759AB">
        <w:rPr>
          <w:rFonts w:ascii="Times New Roman" w:hAnsi="Times New Roman" w:cs="Times New Roman"/>
          <w:sz w:val="24"/>
          <w:szCs w:val="24"/>
        </w:rPr>
        <w:t>.</w:t>
      </w:r>
    </w:p>
    <w:p w14:paraId="2618C48B" w14:textId="77777777" w:rsidR="00D759AB" w:rsidRPr="00D759AB" w:rsidRDefault="00D759AB" w:rsidP="00D759AB">
      <w:pPr>
        <w:jc w:val="both"/>
        <w:rPr>
          <w:rFonts w:ascii="Times New Roman" w:hAnsi="Times New Roman" w:cs="Times New Roman"/>
          <w:sz w:val="24"/>
          <w:szCs w:val="24"/>
        </w:rPr>
      </w:pPr>
    </w:p>
    <w:p w14:paraId="5FAF2740" w14:textId="77777777" w:rsidR="00D759AB" w:rsidRPr="00D759AB" w:rsidRDefault="00D759AB" w:rsidP="00D759AB">
      <w:pPr>
        <w:pStyle w:val="Heading3"/>
        <w:rPr>
          <w:rFonts w:ascii="Times New Roman" w:hAnsi="Times New Roman" w:cs="Times New Roman"/>
          <w:b/>
          <w:bCs/>
          <w:color w:val="000000" w:themeColor="text1"/>
          <w:sz w:val="24"/>
          <w:szCs w:val="24"/>
        </w:rPr>
      </w:pPr>
      <w:r w:rsidRPr="00D759AB">
        <w:rPr>
          <w:rFonts w:ascii="Times New Roman" w:hAnsi="Times New Roman" w:cs="Times New Roman"/>
          <w:b/>
          <w:bCs/>
          <w:color w:val="000000" w:themeColor="text1"/>
          <w:sz w:val="24"/>
          <w:szCs w:val="24"/>
        </w:rPr>
        <w:lastRenderedPageBreak/>
        <w:t>Data Storage for Consumer 2 (</w:t>
      </w:r>
      <w:proofErr w:type="spellStart"/>
      <w:r w:rsidRPr="00D759AB">
        <w:rPr>
          <w:rFonts w:ascii="Times New Roman" w:hAnsi="Times New Roman" w:cs="Times New Roman"/>
          <w:b/>
          <w:bCs/>
          <w:color w:val="000000" w:themeColor="text1"/>
          <w:sz w:val="24"/>
          <w:szCs w:val="24"/>
        </w:rPr>
        <w:t>InfluxDB</w:t>
      </w:r>
      <w:proofErr w:type="spellEnd"/>
      <w:r w:rsidRPr="00D759AB">
        <w:rPr>
          <w:rFonts w:ascii="Times New Roman" w:hAnsi="Times New Roman" w:cs="Times New Roman"/>
          <w:b/>
          <w:bCs/>
          <w:color w:val="000000" w:themeColor="text1"/>
          <w:sz w:val="24"/>
          <w:szCs w:val="24"/>
        </w:rPr>
        <w:t>)</w:t>
      </w:r>
    </w:p>
    <w:p w14:paraId="5D81A275" w14:textId="77777777" w:rsidR="00D759AB" w:rsidRDefault="00D759AB" w:rsidP="00D759AB">
      <w:pPr>
        <w:jc w:val="both"/>
        <w:rPr>
          <w:rFonts w:ascii="Times New Roman" w:hAnsi="Times New Roman" w:cs="Times New Roman"/>
          <w:sz w:val="24"/>
          <w:szCs w:val="24"/>
        </w:rPr>
      </w:pPr>
      <w:r w:rsidRPr="00D759AB">
        <w:rPr>
          <w:rFonts w:ascii="Times New Roman" w:hAnsi="Times New Roman" w:cs="Times New Roman"/>
          <w:sz w:val="24"/>
          <w:szCs w:val="24"/>
        </w:rPr>
        <w:t xml:space="preserve">For </w:t>
      </w:r>
      <w:r w:rsidRPr="00D759AB">
        <w:rPr>
          <w:rFonts w:ascii="Times New Roman" w:hAnsi="Times New Roman" w:cs="Times New Roman"/>
          <w:b/>
          <w:bCs/>
          <w:sz w:val="24"/>
          <w:szCs w:val="24"/>
        </w:rPr>
        <w:t>Consumer 2</w:t>
      </w:r>
      <w:r w:rsidRPr="00D759AB">
        <w:rPr>
          <w:rFonts w:ascii="Times New Roman" w:hAnsi="Times New Roman" w:cs="Times New Roman"/>
          <w:sz w:val="24"/>
          <w:szCs w:val="24"/>
        </w:rPr>
        <w:t xml:space="preserve">, time-series data is stored in </w:t>
      </w:r>
      <w:proofErr w:type="spellStart"/>
      <w:r w:rsidRPr="00D759AB">
        <w:rPr>
          <w:rFonts w:ascii="Times New Roman" w:hAnsi="Times New Roman" w:cs="Times New Roman"/>
          <w:b/>
          <w:bCs/>
          <w:sz w:val="24"/>
          <w:szCs w:val="24"/>
        </w:rPr>
        <w:t>InfluxDB</w:t>
      </w:r>
      <w:proofErr w:type="spellEnd"/>
      <w:r w:rsidRPr="00D759AB">
        <w:rPr>
          <w:rFonts w:ascii="Times New Roman" w:hAnsi="Times New Roman" w:cs="Times New Roman"/>
          <w:sz w:val="24"/>
          <w:szCs w:val="24"/>
        </w:rPr>
        <w:t xml:space="preserve">, which is designed to handle time-series data effectively. </w:t>
      </w:r>
      <w:proofErr w:type="spellStart"/>
      <w:r w:rsidRPr="00D759AB">
        <w:rPr>
          <w:rFonts w:ascii="Times New Roman" w:hAnsi="Times New Roman" w:cs="Times New Roman"/>
          <w:sz w:val="24"/>
          <w:szCs w:val="24"/>
        </w:rPr>
        <w:t>InfluxDB</w:t>
      </w:r>
      <w:proofErr w:type="spellEnd"/>
      <w:r w:rsidRPr="00D759AB">
        <w:rPr>
          <w:rFonts w:ascii="Times New Roman" w:hAnsi="Times New Roman" w:cs="Times New Roman"/>
          <w:sz w:val="24"/>
          <w:szCs w:val="24"/>
        </w:rPr>
        <w:t xml:space="preserve"> captures real-time logs and statistics over time, allowing for quick retrieval and historical tracking. This storage approach supports trend analysis, long-term monitoring, and enables visualization of time-based metrics in the next layer through </w:t>
      </w:r>
      <w:r w:rsidRPr="00D759AB">
        <w:rPr>
          <w:rFonts w:ascii="Times New Roman" w:hAnsi="Times New Roman" w:cs="Times New Roman"/>
          <w:b/>
          <w:bCs/>
          <w:sz w:val="24"/>
          <w:szCs w:val="24"/>
        </w:rPr>
        <w:t>Grafana</w:t>
      </w:r>
      <w:r w:rsidRPr="00D759AB">
        <w:rPr>
          <w:rFonts w:ascii="Times New Roman" w:hAnsi="Times New Roman" w:cs="Times New Roman"/>
          <w:sz w:val="24"/>
          <w:szCs w:val="24"/>
        </w:rPr>
        <w:t>.</w:t>
      </w:r>
    </w:p>
    <w:p w14:paraId="6F4CD8B8" w14:textId="5047B7FD" w:rsidR="003753B0" w:rsidRPr="003753B0" w:rsidRDefault="003753B0" w:rsidP="003753B0">
      <w:pPr>
        <w:jc w:val="both"/>
        <w:rPr>
          <w:rFonts w:ascii="Times New Roman" w:eastAsiaTheme="majorEastAsia" w:hAnsi="Times New Roman" w:cs="Times New Roman"/>
          <w:b/>
          <w:bCs/>
          <w:color w:val="000000" w:themeColor="text1"/>
          <w:sz w:val="28"/>
          <w:szCs w:val="28"/>
        </w:rPr>
      </w:pPr>
      <w:r w:rsidRPr="003753B0">
        <w:rPr>
          <w:rFonts w:ascii="Times New Roman" w:eastAsiaTheme="majorEastAsia" w:hAnsi="Times New Roman" w:cs="Times New Roman"/>
          <w:b/>
          <w:bCs/>
          <w:color w:val="000000" w:themeColor="text1"/>
          <w:sz w:val="28"/>
          <w:szCs w:val="28"/>
        </w:rPr>
        <w:t>Visualization Layer</w:t>
      </w:r>
    </w:p>
    <w:p w14:paraId="7222FCE2" w14:textId="77777777" w:rsidR="003753B0" w:rsidRPr="003753B0" w:rsidRDefault="003753B0" w:rsidP="003753B0">
      <w:pPr>
        <w:numPr>
          <w:ilvl w:val="0"/>
          <w:numId w:val="10"/>
        </w:numPr>
        <w:jc w:val="both"/>
        <w:rPr>
          <w:rFonts w:ascii="Times New Roman" w:hAnsi="Times New Roman" w:cs="Times New Roman"/>
          <w:sz w:val="24"/>
          <w:szCs w:val="24"/>
        </w:rPr>
      </w:pPr>
      <w:r w:rsidRPr="003753B0">
        <w:rPr>
          <w:rFonts w:ascii="Times New Roman" w:hAnsi="Times New Roman" w:cs="Times New Roman"/>
          <w:b/>
          <w:bCs/>
          <w:sz w:val="24"/>
          <w:szCs w:val="24"/>
        </w:rPr>
        <w:t>Consumer 1 (Kibana)</w:t>
      </w:r>
      <w:r w:rsidRPr="003753B0">
        <w:rPr>
          <w:rFonts w:ascii="Times New Roman" w:hAnsi="Times New Roman" w:cs="Times New Roman"/>
          <w:sz w:val="24"/>
          <w:szCs w:val="24"/>
        </w:rPr>
        <w:t>: Uses Elasticsearch-indexed data to visualize logs and events in real time, providing dashboards for immediate anomaly detection and system monitoring.</w:t>
      </w:r>
    </w:p>
    <w:p w14:paraId="434C55A0" w14:textId="77777777" w:rsidR="003753B0" w:rsidRPr="003753B0" w:rsidRDefault="003753B0" w:rsidP="003753B0">
      <w:pPr>
        <w:numPr>
          <w:ilvl w:val="0"/>
          <w:numId w:val="10"/>
        </w:numPr>
        <w:jc w:val="both"/>
        <w:rPr>
          <w:rFonts w:ascii="Times New Roman" w:hAnsi="Times New Roman" w:cs="Times New Roman"/>
          <w:sz w:val="24"/>
          <w:szCs w:val="24"/>
        </w:rPr>
      </w:pPr>
      <w:r w:rsidRPr="003753B0">
        <w:rPr>
          <w:rFonts w:ascii="Times New Roman" w:hAnsi="Times New Roman" w:cs="Times New Roman"/>
          <w:b/>
          <w:bCs/>
          <w:sz w:val="24"/>
          <w:szCs w:val="24"/>
        </w:rPr>
        <w:t>Consumer 2 (Grafana)</w:t>
      </w:r>
      <w:r w:rsidRPr="003753B0">
        <w:rPr>
          <w:rFonts w:ascii="Times New Roman" w:hAnsi="Times New Roman" w:cs="Times New Roman"/>
          <w:sz w:val="24"/>
          <w:szCs w:val="24"/>
        </w:rPr>
        <w:t xml:space="preserve">: Displays time-series data from </w:t>
      </w:r>
      <w:proofErr w:type="spellStart"/>
      <w:r w:rsidRPr="003753B0">
        <w:rPr>
          <w:rFonts w:ascii="Times New Roman" w:hAnsi="Times New Roman" w:cs="Times New Roman"/>
          <w:sz w:val="24"/>
          <w:szCs w:val="24"/>
        </w:rPr>
        <w:t>InfluxDB</w:t>
      </w:r>
      <w:proofErr w:type="spellEnd"/>
      <w:r w:rsidRPr="003753B0">
        <w:rPr>
          <w:rFonts w:ascii="Times New Roman" w:hAnsi="Times New Roman" w:cs="Times New Roman"/>
          <w:sz w:val="24"/>
          <w:szCs w:val="24"/>
        </w:rPr>
        <w:t>, showing historical trends and recurring patterns, supporting long-term analysis and proactive maintenance.</w:t>
      </w:r>
    </w:p>
    <w:p w14:paraId="0142FBBF" w14:textId="77777777" w:rsidR="003753B0" w:rsidRPr="00D759AB" w:rsidRDefault="003753B0" w:rsidP="00D759AB">
      <w:pPr>
        <w:jc w:val="both"/>
        <w:rPr>
          <w:rFonts w:ascii="Times New Roman" w:hAnsi="Times New Roman" w:cs="Times New Roman"/>
          <w:sz w:val="24"/>
          <w:szCs w:val="24"/>
        </w:rPr>
      </w:pPr>
    </w:p>
    <w:p w14:paraId="29BE4059" w14:textId="77777777" w:rsidR="00D759AB" w:rsidRPr="00D759AB" w:rsidRDefault="00D759AB" w:rsidP="00D759AB">
      <w:pPr>
        <w:jc w:val="both"/>
        <w:rPr>
          <w:rFonts w:ascii="Times New Roman" w:hAnsi="Times New Roman" w:cs="Times New Roman"/>
          <w:sz w:val="24"/>
          <w:szCs w:val="24"/>
        </w:rPr>
      </w:pPr>
    </w:p>
    <w:p w14:paraId="73EE956C" w14:textId="77777777" w:rsidR="00D759AB" w:rsidRPr="00BC02D7" w:rsidRDefault="00D759AB" w:rsidP="00D759AB"/>
    <w:sectPr w:rsidR="00D759AB" w:rsidRPr="00BC02D7" w:rsidSect="006241A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9C8"/>
    <w:multiLevelType w:val="multilevel"/>
    <w:tmpl w:val="4A2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5C98"/>
    <w:multiLevelType w:val="multilevel"/>
    <w:tmpl w:val="D8583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C3633"/>
    <w:multiLevelType w:val="multilevel"/>
    <w:tmpl w:val="FBE6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A7A5D"/>
    <w:multiLevelType w:val="multilevel"/>
    <w:tmpl w:val="0B645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349FA"/>
    <w:multiLevelType w:val="multilevel"/>
    <w:tmpl w:val="6B3E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23717"/>
    <w:multiLevelType w:val="multilevel"/>
    <w:tmpl w:val="5476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83E80"/>
    <w:multiLevelType w:val="multilevel"/>
    <w:tmpl w:val="F7EE1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2067A8"/>
    <w:multiLevelType w:val="multilevel"/>
    <w:tmpl w:val="C0C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F26E0"/>
    <w:multiLevelType w:val="multilevel"/>
    <w:tmpl w:val="404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17565"/>
    <w:multiLevelType w:val="multilevel"/>
    <w:tmpl w:val="F7563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659838">
    <w:abstractNumId w:val="0"/>
  </w:num>
  <w:num w:numId="2" w16cid:durableId="1169981046">
    <w:abstractNumId w:val="9"/>
  </w:num>
  <w:num w:numId="3" w16cid:durableId="2002276136">
    <w:abstractNumId w:val="1"/>
  </w:num>
  <w:num w:numId="4" w16cid:durableId="1675642861">
    <w:abstractNumId w:val="6"/>
  </w:num>
  <w:num w:numId="5" w16cid:durableId="1926760872">
    <w:abstractNumId w:val="3"/>
  </w:num>
  <w:num w:numId="6" w16cid:durableId="908467012">
    <w:abstractNumId w:val="8"/>
  </w:num>
  <w:num w:numId="7" w16cid:durableId="701055736">
    <w:abstractNumId w:val="4"/>
  </w:num>
  <w:num w:numId="8" w16cid:durableId="1108309847">
    <w:abstractNumId w:val="5"/>
  </w:num>
  <w:num w:numId="9" w16cid:durableId="1702705312">
    <w:abstractNumId w:val="7"/>
  </w:num>
  <w:num w:numId="10" w16cid:durableId="552158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8C"/>
    <w:rsid w:val="00183E5A"/>
    <w:rsid w:val="00233FCD"/>
    <w:rsid w:val="0025738D"/>
    <w:rsid w:val="003753B0"/>
    <w:rsid w:val="0048269F"/>
    <w:rsid w:val="004A6FA0"/>
    <w:rsid w:val="004A7768"/>
    <w:rsid w:val="00500C59"/>
    <w:rsid w:val="005256B6"/>
    <w:rsid w:val="00576F40"/>
    <w:rsid w:val="006241A0"/>
    <w:rsid w:val="00701A38"/>
    <w:rsid w:val="00736B12"/>
    <w:rsid w:val="009007F0"/>
    <w:rsid w:val="009B335C"/>
    <w:rsid w:val="00A24F37"/>
    <w:rsid w:val="00AB4C00"/>
    <w:rsid w:val="00AE05A0"/>
    <w:rsid w:val="00AE170D"/>
    <w:rsid w:val="00B56F74"/>
    <w:rsid w:val="00B95F61"/>
    <w:rsid w:val="00BC02D7"/>
    <w:rsid w:val="00C1309B"/>
    <w:rsid w:val="00D759AB"/>
    <w:rsid w:val="00D901BA"/>
    <w:rsid w:val="00DB051D"/>
    <w:rsid w:val="00DE52F7"/>
    <w:rsid w:val="00DF5A8C"/>
    <w:rsid w:val="00E56C07"/>
    <w:rsid w:val="00EB315B"/>
    <w:rsid w:val="00EC65F6"/>
    <w:rsid w:val="00F23BE0"/>
    <w:rsid w:val="00F53873"/>
    <w:rsid w:val="00F70737"/>
    <w:rsid w:val="00F77709"/>
    <w:rsid w:val="0110A676"/>
    <w:rsid w:val="019D929C"/>
    <w:rsid w:val="022FE008"/>
    <w:rsid w:val="0BCCF1A9"/>
    <w:rsid w:val="0DA68672"/>
    <w:rsid w:val="0E410527"/>
    <w:rsid w:val="180BD465"/>
    <w:rsid w:val="1973F625"/>
    <w:rsid w:val="19AD4EBD"/>
    <w:rsid w:val="1BC22C0B"/>
    <w:rsid w:val="282083B9"/>
    <w:rsid w:val="287BDE45"/>
    <w:rsid w:val="2B3A9951"/>
    <w:rsid w:val="3795970C"/>
    <w:rsid w:val="390E7171"/>
    <w:rsid w:val="3AFE9B84"/>
    <w:rsid w:val="468721DB"/>
    <w:rsid w:val="526A5B19"/>
    <w:rsid w:val="53B27A06"/>
    <w:rsid w:val="5713C0D7"/>
    <w:rsid w:val="57EED253"/>
    <w:rsid w:val="5E238D31"/>
    <w:rsid w:val="5EA81499"/>
    <w:rsid w:val="5FF7ABD9"/>
    <w:rsid w:val="6BFDD374"/>
    <w:rsid w:val="6D9C939B"/>
    <w:rsid w:val="6E24F048"/>
    <w:rsid w:val="728BD6BD"/>
    <w:rsid w:val="782D8D56"/>
    <w:rsid w:val="7C030437"/>
    <w:rsid w:val="7D16A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F3E1"/>
  <w15:chartTrackingRefBased/>
  <w15:docId w15:val="{8F7712CC-770E-4952-AC9A-6EBFE1BE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5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5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5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5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A8C"/>
    <w:rPr>
      <w:rFonts w:eastAsiaTheme="majorEastAsia" w:cstheme="majorBidi"/>
      <w:color w:val="272727" w:themeColor="text1" w:themeTint="D8"/>
    </w:rPr>
  </w:style>
  <w:style w:type="paragraph" w:styleId="Title">
    <w:name w:val="Title"/>
    <w:basedOn w:val="Normal"/>
    <w:next w:val="Normal"/>
    <w:link w:val="TitleChar"/>
    <w:uiPriority w:val="10"/>
    <w:qFormat/>
    <w:rsid w:val="00DF5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A8C"/>
    <w:pPr>
      <w:spacing w:before="160"/>
      <w:jc w:val="center"/>
    </w:pPr>
    <w:rPr>
      <w:i/>
      <w:iCs/>
      <w:color w:val="404040" w:themeColor="text1" w:themeTint="BF"/>
    </w:rPr>
  </w:style>
  <w:style w:type="character" w:customStyle="1" w:styleId="QuoteChar">
    <w:name w:val="Quote Char"/>
    <w:basedOn w:val="DefaultParagraphFont"/>
    <w:link w:val="Quote"/>
    <w:uiPriority w:val="29"/>
    <w:rsid w:val="00DF5A8C"/>
    <w:rPr>
      <w:i/>
      <w:iCs/>
      <w:color w:val="404040" w:themeColor="text1" w:themeTint="BF"/>
    </w:rPr>
  </w:style>
  <w:style w:type="paragraph" w:styleId="ListParagraph">
    <w:name w:val="List Paragraph"/>
    <w:basedOn w:val="Normal"/>
    <w:uiPriority w:val="34"/>
    <w:qFormat/>
    <w:rsid w:val="00DF5A8C"/>
    <w:pPr>
      <w:ind w:left="720"/>
      <w:contextualSpacing/>
    </w:pPr>
  </w:style>
  <w:style w:type="character" w:styleId="IntenseEmphasis">
    <w:name w:val="Intense Emphasis"/>
    <w:basedOn w:val="DefaultParagraphFont"/>
    <w:uiPriority w:val="21"/>
    <w:qFormat/>
    <w:rsid w:val="00DF5A8C"/>
    <w:rPr>
      <w:i/>
      <w:iCs/>
      <w:color w:val="0F4761" w:themeColor="accent1" w:themeShade="BF"/>
    </w:rPr>
  </w:style>
  <w:style w:type="paragraph" w:styleId="IntenseQuote">
    <w:name w:val="Intense Quote"/>
    <w:basedOn w:val="Normal"/>
    <w:next w:val="Normal"/>
    <w:link w:val="IntenseQuoteChar"/>
    <w:uiPriority w:val="30"/>
    <w:qFormat/>
    <w:rsid w:val="00DF5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A8C"/>
    <w:rPr>
      <w:i/>
      <w:iCs/>
      <w:color w:val="0F4761" w:themeColor="accent1" w:themeShade="BF"/>
    </w:rPr>
  </w:style>
  <w:style w:type="character" w:styleId="IntenseReference">
    <w:name w:val="Intense Reference"/>
    <w:basedOn w:val="DefaultParagraphFont"/>
    <w:uiPriority w:val="32"/>
    <w:qFormat/>
    <w:rsid w:val="00DF5A8C"/>
    <w:rPr>
      <w:b/>
      <w:bCs/>
      <w:smallCaps/>
      <w:color w:val="0F4761" w:themeColor="accent1" w:themeShade="BF"/>
      <w:spacing w:val="5"/>
    </w:rPr>
  </w:style>
  <w:style w:type="paragraph" w:styleId="Caption">
    <w:name w:val="caption"/>
    <w:basedOn w:val="Normal"/>
    <w:next w:val="Normal"/>
    <w:uiPriority w:val="35"/>
    <w:unhideWhenUsed/>
    <w:qFormat/>
    <w:rsid w:val="006241A0"/>
    <w:pPr>
      <w:spacing w:after="200" w:line="240" w:lineRule="auto"/>
    </w:pPr>
    <w:rPr>
      <w:i/>
      <w:iCs/>
      <w:color w:val="0E2841" w:themeColor="text2"/>
      <w:sz w:val="18"/>
      <w:szCs w:val="18"/>
    </w:rPr>
  </w:style>
  <w:style w:type="character" w:styleId="Hyperlink">
    <w:name w:val="Hyperlink"/>
    <w:basedOn w:val="DefaultParagraphFont"/>
    <w:uiPriority w:val="99"/>
    <w:unhideWhenUsed/>
    <w:rsid w:val="00DB051D"/>
    <w:rPr>
      <w:color w:val="467886" w:themeColor="hyperlink"/>
      <w:u w:val="single"/>
    </w:rPr>
  </w:style>
  <w:style w:type="character" w:styleId="UnresolvedMention">
    <w:name w:val="Unresolved Mention"/>
    <w:basedOn w:val="DefaultParagraphFont"/>
    <w:uiPriority w:val="99"/>
    <w:semiHidden/>
    <w:unhideWhenUsed/>
    <w:rsid w:val="00DB0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59992">
      <w:bodyDiv w:val="1"/>
      <w:marLeft w:val="0"/>
      <w:marRight w:val="0"/>
      <w:marTop w:val="0"/>
      <w:marBottom w:val="0"/>
      <w:divBdr>
        <w:top w:val="none" w:sz="0" w:space="0" w:color="auto"/>
        <w:left w:val="none" w:sz="0" w:space="0" w:color="auto"/>
        <w:bottom w:val="none" w:sz="0" w:space="0" w:color="auto"/>
        <w:right w:val="none" w:sz="0" w:space="0" w:color="auto"/>
      </w:divBdr>
    </w:div>
    <w:div w:id="109979939">
      <w:bodyDiv w:val="1"/>
      <w:marLeft w:val="0"/>
      <w:marRight w:val="0"/>
      <w:marTop w:val="0"/>
      <w:marBottom w:val="0"/>
      <w:divBdr>
        <w:top w:val="none" w:sz="0" w:space="0" w:color="auto"/>
        <w:left w:val="none" w:sz="0" w:space="0" w:color="auto"/>
        <w:bottom w:val="none" w:sz="0" w:space="0" w:color="auto"/>
        <w:right w:val="none" w:sz="0" w:space="0" w:color="auto"/>
      </w:divBdr>
    </w:div>
    <w:div w:id="128473892">
      <w:bodyDiv w:val="1"/>
      <w:marLeft w:val="0"/>
      <w:marRight w:val="0"/>
      <w:marTop w:val="0"/>
      <w:marBottom w:val="0"/>
      <w:divBdr>
        <w:top w:val="none" w:sz="0" w:space="0" w:color="auto"/>
        <w:left w:val="none" w:sz="0" w:space="0" w:color="auto"/>
        <w:bottom w:val="none" w:sz="0" w:space="0" w:color="auto"/>
        <w:right w:val="none" w:sz="0" w:space="0" w:color="auto"/>
      </w:divBdr>
    </w:div>
    <w:div w:id="134183678">
      <w:bodyDiv w:val="1"/>
      <w:marLeft w:val="0"/>
      <w:marRight w:val="0"/>
      <w:marTop w:val="0"/>
      <w:marBottom w:val="0"/>
      <w:divBdr>
        <w:top w:val="none" w:sz="0" w:space="0" w:color="auto"/>
        <w:left w:val="none" w:sz="0" w:space="0" w:color="auto"/>
        <w:bottom w:val="none" w:sz="0" w:space="0" w:color="auto"/>
        <w:right w:val="none" w:sz="0" w:space="0" w:color="auto"/>
      </w:divBdr>
    </w:div>
    <w:div w:id="141966131">
      <w:bodyDiv w:val="1"/>
      <w:marLeft w:val="0"/>
      <w:marRight w:val="0"/>
      <w:marTop w:val="0"/>
      <w:marBottom w:val="0"/>
      <w:divBdr>
        <w:top w:val="none" w:sz="0" w:space="0" w:color="auto"/>
        <w:left w:val="none" w:sz="0" w:space="0" w:color="auto"/>
        <w:bottom w:val="none" w:sz="0" w:space="0" w:color="auto"/>
        <w:right w:val="none" w:sz="0" w:space="0" w:color="auto"/>
      </w:divBdr>
    </w:div>
    <w:div w:id="188839761">
      <w:bodyDiv w:val="1"/>
      <w:marLeft w:val="0"/>
      <w:marRight w:val="0"/>
      <w:marTop w:val="0"/>
      <w:marBottom w:val="0"/>
      <w:divBdr>
        <w:top w:val="none" w:sz="0" w:space="0" w:color="auto"/>
        <w:left w:val="none" w:sz="0" w:space="0" w:color="auto"/>
        <w:bottom w:val="none" w:sz="0" w:space="0" w:color="auto"/>
        <w:right w:val="none" w:sz="0" w:space="0" w:color="auto"/>
      </w:divBdr>
    </w:div>
    <w:div w:id="231282360">
      <w:bodyDiv w:val="1"/>
      <w:marLeft w:val="0"/>
      <w:marRight w:val="0"/>
      <w:marTop w:val="0"/>
      <w:marBottom w:val="0"/>
      <w:divBdr>
        <w:top w:val="none" w:sz="0" w:space="0" w:color="auto"/>
        <w:left w:val="none" w:sz="0" w:space="0" w:color="auto"/>
        <w:bottom w:val="none" w:sz="0" w:space="0" w:color="auto"/>
        <w:right w:val="none" w:sz="0" w:space="0" w:color="auto"/>
      </w:divBdr>
    </w:div>
    <w:div w:id="257564114">
      <w:bodyDiv w:val="1"/>
      <w:marLeft w:val="0"/>
      <w:marRight w:val="0"/>
      <w:marTop w:val="0"/>
      <w:marBottom w:val="0"/>
      <w:divBdr>
        <w:top w:val="none" w:sz="0" w:space="0" w:color="auto"/>
        <w:left w:val="none" w:sz="0" w:space="0" w:color="auto"/>
        <w:bottom w:val="none" w:sz="0" w:space="0" w:color="auto"/>
        <w:right w:val="none" w:sz="0" w:space="0" w:color="auto"/>
      </w:divBdr>
    </w:div>
    <w:div w:id="282883593">
      <w:bodyDiv w:val="1"/>
      <w:marLeft w:val="0"/>
      <w:marRight w:val="0"/>
      <w:marTop w:val="0"/>
      <w:marBottom w:val="0"/>
      <w:divBdr>
        <w:top w:val="none" w:sz="0" w:space="0" w:color="auto"/>
        <w:left w:val="none" w:sz="0" w:space="0" w:color="auto"/>
        <w:bottom w:val="none" w:sz="0" w:space="0" w:color="auto"/>
        <w:right w:val="none" w:sz="0" w:space="0" w:color="auto"/>
      </w:divBdr>
    </w:div>
    <w:div w:id="338512133">
      <w:bodyDiv w:val="1"/>
      <w:marLeft w:val="0"/>
      <w:marRight w:val="0"/>
      <w:marTop w:val="0"/>
      <w:marBottom w:val="0"/>
      <w:divBdr>
        <w:top w:val="none" w:sz="0" w:space="0" w:color="auto"/>
        <w:left w:val="none" w:sz="0" w:space="0" w:color="auto"/>
        <w:bottom w:val="none" w:sz="0" w:space="0" w:color="auto"/>
        <w:right w:val="none" w:sz="0" w:space="0" w:color="auto"/>
      </w:divBdr>
    </w:div>
    <w:div w:id="344987234">
      <w:bodyDiv w:val="1"/>
      <w:marLeft w:val="0"/>
      <w:marRight w:val="0"/>
      <w:marTop w:val="0"/>
      <w:marBottom w:val="0"/>
      <w:divBdr>
        <w:top w:val="none" w:sz="0" w:space="0" w:color="auto"/>
        <w:left w:val="none" w:sz="0" w:space="0" w:color="auto"/>
        <w:bottom w:val="none" w:sz="0" w:space="0" w:color="auto"/>
        <w:right w:val="none" w:sz="0" w:space="0" w:color="auto"/>
      </w:divBdr>
    </w:div>
    <w:div w:id="357851490">
      <w:bodyDiv w:val="1"/>
      <w:marLeft w:val="0"/>
      <w:marRight w:val="0"/>
      <w:marTop w:val="0"/>
      <w:marBottom w:val="0"/>
      <w:divBdr>
        <w:top w:val="none" w:sz="0" w:space="0" w:color="auto"/>
        <w:left w:val="none" w:sz="0" w:space="0" w:color="auto"/>
        <w:bottom w:val="none" w:sz="0" w:space="0" w:color="auto"/>
        <w:right w:val="none" w:sz="0" w:space="0" w:color="auto"/>
      </w:divBdr>
    </w:div>
    <w:div w:id="411657176">
      <w:bodyDiv w:val="1"/>
      <w:marLeft w:val="0"/>
      <w:marRight w:val="0"/>
      <w:marTop w:val="0"/>
      <w:marBottom w:val="0"/>
      <w:divBdr>
        <w:top w:val="none" w:sz="0" w:space="0" w:color="auto"/>
        <w:left w:val="none" w:sz="0" w:space="0" w:color="auto"/>
        <w:bottom w:val="none" w:sz="0" w:space="0" w:color="auto"/>
        <w:right w:val="none" w:sz="0" w:space="0" w:color="auto"/>
      </w:divBdr>
    </w:div>
    <w:div w:id="414673330">
      <w:bodyDiv w:val="1"/>
      <w:marLeft w:val="0"/>
      <w:marRight w:val="0"/>
      <w:marTop w:val="0"/>
      <w:marBottom w:val="0"/>
      <w:divBdr>
        <w:top w:val="none" w:sz="0" w:space="0" w:color="auto"/>
        <w:left w:val="none" w:sz="0" w:space="0" w:color="auto"/>
        <w:bottom w:val="none" w:sz="0" w:space="0" w:color="auto"/>
        <w:right w:val="none" w:sz="0" w:space="0" w:color="auto"/>
      </w:divBdr>
    </w:div>
    <w:div w:id="439571838">
      <w:bodyDiv w:val="1"/>
      <w:marLeft w:val="0"/>
      <w:marRight w:val="0"/>
      <w:marTop w:val="0"/>
      <w:marBottom w:val="0"/>
      <w:divBdr>
        <w:top w:val="none" w:sz="0" w:space="0" w:color="auto"/>
        <w:left w:val="none" w:sz="0" w:space="0" w:color="auto"/>
        <w:bottom w:val="none" w:sz="0" w:space="0" w:color="auto"/>
        <w:right w:val="none" w:sz="0" w:space="0" w:color="auto"/>
      </w:divBdr>
    </w:div>
    <w:div w:id="494341446">
      <w:bodyDiv w:val="1"/>
      <w:marLeft w:val="0"/>
      <w:marRight w:val="0"/>
      <w:marTop w:val="0"/>
      <w:marBottom w:val="0"/>
      <w:divBdr>
        <w:top w:val="none" w:sz="0" w:space="0" w:color="auto"/>
        <w:left w:val="none" w:sz="0" w:space="0" w:color="auto"/>
        <w:bottom w:val="none" w:sz="0" w:space="0" w:color="auto"/>
        <w:right w:val="none" w:sz="0" w:space="0" w:color="auto"/>
      </w:divBdr>
    </w:div>
    <w:div w:id="542058006">
      <w:bodyDiv w:val="1"/>
      <w:marLeft w:val="0"/>
      <w:marRight w:val="0"/>
      <w:marTop w:val="0"/>
      <w:marBottom w:val="0"/>
      <w:divBdr>
        <w:top w:val="none" w:sz="0" w:space="0" w:color="auto"/>
        <w:left w:val="none" w:sz="0" w:space="0" w:color="auto"/>
        <w:bottom w:val="none" w:sz="0" w:space="0" w:color="auto"/>
        <w:right w:val="none" w:sz="0" w:space="0" w:color="auto"/>
      </w:divBdr>
    </w:div>
    <w:div w:id="545290781">
      <w:bodyDiv w:val="1"/>
      <w:marLeft w:val="0"/>
      <w:marRight w:val="0"/>
      <w:marTop w:val="0"/>
      <w:marBottom w:val="0"/>
      <w:divBdr>
        <w:top w:val="none" w:sz="0" w:space="0" w:color="auto"/>
        <w:left w:val="none" w:sz="0" w:space="0" w:color="auto"/>
        <w:bottom w:val="none" w:sz="0" w:space="0" w:color="auto"/>
        <w:right w:val="none" w:sz="0" w:space="0" w:color="auto"/>
      </w:divBdr>
    </w:div>
    <w:div w:id="585044181">
      <w:bodyDiv w:val="1"/>
      <w:marLeft w:val="0"/>
      <w:marRight w:val="0"/>
      <w:marTop w:val="0"/>
      <w:marBottom w:val="0"/>
      <w:divBdr>
        <w:top w:val="none" w:sz="0" w:space="0" w:color="auto"/>
        <w:left w:val="none" w:sz="0" w:space="0" w:color="auto"/>
        <w:bottom w:val="none" w:sz="0" w:space="0" w:color="auto"/>
        <w:right w:val="none" w:sz="0" w:space="0" w:color="auto"/>
      </w:divBdr>
    </w:div>
    <w:div w:id="590436578">
      <w:bodyDiv w:val="1"/>
      <w:marLeft w:val="0"/>
      <w:marRight w:val="0"/>
      <w:marTop w:val="0"/>
      <w:marBottom w:val="0"/>
      <w:divBdr>
        <w:top w:val="none" w:sz="0" w:space="0" w:color="auto"/>
        <w:left w:val="none" w:sz="0" w:space="0" w:color="auto"/>
        <w:bottom w:val="none" w:sz="0" w:space="0" w:color="auto"/>
        <w:right w:val="none" w:sz="0" w:space="0" w:color="auto"/>
      </w:divBdr>
    </w:div>
    <w:div w:id="617179773">
      <w:bodyDiv w:val="1"/>
      <w:marLeft w:val="0"/>
      <w:marRight w:val="0"/>
      <w:marTop w:val="0"/>
      <w:marBottom w:val="0"/>
      <w:divBdr>
        <w:top w:val="none" w:sz="0" w:space="0" w:color="auto"/>
        <w:left w:val="none" w:sz="0" w:space="0" w:color="auto"/>
        <w:bottom w:val="none" w:sz="0" w:space="0" w:color="auto"/>
        <w:right w:val="none" w:sz="0" w:space="0" w:color="auto"/>
      </w:divBdr>
    </w:div>
    <w:div w:id="641083630">
      <w:bodyDiv w:val="1"/>
      <w:marLeft w:val="0"/>
      <w:marRight w:val="0"/>
      <w:marTop w:val="0"/>
      <w:marBottom w:val="0"/>
      <w:divBdr>
        <w:top w:val="none" w:sz="0" w:space="0" w:color="auto"/>
        <w:left w:val="none" w:sz="0" w:space="0" w:color="auto"/>
        <w:bottom w:val="none" w:sz="0" w:space="0" w:color="auto"/>
        <w:right w:val="none" w:sz="0" w:space="0" w:color="auto"/>
      </w:divBdr>
    </w:div>
    <w:div w:id="653337996">
      <w:bodyDiv w:val="1"/>
      <w:marLeft w:val="0"/>
      <w:marRight w:val="0"/>
      <w:marTop w:val="0"/>
      <w:marBottom w:val="0"/>
      <w:divBdr>
        <w:top w:val="none" w:sz="0" w:space="0" w:color="auto"/>
        <w:left w:val="none" w:sz="0" w:space="0" w:color="auto"/>
        <w:bottom w:val="none" w:sz="0" w:space="0" w:color="auto"/>
        <w:right w:val="none" w:sz="0" w:space="0" w:color="auto"/>
      </w:divBdr>
    </w:div>
    <w:div w:id="707991168">
      <w:bodyDiv w:val="1"/>
      <w:marLeft w:val="0"/>
      <w:marRight w:val="0"/>
      <w:marTop w:val="0"/>
      <w:marBottom w:val="0"/>
      <w:divBdr>
        <w:top w:val="none" w:sz="0" w:space="0" w:color="auto"/>
        <w:left w:val="none" w:sz="0" w:space="0" w:color="auto"/>
        <w:bottom w:val="none" w:sz="0" w:space="0" w:color="auto"/>
        <w:right w:val="none" w:sz="0" w:space="0" w:color="auto"/>
      </w:divBdr>
    </w:div>
    <w:div w:id="801188362">
      <w:bodyDiv w:val="1"/>
      <w:marLeft w:val="0"/>
      <w:marRight w:val="0"/>
      <w:marTop w:val="0"/>
      <w:marBottom w:val="0"/>
      <w:divBdr>
        <w:top w:val="none" w:sz="0" w:space="0" w:color="auto"/>
        <w:left w:val="none" w:sz="0" w:space="0" w:color="auto"/>
        <w:bottom w:val="none" w:sz="0" w:space="0" w:color="auto"/>
        <w:right w:val="none" w:sz="0" w:space="0" w:color="auto"/>
      </w:divBdr>
    </w:div>
    <w:div w:id="819884240">
      <w:bodyDiv w:val="1"/>
      <w:marLeft w:val="0"/>
      <w:marRight w:val="0"/>
      <w:marTop w:val="0"/>
      <w:marBottom w:val="0"/>
      <w:divBdr>
        <w:top w:val="none" w:sz="0" w:space="0" w:color="auto"/>
        <w:left w:val="none" w:sz="0" w:space="0" w:color="auto"/>
        <w:bottom w:val="none" w:sz="0" w:space="0" w:color="auto"/>
        <w:right w:val="none" w:sz="0" w:space="0" w:color="auto"/>
      </w:divBdr>
    </w:div>
    <w:div w:id="846755106">
      <w:bodyDiv w:val="1"/>
      <w:marLeft w:val="0"/>
      <w:marRight w:val="0"/>
      <w:marTop w:val="0"/>
      <w:marBottom w:val="0"/>
      <w:divBdr>
        <w:top w:val="none" w:sz="0" w:space="0" w:color="auto"/>
        <w:left w:val="none" w:sz="0" w:space="0" w:color="auto"/>
        <w:bottom w:val="none" w:sz="0" w:space="0" w:color="auto"/>
        <w:right w:val="none" w:sz="0" w:space="0" w:color="auto"/>
      </w:divBdr>
    </w:div>
    <w:div w:id="848836758">
      <w:bodyDiv w:val="1"/>
      <w:marLeft w:val="0"/>
      <w:marRight w:val="0"/>
      <w:marTop w:val="0"/>
      <w:marBottom w:val="0"/>
      <w:divBdr>
        <w:top w:val="none" w:sz="0" w:space="0" w:color="auto"/>
        <w:left w:val="none" w:sz="0" w:space="0" w:color="auto"/>
        <w:bottom w:val="none" w:sz="0" w:space="0" w:color="auto"/>
        <w:right w:val="none" w:sz="0" w:space="0" w:color="auto"/>
      </w:divBdr>
    </w:div>
    <w:div w:id="859319301">
      <w:bodyDiv w:val="1"/>
      <w:marLeft w:val="0"/>
      <w:marRight w:val="0"/>
      <w:marTop w:val="0"/>
      <w:marBottom w:val="0"/>
      <w:divBdr>
        <w:top w:val="none" w:sz="0" w:space="0" w:color="auto"/>
        <w:left w:val="none" w:sz="0" w:space="0" w:color="auto"/>
        <w:bottom w:val="none" w:sz="0" w:space="0" w:color="auto"/>
        <w:right w:val="none" w:sz="0" w:space="0" w:color="auto"/>
      </w:divBdr>
    </w:div>
    <w:div w:id="929892946">
      <w:bodyDiv w:val="1"/>
      <w:marLeft w:val="0"/>
      <w:marRight w:val="0"/>
      <w:marTop w:val="0"/>
      <w:marBottom w:val="0"/>
      <w:divBdr>
        <w:top w:val="none" w:sz="0" w:space="0" w:color="auto"/>
        <w:left w:val="none" w:sz="0" w:space="0" w:color="auto"/>
        <w:bottom w:val="none" w:sz="0" w:space="0" w:color="auto"/>
        <w:right w:val="none" w:sz="0" w:space="0" w:color="auto"/>
      </w:divBdr>
    </w:div>
    <w:div w:id="947003340">
      <w:bodyDiv w:val="1"/>
      <w:marLeft w:val="0"/>
      <w:marRight w:val="0"/>
      <w:marTop w:val="0"/>
      <w:marBottom w:val="0"/>
      <w:divBdr>
        <w:top w:val="none" w:sz="0" w:space="0" w:color="auto"/>
        <w:left w:val="none" w:sz="0" w:space="0" w:color="auto"/>
        <w:bottom w:val="none" w:sz="0" w:space="0" w:color="auto"/>
        <w:right w:val="none" w:sz="0" w:space="0" w:color="auto"/>
      </w:divBdr>
    </w:div>
    <w:div w:id="959335635">
      <w:bodyDiv w:val="1"/>
      <w:marLeft w:val="0"/>
      <w:marRight w:val="0"/>
      <w:marTop w:val="0"/>
      <w:marBottom w:val="0"/>
      <w:divBdr>
        <w:top w:val="none" w:sz="0" w:space="0" w:color="auto"/>
        <w:left w:val="none" w:sz="0" w:space="0" w:color="auto"/>
        <w:bottom w:val="none" w:sz="0" w:space="0" w:color="auto"/>
        <w:right w:val="none" w:sz="0" w:space="0" w:color="auto"/>
      </w:divBdr>
    </w:div>
    <w:div w:id="1033965115">
      <w:bodyDiv w:val="1"/>
      <w:marLeft w:val="0"/>
      <w:marRight w:val="0"/>
      <w:marTop w:val="0"/>
      <w:marBottom w:val="0"/>
      <w:divBdr>
        <w:top w:val="none" w:sz="0" w:space="0" w:color="auto"/>
        <w:left w:val="none" w:sz="0" w:space="0" w:color="auto"/>
        <w:bottom w:val="none" w:sz="0" w:space="0" w:color="auto"/>
        <w:right w:val="none" w:sz="0" w:space="0" w:color="auto"/>
      </w:divBdr>
    </w:div>
    <w:div w:id="1038702373">
      <w:bodyDiv w:val="1"/>
      <w:marLeft w:val="0"/>
      <w:marRight w:val="0"/>
      <w:marTop w:val="0"/>
      <w:marBottom w:val="0"/>
      <w:divBdr>
        <w:top w:val="none" w:sz="0" w:space="0" w:color="auto"/>
        <w:left w:val="none" w:sz="0" w:space="0" w:color="auto"/>
        <w:bottom w:val="none" w:sz="0" w:space="0" w:color="auto"/>
        <w:right w:val="none" w:sz="0" w:space="0" w:color="auto"/>
      </w:divBdr>
    </w:div>
    <w:div w:id="1040088706">
      <w:bodyDiv w:val="1"/>
      <w:marLeft w:val="0"/>
      <w:marRight w:val="0"/>
      <w:marTop w:val="0"/>
      <w:marBottom w:val="0"/>
      <w:divBdr>
        <w:top w:val="none" w:sz="0" w:space="0" w:color="auto"/>
        <w:left w:val="none" w:sz="0" w:space="0" w:color="auto"/>
        <w:bottom w:val="none" w:sz="0" w:space="0" w:color="auto"/>
        <w:right w:val="none" w:sz="0" w:space="0" w:color="auto"/>
      </w:divBdr>
    </w:div>
    <w:div w:id="1056662766">
      <w:bodyDiv w:val="1"/>
      <w:marLeft w:val="0"/>
      <w:marRight w:val="0"/>
      <w:marTop w:val="0"/>
      <w:marBottom w:val="0"/>
      <w:divBdr>
        <w:top w:val="none" w:sz="0" w:space="0" w:color="auto"/>
        <w:left w:val="none" w:sz="0" w:space="0" w:color="auto"/>
        <w:bottom w:val="none" w:sz="0" w:space="0" w:color="auto"/>
        <w:right w:val="none" w:sz="0" w:space="0" w:color="auto"/>
      </w:divBdr>
    </w:div>
    <w:div w:id="1075008385">
      <w:bodyDiv w:val="1"/>
      <w:marLeft w:val="0"/>
      <w:marRight w:val="0"/>
      <w:marTop w:val="0"/>
      <w:marBottom w:val="0"/>
      <w:divBdr>
        <w:top w:val="none" w:sz="0" w:space="0" w:color="auto"/>
        <w:left w:val="none" w:sz="0" w:space="0" w:color="auto"/>
        <w:bottom w:val="none" w:sz="0" w:space="0" w:color="auto"/>
        <w:right w:val="none" w:sz="0" w:space="0" w:color="auto"/>
      </w:divBdr>
    </w:div>
    <w:div w:id="1118261575">
      <w:bodyDiv w:val="1"/>
      <w:marLeft w:val="0"/>
      <w:marRight w:val="0"/>
      <w:marTop w:val="0"/>
      <w:marBottom w:val="0"/>
      <w:divBdr>
        <w:top w:val="none" w:sz="0" w:space="0" w:color="auto"/>
        <w:left w:val="none" w:sz="0" w:space="0" w:color="auto"/>
        <w:bottom w:val="none" w:sz="0" w:space="0" w:color="auto"/>
        <w:right w:val="none" w:sz="0" w:space="0" w:color="auto"/>
      </w:divBdr>
    </w:div>
    <w:div w:id="1129787622">
      <w:bodyDiv w:val="1"/>
      <w:marLeft w:val="0"/>
      <w:marRight w:val="0"/>
      <w:marTop w:val="0"/>
      <w:marBottom w:val="0"/>
      <w:divBdr>
        <w:top w:val="none" w:sz="0" w:space="0" w:color="auto"/>
        <w:left w:val="none" w:sz="0" w:space="0" w:color="auto"/>
        <w:bottom w:val="none" w:sz="0" w:space="0" w:color="auto"/>
        <w:right w:val="none" w:sz="0" w:space="0" w:color="auto"/>
      </w:divBdr>
    </w:div>
    <w:div w:id="1144661927">
      <w:bodyDiv w:val="1"/>
      <w:marLeft w:val="0"/>
      <w:marRight w:val="0"/>
      <w:marTop w:val="0"/>
      <w:marBottom w:val="0"/>
      <w:divBdr>
        <w:top w:val="none" w:sz="0" w:space="0" w:color="auto"/>
        <w:left w:val="none" w:sz="0" w:space="0" w:color="auto"/>
        <w:bottom w:val="none" w:sz="0" w:space="0" w:color="auto"/>
        <w:right w:val="none" w:sz="0" w:space="0" w:color="auto"/>
      </w:divBdr>
    </w:div>
    <w:div w:id="1275404775">
      <w:bodyDiv w:val="1"/>
      <w:marLeft w:val="0"/>
      <w:marRight w:val="0"/>
      <w:marTop w:val="0"/>
      <w:marBottom w:val="0"/>
      <w:divBdr>
        <w:top w:val="none" w:sz="0" w:space="0" w:color="auto"/>
        <w:left w:val="none" w:sz="0" w:space="0" w:color="auto"/>
        <w:bottom w:val="none" w:sz="0" w:space="0" w:color="auto"/>
        <w:right w:val="none" w:sz="0" w:space="0" w:color="auto"/>
      </w:divBdr>
    </w:div>
    <w:div w:id="1279684128">
      <w:bodyDiv w:val="1"/>
      <w:marLeft w:val="0"/>
      <w:marRight w:val="0"/>
      <w:marTop w:val="0"/>
      <w:marBottom w:val="0"/>
      <w:divBdr>
        <w:top w:val="none" w:sz="0" w:space="0" w:color="auto"/>
        <w:left w:val="none" w:sz="0" w:space="0" w:color="auto"/>
        <w:bottom w:val="none" w:sz="0" w:space="0" w:color="auto"/>
        <w:right w:val="none" w:sz="0" w:space="0" w:color="auto"/>
      </w:divBdr>
    </w:div>
    <w:div w:id="1293559184">
      <w:bodyDiv w:val="1"/>
      <w:marLeft w:val="0"/>
      <w:marRight w:val="0"/>
      <w:marTop w:val="0"/>
      <w:marBottom w:val="0"/>
      <w:divBdr>
        <w:top w:val="none" w:sz="0" w:space="0" w:color="auto"/>
        <w:left w:val="none" w:sz="0" w:space="0" w:color="auto"/>
        <w:bottom w:val="none" w:sz="0" w:space="0" w:color="auto"/>
        <w:right w:val="none" w:sz="0" w:space="0" w:color="auto"/>
      </w:divBdr>
    </w:div>
    <w:div w:id="1296255913">
      <w:bodyDiv w:val="1"/>
      <w:marLeft w:val="0"/>
      <w:marRight w:val="0"/>
      <w:marTop w:val="0"/>
      <w:marBottom w:val="0"/>
      <w:divBdr>
        <w:top w:val="none" w:sz="0" w:space="0" w:color="auto"/>
        <w:left w:val="none" w:sz="0" w:space="0" w:color="auto"/>
        <w:bottom w:val="none" w:sz="0" w:space="0" w:color="auto"/>
        <w:right w:val="none" w:sz="0" w:space="0" w:color="auto"/>
      </w:divBdr>
    </w:div>
    <w:div w:id="1407453861">
      <w:bodyDiv w:val="1"/>
      <w:marLeft w:val="0"/>
      <w:marRight w:val="0"/>
      <w:marTop w:val="0"/>
      <w:marBottom w:val="0"/>
      <w:divBdr>
        <w:top w:val="none" w:sz="0" w:space="0" w:color="auto"/>
        <w:left w:val="none" w:sz="0" w:space="0" w:color="auto"/>
        <w:bottom w:val="none" w:sz="0" w:space="0" w:color="auto"/>
        <w:right w:val="none" w:sz="0" w:space="0" w:color="auto"/>
      </w:divBdr>
    </w:div>
    <w:div w:id="1407648385">
      <w:bodyDiv w:val="1"/>
      <w:marLeft w:val="0"/>
      <w:marRight w:val="0"/>
      <w:marTop w:val="0"/>
      <w:marBottom w:val="0"/>
      <w:divBdr>
        <w:top w:val="none" w:sz="0" w:space="0" w:color="auto"/>
        <w:left w:val="none" w:sz="0" w:space="0" w:color="auto"/>
        <w:bottom w:val="none" w:sz="0" w:space="0" w:color="auto"/>
        <w:right w:val="none" w:sz="0" w:space="0" w:color="auto"/>
      </w:divBdr>
    </w:div>
    <w:div w:id="1543667285">
      <w:bodyDiv w:val="1"/>
      <w:marLeft w:val="0"/>
      <w:marRight w:val="0"/>
      <w:marTop w:val="0"/>
      <w:marBottom w:val="0"/>
      <w:divBdr>
        <w:top w:val="none" w:sz="0" w:space="0" w:color="auto"/>
        <w:left w:val="none" w:sz="0" w:space="0" w:color="auto"/>
        <w:bottom w:val="none" w:sz="0" w:space="0" w:color="auto"/>
        <w:right w:val="none" w:sz="0" w:space="0" w:color="auto"/>
      </w:divBdr>
    </w:div>
    <w:div w:id="1567908846">
      <w:bodyDiv w:val="1"/>
      <w:marLeft w:val="0"/>
      <w:marRight w:val="0"/>
      <w:marTop w:val="0"/>
      <w:marBottom w:val="0"/>
      <w:divBdr>
        <w:top w:val="none" w:sz="0" w:space="0" w:color="auto"/>
        <w:left w:val="none" w:sz="0" w:space="0" w:color="auto"/>
        <w:bottom w:val="none" w:sz="0" w:space="0" w:color="auto"/>
        <w:right w:val="none" w:sz="0" w:space="0" w:color="auto"/>
      </w:divBdr>
    </w:div>
    <w:div w:id="1653755075">
      <w:bodyDiv w:val="1"/>
      <w:marLeft w:val="0"/>
      <w:marRight w:val="0"/>
      <w:marTop w:val="0"/>
      <w:marBottom w:val="0"/>
      <w:divBdr>
        <w:top w:val="none" w:sz="0" w:space="0" w:color="auto"/>
        <w:left w:val="none" w:sz="0" w:space="0" w:color="auto"/>
        <w:bottom w:val="none" w:sz="0" w:space="0" w:color="auto"/>
        <w:right w:val="none" w:sz="0" w:space="0" w:color="auto"/>
      </w:divBdr>
    </w:div>
    <w:div w:id="1689091098">
      <w:bodyDiv w:val="1"/>
      <w:marLeft w:val="0"/>
      <w:marRight w:val="0"/>
      <w:marTop w:val="0"/>
      <w:marBottom w:val="0"/>
      <w:divBdr>
        <w:top w:val="none" w:sz="0" w:space="0" w:color="auto"/>
        <w:left w:val="none" w:sz="0" w:space="0" w:color="auto"/>
        <w:bottom w:val="none" w:sz="0" w:space="0" w:color="auto"/>
        <w:right w:val="none" w:sz="0" w:space="0" w:color="auto"/>
      </w:divBdr>
    </w:div>
    <w:div w:id="1713338988">
      <w:bodyDiv w:val="1"/>
      <w:marLeft w:val="0"/>
      <w:marRight w:val="0"/>
      <w:marTop w:val="0"/>
      <w:marBottom w:val="0"/>
      <w:divBdr>
        <w:top w:val="none" w:sz="0" w:space="0" w:color="auto"/>
        <w:left w:val="none" w:sz="0" w:space="0" w:color="auto"/>
        <w:bottom w:val="none" w:sz="0" w:space="0" w:color="auto"/>
        <w:right w:val="none" w:sz="0" w:space="0" w:color="auto"/>
      </w:divBdr>
    </w:div>
    <w:div w:id="1721859205">
      <w:bodyDiv w:val="1"/>
      <w:marLeft w:val="0"/>
      <w:marRight w:val="0"/>
      <w:marTop w:val="0"/>
      <w:marBottom w:val="0"/>
      <w:divBdr>
        <w:top w:val="none" w:sz="0" w:space="0" w:color="auto"/>
        <w:left w:val="none" w:sz="0" w:space="0" w:color="auto"/>
        <w:bottom w:val="none" w:sz="0" w:space="0" w:color="auto"/>
        <w:right w:val="none" w:sz="0" w:space="0" w:color="auto"/>
      </w:divBdr>
    </w:div>
    <w:div w:id="1738045810">
      <w:bodyDiv w:val="1"/>
      <w:marLeft w:val="0"/>
      <w:marRight w:val="0"/>
      <w:marTop w:val="0"/>
      <w:marBottom w:val="0"/>
      <w:divBdr>
        <w:top w:val="none" w:sz="0" w:space="0" w:color="auto"/>
        <w:left w:val="none" w:sz="0" w:space="0" w:color="auto"/>
        <w:bottom w:val="none" w:sz="0" w:space="0" w:color="auto"/>
        <w:right w:val="none" w:sz="0" w:space="0" w:color="auto"/>
      </w:divBdr>
    </w:div>
    <w:div w:id="1774935983">
      <w:bodyDiv w:val="1"/>
      <w:marLeft w:val="0"/>
      <w:marRight w:val="0"/>
      <w:marTop w:val="0"/>
      <w:marBottom w:val="0"/>
      <w:divBdr>
        <w:top w:val="none" w:sz="0" w:space="0" w:color="auto"/>
        <w:left w:val="none" w:sz="0" w:space="0" w:color="auto"/>
        <w:bottom w:val="none" w:sz="0" w:space="0" w:color="auto"/>
        <w:right w:val="none" w:sz="0" w:space="0" w:color="auto"/>
      </w:divBdr>
    </w:div>
    <w:div w:id="1777140972">
      <w:bodyDiv w:val="1"/>
      <w:marLeft w:val="0"/>
      <w:marRight w:val="0"/>
      <w:marTop w:val="0"/>
      <w:marBottom w:val="0"/>
      <w:divBdr>
        <w:top w:val="none" w:sz="0" w:space="0" w:color="auto"/>
        <w:left w:val="none" w:sz="0" w:space="0" w:color="auto"/>
        <w:bottom w:val="none" w:sz="0" w:space="0" w:color="auto"/>
        <w:right w:val="none" w:sz="0" w:space="0" w:color="auto"/>
      </w:divBdr>
    </w:div>
    <w:div w:id="1818911633">
      <w:bodyDiv w:val="1"/>
      <w:marLeft w:val="0"/>
      <w:marRight w:val="0"/>
      <w:marTop w:val="0"/>
      <w:marBottom w:val="0"/>
      <w:divBdr>
        <w:top w:val="none" w:sz="0" w:space="0" w:color="auto"/>
        <w:left w:val="none" w:sz="0" w:space="0" w:color="auto"/>
        <w:bottom w:val="none" w:sz="0" w:space="0" w:color="auto"/>
        <w:right w:val="none" w:sz="0" w:space="0" w:color="auto"/>
      </w:divBdr>
    </w:div>
    <w:div w:id="1821271388">
      <w:bodyDiv w:val="1"/>
      <w:marLeft w:val="0"/>
      <w:marRight w:val="0"/>
      <w:marTop w:val="0"/>
      <w:marBottom w:val="0"/>
      <w:divBdr>
        <w:top w:val="none" w:sz="0" w:space="0" w:color="auto"/>
        <w:left w:val="none" w:sz="0" w:space="0" w:color="auto"/>
        <w:bottom w:val="none" w:sz="0" w:space="0" w:color="auto"/>
        <w:right w:val="none" w:sz="0" w:space="0" w:color="auto"/>
      </w:divBdr>
    </w:div>
    <w:div w:id="1852060522">
      <w:bodyDiv w:val="1"/>
      <w:marLeft w:val="0"/>
      <w:marRight w:val="0"/>
      <w:marTop w:val="0"/>
      <w:marBottom w:val="0"/>
      <w:divBdr>
        <w:top w:val="none" w:sz="0" w:space="0" w:color="auto"/>
        <w:left w:val="none" w:sz="0" w:space="0" w:color="auto"/>
        <w:bottom w:val="none" w:sz="0" w:space="0" w:color="auto"/>
        <w:right w:val="none" w:sz="0" w:space="0" w:color="auto"/>
      </w:divBdr>
    </w:div>
    <w:div w:id="1859780885">
      <w:bodyDiv w:val="1"/>
      <w:marLeft w:val="0"/>
      <w:marRight w:val="0"/>
      <w:marTop w:val="0"/>
      <w:marBottom w:val="0"/>
      <w:divBdr>
        <w:top w:val="none" w:sz="0" w:space="0" w:color="auto"/>
        <w:left w:val="none" w:sz="0" w:space="0" w:color="auto"/>
        <w:bottom w:val="none" w:sz="0" w:space="0" w:color="auto"/>
        <w:right w:val="none" w:sz="0" w:space="0" w:color="auto"/>
      </w:divBdr>
    </w:div>
    <w:div w:id="1860700778">
      <w:bodyDiv w:val="1"/>
      <w:marLeft w:val="0"/>
      <w:marRight w:val="0"/>
      <w:marTop w:val="0"/>
      <w:marBottom w:val="0"/>
      <w:divBdr>
        <w:top w:val="none" w:sz="0" w:space="0" w:color="auto"/>
        <w:left w:val="none" w:sz="0" w:space="0" w:color="auto"/>
        <w:bottom w:val="none" w:sz="0" w:space="0" w:color="auto"/>
        <w:right w:val="none" w:sz="0" w:space="0" w:color="auto"/>
      </w:divBdr>
    </w:div>
    <w:div w:id="1878009196">
      <w:bodyDiv w:val="1"/>
      <w:marLeft w:val="0"/>
      <w:marRight w:val="0"/>
      <w:marTop w:val="0"/>
      <w:marBottom w:val="0"/>
      <w:divBdr>
        <w:top w:val="none" w:sz="0" w:space="0" w:color="auto"/>
        <w:left w:val="none" w:sz="0" w:space="0" w:color="auto"/>
        <w:bottom w:val="none" w:sz="0" w:space="0" w:color="auto"/>
        <w:right w:val="none" w:sz="0" w:space="0" w:color="auto"/>
      </w:divBdr>
    </w:div>
    <w:div w:id="1915620619">
      <w:bodyDiv w:val="1"/>
      <w:marLeft w:val="0"/>
      <w:marRight w:val="0"/>
      <w:marTop w:val="0"/>
      <w:marBottom w:val="0"/>
      <w:divBdr>
        <w:top w:val="none" w:sz="0" w:space="0" w:color="auto"/>
        <w:left w:val="none" w:sz="0" w:space="0" w:color="auto"/>
        <w:bottom w:val="none" w:sz="0" w:space="0" w:color="auto"/>
        <w:right w:val="none" w:sz="0" w:space="0" w:color="auto"/>
      </w:divBdr>
    </w:div>
    <w:div w:id="1918857335">
      <w:bodyDiv w:val="1"/>
      <w:marLeft w:val="0"/>
      <w:marRight w:val="0"/>
      <w:marTop w:val="0"/>
      <w:marBottom w:val="0"/>
      <w:divBdr>
        <w:top w:val="none" w:sz="0" w:space="0" w:color="auto"/>
        <w:left w:val="none" w:sz="0" w:space="0" w:color="auto"/>
        <w:bottom w:val="none" w:sz="0" w:space="0" w:color="auto"/>
        <w:right w:val="none" w:sz="0" w:space="0" w:color="auto"/>
      </w:divBdr>
    </w:div>
    <w:div w:id="1922790294">
      <w:bodyDiv w:val="1"/>
      <w:marLeft w:val="0"/>
      <w:marRight w:val="0"/>
      <w:marTop w:val="0"/>
      <w:marBottom w:val="0"/>
      <w:divBdr>
        <w:top w:val="none" w:sz="0" w:space="0" w:color="auto"/>
        <w:left w:val="none" w:sz="0" w:space="0" w:color="auto"/>
        <w:bottom w:val="none" w:sz="0" w:space="0" w:color="auto"/>
        <w:right w:val="none" w:sz="0" w:space="0" w:color="auto"/>
      </w:divBdr>
    </w:div>
    <w:div w:id="1922912975">
      <w:bodyDiv w:val="1"/>
      <w:marLeft w:val="0"/>
      <w:marRight w:val="0"/>
      <w:marTop w:val="0"/>
      <w:marBottom w:val="0"/>
      <w:divBdr>
        <w:top w:val="none" w:sz="0" w:space="0" w:color="auto"/>
        <w:left w:val="none" w:sz="0" w:space="0" w:color="auto"/>
        <w:bottom w:val="none" w:sz="0" w:space="0" w:color="auto"/>
        <w:right w:val="none" w:sz="0" w:space="0" w:color="auto"/>
      </w:divBdr>
    </w:div>
    <w:div w:id="1927030415">
      <w:bodyDiv w:val="1"/>
      <w:marLeft w:val="0"/>
      <w:marRight w:val="0"/>
      <w:marTop w:val="0"/>
      <w:marBottom w:val="0"/>
      <w:divBdr>
        <w:top w:val="none" w:sz="0" w:space="0" w:color="auto"/>
        <w:left w:val="none" w:sz="0" w:space="0" w:color="auto"/>
        <w:bottom w:val="none" w:sz="0" w:space="0" w:color="auto"/>
        <w:right w:val="none" w:sz="0" w:space="0" w:color="auto"/>
      </w:divBdr>
    </w:div>
    <w:div w:id="1942447993">
      <w:bodyDiv w:val="1"/>
      <w:marLeft w:val="0"/>
      <w:marRight w:val="0"/>
      <w:marTop w:val="0"/>
      <w:marBottom w:val="0"/>
      <w:divBdr>
        <w:top w:val="none" w:sz="0" w:space="0" w:color="auto"/>
        <w:left w:val="none" w:sz="0" w:space="0" w:color="auto"/>
        <w:bottom w:val="none" w:sz="0" w:space="0" w:color="auto"/>
        <w:right w:val="none" w:sz="0" w:space="0" w:color="auto"/>
      </w:divBdr>
    </w:div>
    <w:div w:id="1950426746">
      <w:bodyDiv w:val="1"/>
      <w:marLeft w:val="0"/>
      <w:marRight w:val="0"/>
      <w:marTop w:val="0"/>
      <w:marBottom w:val="0"/>
      <w:divBdr>
        <w:top w:val="none" w:sz="0" w:space="0" w:color="auto"/>
        <w:left w:val="none" w:sz="0" w:space="0" w:color="auto"/>
        <w:bottom w:val="none" w:sz="0" w:space="0" w:color="auto"/>
        <w:right w:val="none" w:sz="0" w:space="0" w:color="auto"/>
      </w:divBdr>
    </w:div>
    <w:div w:id="1968470013">
      <w:bodyDiv w:val="1"/>
      <w:marLeft w:val="0"/>
      <w:marRight w:val="0"/>
      <w:marTop w:val="0"/>
      <w:marBottom w:val="0"/>
      <w:divBdr>
        <w:top w:val="none" w:sz="0" w:space="0" w:color="auto"/>
        <w:left w:val="none" w:sz="0" w:space="0" w:color="auto"/>
        <w:bottom w:val="none" w:sz="0" w:space="0" w:color="auto"/>
        <w:right w:val="none" w:sz="0" w:space="0" w:color="auto"/>
      </w:divBdr>
    </w:div>
    <w:div w:id="1997830870">
      <w:bodyDiv w:val="1"/>
      <w:marLeft w:val="0"/>
      <w:marRight w:val="0"/>
      <w:marTop w:val="0"/>
      <w:marBottom w:val="0"/>
      <w:divBdr>
        <w:top w:val="none" w:sz="0" w:space="0" w:color="auto"/>
        <w:left w:val="none" w:sz="0" w:space="0" w:color="auto"/>
        <w:bottom w:val="none" w:sz="0" w:space="0" w:color="auto"/>
        <w:right w:val="none" w:sz="0" w:space="0" w:color="auto"/>
      </w:divBdr>
    </w:div>
    <w:div w:id="2015649827">
      <w:bodyDiv w:val="1"/>
      <w:marLeft w:val="0"/>
      <w:marRight w:val="0"/>
      <w:marTop w:val="0"/>
      <w:marBottom w:val="0"/>
      <w:divBdr>
        <w:top w:val="none" w:sz="0" w:space="0" w:color="auto"/>
        <w:left w:val="none" w:sz="0" w:space="0" w:color="auto"/>
        <w:bottom w:val="none" w:sz="0" w:space="0" w:color="auto"/>
        <w:right w:val="none" w:sz="0" w:space="0" w:color="auto"/>
      </w:divBdr>
    </w:div>
    <w:div w:id="2056852089">
      <w:bodyDiv w:val="1"/>
      <w:marLeft w:val="0"/>
      <w:marRight w:val="0"/>
      <w:marTop w:val="0"/>
      <w:marBottom w:val="0"/>
      <w:divBdr>
        <w:top w:val="none" w:sz="0" w:space="0" w:color="auto"/>
        <w:left w:val="none" w:sz="0" w:space="0" w:color="auto"/>
        <w:bottom w:val="none" w:sz="0" w:space="0" w:color="auto"/>
        <w:right w:val="none" w:sz="0" w:space="0" w:color="auto"/>
      </w:divBdr>
    </w:div>
    <w:div w:id="2079013674">
      <w:bodyDiv w:val="1"/>
      <w:marLeft w:val="0"/>
      <w:marRight w:val="0"/>
      <w:marTop w:val="0"/>
      <w:marBottom w:val="0"/>
      <w:divBdr>
        <w:top w:val="none" w:sz="0" w:space="0" w:color="auto"/>
        <w:left w:val="none" w:sz="0" w:space="0" w:color="auto"/>
        <w:bottom w:val="none" w:sz="0" w:space="0" w:color="auto"/>
        <w:right w:val="none" w:sz="0" w:space="0" w:color="auto"/>
      </w:divBdr>
    </w:div>
    <w:div w:id="2104642752">
      <w:bodyDiv w:val="1"/>
      <w:marLeft w:val="0"/>
      <w:marRight w:val="0"/>
      <w:marTop w:val="0"/>
      <w:marBottom w:val="0"/>
      <w:divBdr>
        <w:top w:val="none" w:sz="0" w:space="0" w:color="auto"/>
        <w:left w:val="none" w:sz="0" w:space="0" w:color="auto"/>
        <w:bottom w:val="none" w:sz="0" w:space="0" w:color="auto"/>
        <w:right w:val="none" w:sz="0" w:space="0" w:color="auto"/>
      </w:divBdr>
    </w:div>
    <w:div w:id="21224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FC42C81144877E46A6F6BC58AA7C525C" ma:contentTypeVersion="4" ma:contentTypeDescription="Új dokumentum létrehozása." ma:contentTypeScope="" ma:versionID="ee219cea04815c5f80f62922bbb5d736">
  <xsd:schema xmlns:xsd="http://www.w3.org/2001/XMLSchema" xmlns:xs="http://www.w3.org/2001/XMLSchema" xmlns:p="http://schemas.microsoft.com/office/2006/metadata/properties" xmlns:ns2="2a51a650-1acc-4683-8cd6-e83139e0ed88" targetNamespace="http://schemas.microsoft.com/office/2006/metadata/properties" ma:root="true" ma:fieldsID="a093d661386c95a75b557e148cd585f4" ns2:_="">
    <xsd:import namespace="2a51a650-1acc-4683-8cd6-e83139e0ed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1a650-1acc-4683-8cd6-e83139e0ed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2ABC67-14A1-484E-8DDC-C48EB83A411D}">
  <ds:schemaRefs>
    <ds:schemaRef ds:uri="http://schemas.microsoft.com/sharepoint/v3/contenttype/forms"/>
  </ds:schemaRefs>
</ds:datastoreItem>
</file>

<file path=customXml/itemProps2.xml><?xml version="1.0" encoding="utf-8"?>
<ds:datastoreItem xmlns:ds="http://schemas.openxmlformats.org/officeDocument/2006/customXml" ds:itemID="{4B49B1D0-32CC-4B24-BBAD-5E6FEA716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1a650-1acc-4683-8cd6-e83139e0e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1C1479-8926-4B03-8D3F-23913B4680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Muzakki Muhammad Enzi</dc:creator>
  <cp:keywords/>
  <dc:description/>
  <cp:lastModifiedBy>Akmal Muhammad Usman</cp:lastModifiedBy>
  <cp:revision>34</cp:revision>
  <cp:lastPrinted>2024-11-03T00:13:00Z</cp:lastPrinted>
  <dcterms:created xsi:type="dcterms:W3CDTF">2024-10-30T18:13:00Z</dcterms:created>
  <dcterms:modified xsi:type="dcterms:W3CDTF">2024-11-07T12:39:00Z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0x010100FC42C81144877E46A6F6BC58AA7C525C</vt:lpwstr>
  </property>
</Properties>
</file>