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0900a830dc61508328354bd2a3a9339bbc4cf0"/>
    <w:p>
      <w:pPr>
        <w:pStyle w:val="Heading1"/>
      </w:pPr>
      <w:r>
        <w:t xml:space="preserve">MarQira Pulse — Dashboard &amp; Site-Detail Redesign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d0f03fa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Redesign dashboard &amp; site-detail UI to new design spec with real data</w:t>
      </w:r>
      <w:r>
        <w:t xml:space="preserve"> </w:t>
      </w:r>
      <w:r>
        <w:rPr>
          <w:bCs/>
          <w:b/>
        </w:rPr>
        <w:t xml:space="preserve">Previous HEAD:</w:t>
      </w:r>
      <w:r>
        <w:t xml:space="preserve"> </w:t>
      </w:r>
      <w:r>
        <w:rPr>
          <w:rStyle w:val="VerbatimChar"/>
        </w:rPr>
        <w:t xml:space="preserve">d59f925</w:t>
      </w:r>
      <w:r>
        <w:t xml:space="preserve"> </w:t>
      </w:r>
      <w:r>
        <w:rPr>
          <w:bCs/>
          <w:b/>
        </w:rPr>
        <w:t xml:space="preserve">Push status:</w:t>
      </w:r>
      <w:r>
        <w:t xml:space="preserve"> </w:t>
      </w:r>
      <w:r>
        <w:t xml:space="preserve">✅ Pushed to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(verified via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:</w:t>
      </w:r>
      <w:r>
        <w:t xml:space="preserve"> </w:t>
      </w:r>
      <w:r>
        <w:rPr>
          <w:rStyle w:val="VerbatimChar"/>
        </w:rPr>
        <w:t xml:space="preserve">d0f03fab…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refs/heads/main</w:t>
      </w:r>
      <w:r>
        <w:t xml:space="preserve">).</w:t>
      </w:r>
      <w:r>
        <w:t xml:space="preserve"> </w:t>
      </w:r>
      <w:r>
        <w:rPr>
          <w:bCs/>
          <w:b/>
        </w:rPr>
        <w:t xml:space="preserve">Frontend build: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tsc -b &amp;&amp; vite build</w:t>
      </w:r>
      <w:r>
        <w:t xml:space="preserve"> </w:t>
      </w:r>
      <w:r>
        <w:t xml:space="preserve">— 158 modules, 0 TypeScript errors.</w:t>
      </w:r>
      <w:r>
        <w:t xml:space="preserve"> </w:t>
      </w:r>
      <w:r>
        <w:rPr>
          <w:bCs/>
          <w:b/>
        </w:rPr>
        <w:t xml:space="preserve">Backend tests: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php vendor/bin/pest</w:t>
      </w:r>
      <w:r>
        <w:t xml:space="preserve"> </w:t>
      </w:r>
      <w:r>
        <w:t xml:space="preserve">(non-parallel) —</w:t>
      </w:r>
      <w:r>
        <w:t xml:space="preserve"> </w:t>
      </w:r>
      <w:r>
        <w:rPr>
          <w:bCs/>
          <w:b/>
        </w:rPr>
        <w:t xml:space="preserve">218 passed, 660 assertions</w:t>
      </w:r>
      <w:r>
        <w:t xml:space="preserve">.</w:t>
      </w:r>
      <w:r>
        <w:t xml:space="preserve"> </w:t>
      </w:r>
      <w:r>
        <w:rPr>
          <w:bCs/>
          <w:b/>
        </w:rPr>
        <w:t xml:space="preserve">Database / schema changes:</w:t>
      </w:r>
      <w:r>
        <w:t xml:space="preserve"> </w:t>
      </w:r>
      <w:r>
        <w:rPr>
          <w:bCs/>
          <w:b/>
        </w:rPr>
        <w:t xml:space="preserve">NONE.</w:t>
      </w:r>
      <w:r>
        <w:t xml:space="preserve"> </w:t>
      </w:r>
      <w:r>
        <w:t xml:space="preserve">Every new metric is derived from data the connector already collects (</w:t>
      </w:r>
      <w:r>
        <w:rPr>
          <w:rStyle w:val="VerbatimChar"/>
        </w:rPr>
        <w:t xml:space="preserve">site_heartbeats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sites.plugin_version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sites.enrolled_at</w:t>
      </w:r>
      <w:r>
        <w:t xml:space="preserve">/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core_update_available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plugin_updates_count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theme_updates_count</w:t>
      </w:r>
      <w:r>
        <w:t xml:space="preserve">, existing visitor/user/content snapshots). No migrations were added.</w:t>
      </w:r>
    </w:p>
    <w:p>
      <w:pPr>
        <w:pStyle w:val="BodyText"/>
      </w:pPr>
      <w:r>
        <w:t xml:space="preserve">The two uploaded HTML files (</w:t>
      </w:r>
      <w:r>
        <w:rPr>
          <w:rStyle w:val="VerbatimChar"/>
        </w:rPr>
        <w:t xml:space="preserve">marqira-pulse-dashboard.html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marqira-pulse-site-detail.html</w:t>
      </w:r>
      <w:r>
        <w:t xml:space="preserve">) were treated as a</w:t>
      </w:r>
      <w:r>
        <w:t xml:space="preserve"> </w:t>
      </w:r>
      <w:r>
        <w:rPr>
          <w:bCs/>
          <w:b/>
        </w:rPr>
        <w:t xml:space="preserve">design specification</w:t>
      </w:r>
      <w:r>
        <w:t xml:space="preserve">, not static markup. They were translated into the existing React/Vite/TypeScript/Tailwind component architecture using reusable components. Every placeholder metric, random chart series, and hard-coded value in the mockups was replaced with</w:t>
      </w:r>
      <w:r>
        <w:t xml:space="preserve"> </w:t>
      </w:r>
      <w:r>
        <w:rPr>
          <w:bCs/>
          <w:b/>
        </w:rPr>
        <w:t xml:space="preserve">real data</w:t>
      </w:r>
      <w:r>
        <w:t xml:space="preserve"> </w:t>
      </w:r>
      <w:r>
        <w:t xml:space="preserve">from the API (or an honest empty/no-data state where the account genuinely has no data yet).</w:t>
      </w:r>
    </w:p>
    <w:p>
      <w:r>
        <w:pict>
          <v:rect style="width:0;height:1.5pt" o:hralign="center" o:hrstd="t" o:hr="t"/>
        </w:pict>
      </w:r>
    </w:p>
    <w:bookmarkStart w:id="20" w:name="major-ui-changes-system-wide"/>
    <w:p>
      <w:pPr>
        <w:pStyle w:val="Heading2"/>
      </w:pPr>
      <w:r>
        <w:t xml:space="preserve">1. Major UI changes (system-wide)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design-token system.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 </w:t>
      </w:r>
      <w:r>
        <w:t xml:space="preserve">now define semantic token families backed by CSS variables —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 </w:t>
      </w:r>
      <w:r>
        <w:t xml:space="preserve">(DEFAULT/soft/pale/grid),</w:t>
      </w:r>
      <w:r>
        <w:t xml:space="preserve"> </w:t>
      </w:r>
      <w:r>
        <w:rPr>
          <w:rStyle w:val="VerbatimChar"/>
        </w:rPr>
        <w:t xml:space="preserve">ink</w:t>
      </w:r>
      <w:r>
        <w:t xml:space="preserve"> </w:t>
      </w:r>
      <w:r>
        <w:t xml:space="preserve">(DEFAULT/soft/body/muted),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(DEFAULT/strong),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 plus brand/indigo/sky/success/warning/danger accents and the</w:t>
      </w:r>
      <w:r>
        <w:t xml:space="preserve"> </w:t>
      </w:r>
      <w:r>
        <w:rPr>
          <w:rStyle w:val="VerbatimChar"/>
        </w:rPr>
        <w:t xml:space="preserve">brand-gradient</w:t>
      </w:r>
      <w:r>
        <w:t xml:space="preserve">. Typography uses Inter (sans), Space Grotesk (display), JetBrains Mono (mono).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light/dark theming.</w:t>
      </w:r>
      <w:r>
        <w:t xml:space="preserve"> </w:t>
      </w:r>
      <w:r>
        <w:rPr>
          <w:rStyle w:val="VerbatimChar"/>
        </w:rPr>
        <w:t xml:space="preserve">ThemeContext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src/context/ThemeContext.tsx</w:t>
      </w:r>
      <w:r>
        <w:t xml:space="preserve">) resolves saved preference → OS preference → light, sets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, and persists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mqp-theme</w:t>
      </w:r>
      <w:r>
        <w:t xml:space="preserve">). Every page was migrated off hard-coded</w:t>
      </w:r>
      <w:r>
        <w:t xml:space="preserve"> </w:t>
      </w:r>
      <w:r>
        <w:rPr>
          <w:rStyle w:val="VerbatimChar"/>
        </w:rPr>
        <w:t xml:space="preserve">slate-*</w:t>
      </w:r>
      <w:r>
        <w:t xml:space="preserve">/</w:t>
      </w:r>
      <w:r>
        <w:rPr>
          <w:rStyle w:val="VerbatimChar"/>
        </w:rPr>
        <w:t xml:space="preserve">bg-white</w:t>
      </w:r>
      <w:r>
        <w:t xml:space="preserve">/</w:t>
      </w:r>
      <w:r>
        <w:rPr>
          <w:rStyle w:val="VerbatimChar"/>
        </w:rPr>
        <w:t xml:space="preserve">red-*</w:t>
      </w:r>
      <w:r>
        <w:t xml:space="preserve">/</w:t>
      </w:r>
      <w:r>
        <w:rPr>
          <w:rStyle w:val="VerbatimChar"/>
        </w:rPr>
        <w:t xml:space="preserve">emerald-*</w:t>
      </w:r>
      <w:r>
        <w:t xml:space="preserve"> </w:t>
      </w:r>
      <w:r>
        <w:t xml:space="preserve">utility classes onto the tokens, so both themes render correctly everywhere (pages, modals, tables, auth screens).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Reusable component library.</w:t>
      </w:r>
      <w:r>
        <w:t xml:space="preserve"> </w:t>
      </w:r>
      <w:r>
        <w:t xml:space="preserve">Shared primitives were consolidated: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components/ui.tsx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Spinner, LoadingState, ErrorState, EmptyState, StatusBadge, Badge, VerifiedPill, FavAvatar, Pill, SiteStatusPill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components/charts.tsx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CountUp, Sparkline, AreaChart, Seg, RolloutRing, PulseLine</w:t>
      </w:r>
      <w:r>
        <w:t xml:space="preserve"> </w:t>
      </w:r>
      <w:r>
        <w:t xml:space="preserve">(all pure SVG, no chart library, null-safe on empty data).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components/Topbar.tsx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components/AccountSelector.tsx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components/ThemeToggle.tsx</w:t>
      </w:r>
      <w:r>
        <w:t xml:space="preserve">, and a token-migrated</w:t>
      </w:r>
      <w:r>
        <w:t xml:space="preserve"> </w:t>
      </w:r>
      <w:r>
        <w:rPr>
          <w:rStyle w:val="VerbatimChar"/>
        </w:rPr>
        <w:t xml:space="preserve">components/Layout.tsx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components/Modal.tsx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Consistent states.</w:t>
      </w:r>
      <w:r>
        <w:t xml:space="preserve"> </w:t>
      </w:r>
      <w:r>
        <w:t xml:space="preserve">Every data surface has explicit loading, error (with retry), and empty (</w:t>
      </w:r>
      <w:r>
        <w:t xml:space="preserve">“</w:t>
      </w:r>
      <w:r>
        <w:t xml:space="preserve">No … yet</w:t>
      </w:r>
      <w:r>
        <w:t xml:space="preserve">”</w:t>
      </w:r>
      <w:r>
        <w:t xml:space="preserve">) states rather than blank space or fabricated numbers.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Responsive.</w:t>
      </w:r>
      <w:r>
        <w:t xml:space="preserve"> </w:t>
      </w:r>
      <w:r>
        <w:t xml:space="preserve">Grids collapse to single-column on narrow viewports; tables use horizontal-scroll containers only where unavoidable; the layout targets laptop down to small screens.</w:t>
      </w:r>
    </w:p>
    <w:p>
      <w:r>
        <w:pict>
          <v:rect style="width:0;height:1.5pt" o:hralign="center" o:hrstd="t" o:hr="t"/>
        </w:pict>
      </w:r>
    </w:p>
    <w:bookmarkEnd w:id="20"/>
    <w:bookmarkStart w:id="21" w:name="main-dashboard-overview-changes"/>
    <w:p>
      <w:pPr>
        <w:pStyle w:val="Heading2"/>
      </w:pPr>
      <w:r>
        <w:t xml:space="preserve">2. Main Dashboard (Overview) changes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src/pages/Overview.tsx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Pulse hero</w:t>
      </w:r>
      <w:r>
        <w:t xml:space="preserve"> </w:t>
      </w:r>
      <w:r>
        <w:t xml:space="preserve">with the decorative animated</w:t>
      </w:r>
      <w:r>
        <w:t xml:space="preserve"> </w:t>
      </w:r>
      <w:r>
        <w:rPr>
          <w:rStyle w:val="VerbatimChar"/>
        </w:rPr>
        <w:t xml:space="preserve">PulseLine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Four metric cards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CountUp</w:t>
      </w:r>
      <w:r>
        <w:t xml:space="preserve">, driven by a new backend</w:t>
      </w:r>
      <w:r>
        <w:t xml:space="preserve"> </w:t>
      </w:r>
      <w:r>
        <w:rPr>
          <w:rStyle w:val="VerbatimChar"/>
        </w:rPr>
        <w:t xml:space="preserve">trends</w:t>
      </w:r>
      <w:r>
        <w:t xml:space="preserve"> </w:t>
      </w:r>
      <w:r>
        <w:t xml:space="preserve">block:</w:t>
      </w:r>
    </w:p>
    <w:p>
      <w:pPr>
        <w:numPr>
          <w:ilvl w:val="1"/>
          <w:numId w:val="1004"/>
        </w:numPr>
        <w:pStyle w:val="Compact"/>
      </w:pPr>
      <w:r>
        <w:t xml:space="preserve">Total websites +</w:t>
      </w:r>
      <w:r>
        <w:t xml:space="preserve"> </w:t>
      </w:r>
      <w:r>
        <w:rPr>
          <w:iCs/>
          <w:i/>
        </w:rPr>
        <w:t xml:space="preserve">sites added this month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7-day fleet uptime %.</w:t>
      </w:r>
    </w:p>
    <w:p>
      <w:pPr>
        <w:numPr>
          <w:ilvl w:val="1"/>
          <w:numId w:val="1004"/>
        </w:numPr>
        <w:pStyle w:val="Compact"/>
      </w:pPr>
      <w:r>
        <w:t xml:space="preserve">Pending updates, broken down into core / plugins / themes.</w:t>
      </w:r>
    </w:p>
    <w:p>
      <w:pPr>
        <w:numPr>
          <w:ilvl w:val="1"/>
          <w:numId w:val="1004"/>
        </w:numPr>
        <w:pStyle w:val="Compact"/>
      </w:pPr>
      <w:r>
        <w:t xml:space="preserve">Attention count.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Fleet uptime card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Seg</w:t>
      </w:r>
      <w:r>
        <w:t xml:space="preserve"> </w:t>
      </w:r>
      <w:r>
        <w:t xml:space="preserve">range switch (7 / 30 / 90 days) that calls</w:t>
      </w:r>
      <w:r>
        <w:t xml:space="preserve"> </w:t>
      </w:r>
      <w:r>
        <w:rPr>
          <w:rStyle w:val="VerbatimChar"/>
        </w:rPr>
        <w:t xml:space="preserve">GET /api/dashboard/fleet/uptime</w:t>
      </w:r>
      <w:r>
        <w:t xml:space="preserve"> </w:t>
      </w:r>
      <w:r>
        <w:t xml:space="preserve">and renders a real</w:t>
      </w:r>
      <w:r>
        <w:t xml:space="preserve"> </w:t>
      </w:r>
      <w:r>
        <w:rPr>
          <w:rStyle w:val="VerbatimChar"/>
        </w:rPr>
        <w:t xml:space="preserve">AreaChart</w:t>
      </w:r>
      <w:r>
        <w:t xml:space="preserve"> </w:t>
      </w:r>
      <w:r>
        <w:t xml:space="preserve">(domain 0–100).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Role-aware panel:</w:t>
      </w:r>
      <w:r>
        <w:t xml:space="preserve"> </w:t>
      </w:r>
      <w:r>
        <w:t xml:space="preserve">owners see a live</w:t>
      </w:r>
      <w:r>
        <w:t xml:space="preserve"> </w:t>
      </w:r>
      <w:r>
        <w:rPr>
          <w:bCs/>
          <w:b/>
        </w:rPr>
        <w:t xml:space="preserve">Activity feed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/audit-logs</w:t>
      </w:r>
      <w:r>
        <w:t xml:space="preserve">); subscribers see a scoped</w:t>
      </w:r>
      <w:r>
        <w:t xml:space="preserve"> </w:t>
      </w:r>
      <w:r>
        <w:rPr>
          <w:bCs/>
          <w:b/>
        </w:rPr>
        <w:t xml:space="preserve">Attention</w:t>
      </w:r>
      <w:r>
        <w:t xml:space="preserve"> </w:t>
      </w:r>
      <w:r>
        <w:t xml:space="preserve">card (they never receive org-wide audit data).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 queue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Connector release</w:t>
      </w:r>
      <w:r>
        <w:t xml:space="preserve"> </w:t>
      </w:r>
      <w:r>
        <w:t xml:space="preserve">cards from real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Quick actions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site-details-changes"/>
    <w:p>
      <w:pPr>
        <w:pStyle w:val="Heading2"/>
      </w:pPr>
      <w:r>
        <w:t xml:space="preserve">3. Site Details changes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src/pages/WebsiteDetail.tsx</w:t>
      </w:r>
      <w:r>
        <w:t xml:space="preserve"> </w:t>
      </w:r>
      <w:r>
        <w:t xml:space="preserve">— a full rewrite into a tabbed layout with a site header (favicon tile, status pill, multisite pill, meta line), a 5-item quick-stat strip, and an underline tab-bar. All tabs use</w:t>
      </w:r>
      <w:r>
        <w:t xml:space="preserve"> </w:t>
      </w:r>
      <w:r>
        <w:rPr>
          <w:bCs/>
          <w:b/>
        </w:rPr>
        <w:t xml:space="preserve">real API data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4118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detail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/ Infrastructure / Software / Health info-cards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/sites/{uuid}/visitors?days=…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visitor series +</w:t>
            </w:r>
            <w:r>
              <w:t xml:space="preserve"> </w:t>
            </w:r>
            <w:r>
              <w:rPr>
                <w:rStyle w:val="VerbatimChar"/>
              </w:rPr>
              <w:t xml:space="preserve">AreaChart</w:t>
            </w:r>
            <w:r>
              <w:t xml:space="preserve"> </w:t>
            </w:r>
            <w:r>
              <w:t xml:space="preserve">+ daily breakdown table + 7/30 range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users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Totals, admins (from roles), logged-in-in-7d (from</w:t>
            </w:r>
            <w:r>
              <w:t xml:space="preserve"> </w:t>
            </w:r>
            <w:r>
              <w:rPr>
                <w:rStyle w:val="VerbatimChar"/>
              </w:rPr>
              <w:t xml:space="preserve">last_login_at</w:t>
            </w:r>
            <w:r>
              <w:t xml:space="preserve">), paginated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summary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tiles + filter chips + paginated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Core/version/theme info-cards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 health + heartbeat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reporting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Low-confidence note +</w:t>
            </w:r>
            <w:r>
              <w:t xml:space="preserve"> </w:t>
            </w:r>
            <w:r>
              <w:rPr>
                <w:bCs/>
                <w:b/>
              </w:rPr>
              <w:t xml:space="preserve">preserved</w:t>
            </w:r>
            <w:r>
              <w:t xml:space="preserve"> </w:t>
            </w:r>
            <w:r>
              <w:t xml:space="preserve">manual verify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heartbeat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update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tiles + connector self-update banner +</w:t>
            </w:r>
            <w:r>
              <w:t xml:space="preserve"> </w:t>
            </w:r>
            <w:r>
              <w:rPr>
                <w:bCs/>
                <w:b/>
              </w:rPr>
              <w:t xml:space="preserve">preserved</w:t>
            </w:r>
            <w:r>
              <w:t xml:space="preserve"> </w:t>
            </w:r>
            <w:r>
              <w:t xml:space="preserve">WordPress maintenance actions (core/plugins/themes) + live command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/audit-logs?subject_uuid=…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Site-scoped timeline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Preserved functionality</w:t>
      </w:r>
      <w:r>
        <w:t xml:space="preserve"> </w:t>
      </w:r>
      <w:r>
        <w:t xml:space="preserve">not in the mockup: the manual network/ownership verification form, all WordPress remote-maintenance actions, live remote-command status, and the connector self-update flow.</w:t>
      </w:r>
    </w:p>
    <w:p>
      <w:r>
        <w:pict>
          <v:rect style="width:0;height:1.5pt" o:hralign="center" o:hrstd="t" o:hr="t"/>
        </w:pict>
      </w:r>
    </w:p>
    <w:bookmarkEnd w:id="22"/>
    <w:bookmarkStart w:id="23" w:name="new-features-introduced-from-the-designs"/>
    <w:p>
      <w:pPr>
        <w:pStyle w:val="Heading2"/>
      </w:pPr>
      <w:r>
        <w:t xml:space="preserve">4. New features introduced from the designs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Fleet uptime analytics</w:t>
      </w:r>
      <w:r>
        <w:t xml:space="preserve"> </w:t>
      </w:r>
      <w:r>
        <w:t xml:space="preserve">(Overview chart +</w:t>
      </w:r>
      <w:r>
        <w:t xml:space="preserve"> </w:t>
      </w:r>
      <w:r>
        <w:rPr>
          <w:rStyle w:val="VerbatimChar"/>
        </w:rPr>
        <w:t xml:space="preserve">trends.uptime_7d_pct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Connector rollout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src/pages/PluginReleases.tsx</w:t>
      </w:r>
      <w:r>
        <w:t xml:space="preserve">): a</w:t>
      </w:r>
      <w:r>
        <w:t xml:space="preserve"> </w:t>
      </w:r>
      <w:r>
        <w:rPr>
          <w:rStyle w:val="VerbatimChar"/>
        </w:rPr>
        <w:t xml:space="preserve">RolloutRing</w:t>
      </w:r>
      <w:r>
        <w:t xml:space="preserve"> </w:t>
      </w:r>
      <w:r>
        <w:t xml:space="preserve">donut plus a</w:t>
      </w:r>
      <w:r>
        <w:t xml:space="preserve"> </w:t>
      </w:r>
      <w:r>
        <w:t xml:space="preserve">“</w:t>
      </w:r>
      <w:r>
        <w:t xml:space="preserve">This release</w:t>
      </w:r>
      <w:r>
        <w:t xml:space="preserve">”</w:t>
      </w:r>
      <w:r>
        <w:t xml:space="preserve"> </w:t>
      </w:r>
      <w:r>
        <w:t xml:space="preserve">card showing how many sites are on the latest connector version, how many are behind, and how many are not reporting — from</w:t>
      </w:r>
      <w:r>
        <w:t xml:space="preserve"> </w:t>
      </w:r>
      <w:r>
        <w:rPr>
          <w:rStyle w:val="VerbatimChar"/>
        </w:rPr>
        <w:t xml:space="preserve">GET /api/dashboard/fleet/rollout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This-month growth / update breakdown trends</w:t>
      </w:r>
      <w:r>
        <w:t xml:space="preserve"> </w:t>
      </w:r>
      <w:r>
        <w:t xml:space="preserve">on the Overview metric cards.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Light/dark appearance picker</w:t>
      </w:r>
      <w:r>
        <w:t xml:space="preserve"> </w:t>
      </w:r>
      <w:r>
        <w:t xml:space="preserve">in Settings, wired to</w:t>
      </w:r>
      <w:r>
        <w:t xml:space="preserve"> </w:t>
      </w:r>
      <w:r>
        <w:rPr>
          <w:rStyle w:val="VerbatimChar"/>
        </w:rPr>
        <w:t xml:space="preserve">ThemeContext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Verified-origin pills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real visitor sparklines</w:t>
      </w:r>
      <w:r>
        <w:t xml:space="preserve"> </w:t>
      </w:r>
      <w:r>
        <w:t xml:space="preserve">in the Websites list.</w:t>
      </w:r>
    </w:p>
    <w:p>
      <w:r>
        <w:pict>
          <v:rect style="width:0;height:1.5pt" o:hralign="center" o:hrstd="t" o:hr="t"/>
        </w:pict>
      </w:r>
    </w:p>
    <w:bookmarkEnd w:id="23"/>
    <w:bookmarkStart w:id="24" w:name="X0fa3cdf5318d646ac60e258d8c05779915f74b6"/>
    <w:p>
      <w:pPr>
        <w:pStyle w:val="Heading2"/>
      </w:pPr>
      <w:r>
        <w:t xml:space="preserve">5. Previously-missing features that required backend work</w:t>
      </w:r>
    </w:p>
    <w:p>
      <w:pPr>
        <w:pStyle w:val="FirstParagraph"/>
      </w:pPr>
      <w:r>
        <w:t xml:space="preserve">The designs asked for fleet-wide uptime and connector-rollout figures that the API did not previously expose. New backend code was added (no schema change):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app/Services/FleetAnalytics.php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uptime(array $siteIds, Collection $sites, int $range): array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series, has_data, average }</w:t>
      </w:r>
      <w:r>
        <w:t xml:space="preserve">. Daily availability = distinct sites with ≥1 heartbeat that day ÷ sites enrolled on/before that day. Driver-aware (Postgres/SQLite date handling) and empty-safe (null percentage when no sites were enrolled yet).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app/Http/Controllers/Api/Dashboard/FleetController.php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uptime(Request)</w:t>
      </w:r>
      <w:r>
        <w:t xml:space="preserve"> </w:t>
      </w:r>
      <w:r>
        <w:t xml:space="preserve">— validates</w:t>
      </w:r>
      <w:r>
        <w:t xml:space="preserve"> </w:t>
      </w:r>
      <w:r>
        <w:rPr>
          <w:rStyle w:val="VerbatimChar"/>
        </w:rPr>
        <w:t xml:space="preserve">range ∈ {7,30,90}</w:t>
      </w:r>
      <w:r>
        <w:t xml:space="preserve"> </w:t>
      </w:r>
      <w:r>
        <w:t xml:space="preserve">(default 7).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rollout(Request)</w:t>
      </w:r>
      <w:r>
        <w:t xml:space="preserve"> </w:t>
      </w:r>
      <w:r>
        <w:t xml:space="preserve">— groups sites by</w:t>
      </w:r>
      <w:r>
        <w:t xml:space="preserve"> </w:t>
      </w:r>
      <w:r>
        <w:rPr>
          <w:rStyle w:val="VerbatimChar"/>
        </w:rPr>
        <w:t xml:space="preserve">plugin_version</w:t>
      </w:r>
      <w:r>
        <w:t xml:space="preserve"> </w:t>
      </w:r>
      <w:r>
        <w:t xml:space="preserve">(null/empty →</w:t>
      </w:r>
      <w:r>
        <w:t xml:space="preserve"> </w:t>
      </w:r>
      <w:r>
        <w:rPr>
          <w:iCs/>
          <w:i/>
        </w:rPr>
        <w:t xml:space="preserve">not reporting</w:t>
      </w:r>
      <w:r>
        <w:t xml:space="preserve">), marks the active</w:t>
      </w:r>
      <w:r>
        <w:t xml:space="preserve"> </w:t>
      </w:r>
      <w:r>
        <w:rPr>
          <w:rStyle w:val="VerbatimChar"/>
        </w:rPr>
        <w:t xml:space="preserve">PluginRelease::getActive()?-&gt;version</w:t>
      </w:r>
      <w:r>
        <w:t xml:space="preserve">, and sorts by</w:t>
      </w:r>
      <w:r>
        <w:t xml:space="preserve"> </w:t>
      </w:r>
      <w:r>
        <w:rPr>
          <w:rStyle w:val="VerbatimChar"/>
        </w:rPr>
        <w:t xml:space="preserve">version_compare</w:t>
      </w:r>
      <w:r>
        <w:t xml:space="preserve"> </w:t>
      </w:r>
      <w:r>
        <w:t xml:space="preserve">descending.</w:t>
      </w:r>
    </w:p>
    <w:p>
      <w:pPr>
        <w:numPr>
          <w:ilvl w:val="1"/>
          <w:numId w:val="1007"/>
        </w:numPr>
        <w:pStyle w:val="Compact"/>
      </w:pPr>
      <w:r>
        <w:t xml:space="preserve">Both build their site set through</w:t>
      </w:r>
      <w:r>
        <w:t xml:space="preserve"> </w:t>
      </w:r>
      <w:r>
        <w:rPr>
          <w:rStyle w:val="VerbatimChar"/>
        </w:rPr>
        <w:t xml:space="preserve">ScopesToAccount::scopedSitesQuery()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$this-&gt;tenantContext</w:t>
      </w:r>
      <w:r>
        <w:t xml:space="preserve">, so they are strictly tenant-scoped.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app/Http/Controllers/Api/Dashboard/OverviewController.php</w:t>
      </w:r>
      <w:r>
        <w:t xml:space="preserve"> </w:t>
      </w:r>
      <w:r>
        <w:t xml:space="preserve">— added a</w:t>
      </w:r>
      <w:r>
        <w:t xml:space="preserve"> </w:t>
      </w:r>
      <w:r>
        <w:rPr>
          <w:rStyle w:val="VerbatimChar"/>
        </w:rPr>
        <w:t xml:space="preserve">trends</w:t>
      </w:r>
      <w:r>
        <w:t xml:space="preserve"> </w:t>
      </w:r>
      <w:r>
        <w:t xml:space="preserve">block:</w:t>
      </w:r>
      <w:r>
        <w:t xml:space="preserve"> </w:t>
      </w:r>
      <w:r>
        <w:rPr>
          <w:rStyle w:val="VerbatimChar"/>
        </w:rPr>
        <w:t xml:space="preserve">{ sites_added_this_month, uptime_7d_pct, updates_breakdown: { core, plugins, themes } 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routes/api.php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/fleet/uptime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/fleet/rollout</w:t>
      </w:r>
      <w:r>
        <w:t xml:space="preserve"> </w:t>
      </w:r>
      <w:r>
        <w:t xml:space="preserve">inside the main authenticated tenant/dashboard group (deliberately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owner-only, so subscribers get their own scoped fleet view).</w:t>
      </w:r>
    </w:p>
    <w:p>
      <w:r>
        <w:pict>
          <v:rect style="width:0;height:1.5pt" o:hralign="center" o:hrstd="t" o:hr="t"/>
        </w:pict>
      </w:r>
    </w:p>
    <w:bookmarkEnd w:id="24"/>
    <w:bookmarkStart w:id="25" w:name="new-modified-apis"/>
    <w:p>
      <w:pPr>
        <w:pStyle w:val="Heading2"/>
      </w:pPr>
      <w:r>
        <w:t xml:space="preserve">6. New / modified APIs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/api/dashboard/fleet/uptime?range=7\|30\|90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uptime series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/api/dashboard/fleet/rollout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Connector-version rollout distribution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includes a</w:t>
            </w:r>
            <w:r>
              <w:t xml:space="preserve"> </w:t>
            </w:r>
            <w:r>
              <w:rPr>
                <w:rStyle w:val="VerbatimChar"/>
              </w:rPr>
              <w:t xml:space="preserve">trends</w:t>
            </w:r>
            <w:r>
              <w:t xml:space="preserve"> </w:t>
            </w:r>
            <w:r>
              <w:t xml:space="preserve">block (modified)</w:t>
            </w:r>
          </w:p>
        </w:tc>
      </w:tr>
    </w:tbl>
    <w:p>
      <w:pPr>
        <w:pStyle w:val="BodyText"/>
      </w:pPr>
      <w:r>
        <w:t xml:space="preserve">No existing endpoints changed shape in a breaking way; the overview change is additive.</w:t>
      </w:r>
    </w:p>
    <w:p>
      <w:r>
        <w:pict>
          <v:rect style="width:0;height:1.5pt" o:hralign="center" o:hrstd="t" o:hr="t"/>
        </w:pict>
      </w:r>
    </w:p>
    <w:bookmarkEnd w:id="25"/>
    <w:bookmarkStart w:id="26" w:name="new-analytics-telemetry"/>
    <w:p>
      <w:pPr>
        <w:pStyle w:val="Heading2"/>
      </w:pPr>
      <w:r>
        <w:t xml:space="preserve">7. New analytics / telemetry</w:t>
      </w:r>
    </w:p>
    <w:p>
      <w:pPr>
        <w:pStyle w:val="FirstParagraph"/>
      </w:pPr>
      <w:r>
        <w:t xml:space="preserve">No new telemetry collection was added on the connector side — all new analytics are</w:t>
      </w:r>
      <w:r>
        <w:t xml:space="preserve"> </w:t>
      </w:r>
      <w:r>
        <w:rPr>
          <w:bCs/>
          <w:b/>
        </w:rPr>
        <w:t xml:space="preserve">computed from data already collected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Fleet uptime</w:t>
      </w:r>
      <w:r>
        <w:t xml:space="preserve"> </w:t>
      </w:r>
      <w:r>
        <w:t xml:space="preserve">is computed from existing</w:t>
      </w:r>
      <w:r>
        <w:t xml:space="preserve"> </w:t>
      </w:r>
      <w:r>
        <w:rPr>
          <w:rStyle w:val="VerbatimChar"/>
        </w:rPr>
        <w:t xml:space="preserve">site_heartbeats</w:t>
      </w:r>
      <w:r>
        <w:t xml:space="preserve"> </w:t>
      </w:r>
      <w:r>
        <w:t xml:space="preserve">rows against each site’s enrollment date.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Rollout distribution</w:t>
      </w:r>
      <w:r>
        <w:t xml:space="preserve"> </w:t>
      </w:r>
      <w:r>
        <w:t xml:space="preserve">is computed from the</w:t>
      </w:r>
      <w:r>
        <w:t xml:space="preserve"> </w:t>
      </w:r>
      <w:r>
        <w:rPr>
          <w:rStyle w:val="VerbatimChar"/>
        </w:rPr>
        <w:t xml:space="preserve">plugin_version</w:t>
      </w:r>
      <w:r>
        <w:t xml:space="preserve"> </w:t>
      </w:r>
      <w:r>
        <w:t xml:space="preserve">each site already reports on heartbeat.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Growth / update breakdown</w:t>
      </w:r>
      <w:r>
        <w:t xml:space="preserve"> </w:t>
      </w:r>
      <w:r>
        <w:t xml:space="preserve">trends are computed from existing site columns.</w:t>
      </w:r>
    </w:p>
    <w:p>
      <w:r>
        <w:pict>
          <v:rect style="width:0;height:1.5pt" o:hralign="center" o:hrstd="t" o:hr="t"/>
        </w:pict>
      </w:r>
    </w:p>
    <w:bookmarkEnd w:id="26"/>
    <w:bookmarkStart w:id="27" w:name="how-each-major-new-metric-gets-real-data"/>
    <w:p>
      <w:pPr>
        <w:pStyle w:val="Heading2"/>
      </w:pPr>
      <w:r>
        <w:t xml:space="preserve">8. How each major new metric gets real data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7-/30-/90-day fleet uptime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FleetAnalytics::uptime()</w:t>
      </w:r>
      <w:r>
        <w:t xml:space="preserve"> </w:t>
      </w:r>
      <w:r>
        <w:t xml:space="preserve">counts, per day, the distinct scoped sites that produced at least one heartbeat, divided by the sites enrolled by that day.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Sites added this month</w:t>
      </w:r>
      <w:r>
        <w:t xml:space="preserve"> </w:t>
      </w:r>
      <w:r>
        <w:t xml:space="preserve">— count of scoped sites whose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enrolled_at</w:t>
      </w:r>
      <w:r>
        <w:t xml:space="preserve"> </w:t>
      </w:r>
      <w:r>
        <w:t xml:space="preserve">falls in the current month.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Pending updates (core/plugins/themes)</w:t>
      </w:r>
      <w:r>
        <w:t xml:space="preserve"> </w:t>
      </w:r>
      <w:r>
        <w:t xml:space="preserve">— summed from</w:t>
      </w:r>
      <w:r>
        <w:t xml:space="preserve"> </w:t>
      </w:r>
      <w:r>
        <w:rPr>
          <w:rStyle w:val="VerbatimChar"/>
        </w:rPr>
        <w:t xml:space="preserve">core_update_available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plugin_updates_count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theme_updates_count</w:t>
      </w:r>
      <w:r>
        <w:t xml:space="preserve"> </w:t>
      </w:r>
      <w:r>
        <w:t xml:space="preserve">across scoped sites.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Connector rollout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FleetController::rollout()</w:t>
      </w:r>
      <w:r>
        <w:t xml:space="preserve"> </w:t>
      </w:r>
      <w:r>
        <w:t xml:space="preserve">groups scoped sites by reported</w:t>
      </w:r>
      <w:r>
        <w:t xml:space="preserve"> </w:t>
      </w:r>
      <w:r>
        <w:rPr>
          <w:rStyle w:val="VerbatimChar"/>
        </w:rPr>
        <w:t xml:space="preserve">plugin_version</w:t>
      </w:r>
      <w:r>
        <w:t xml:space="preserve"> </w:t>
      </w:r>
      <w:r>
        <w:t xml:space="preserve">and compares against the active release version.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Per-site traffic / users / content</w:t>
      </w:r>
      <w:r>
        <w:t xml:space="preserve"> </w:t>
      </w:r>
      <w:r>
        <w:t xml:space="preserve">— the existing site visitor, user, and content snapshot endpoints, filtered to the one authorized site.</w:t>
      </w:r>
    </w:p>
    <w:p>
      <w:r>
        <w:pict>
          <v:rect style="width:0;height:1.5pt" o:hralign="center" o:hrstd="t" o:hr="t"/>
        </w:pict>
      </w:r>
    </w:p>
    <w:bookmarkEnd w:id="27"/>
    <w:bookmarkStart w:id="28" w:name="intentional-design-deviations-and-why"/>
    <w:p>
      <w:pPr>
        <w:pStyle w:val="Heading2"/>
      </w:pPr>
      <w:r>
        <w:t xml:space="preserve">9. Intentional design deviations (and why)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Per-site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7-day uptime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sparkline in the Websites table — omitted.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sites</w:t>
      </w:r>
      <w:r>
        <w:t xml:space="preserve"> </w:t>
      </w:r>
      <w:r>
        <w:t xml:space="preserve">list payload has no per-site uptime</w:t>
      </w:r>
      <w:r>
        <w:t xml:space="preserve"> </w:t>
      </w:r>
      <w:r>
        <w:rPr>
          <w:iCs/>
          <w:i/>
        </w:rPr>
        <w:t xml:space="preserve">series</w:t>
      </w:r>
      <w:r>
        <w:t xml:space="preserve">; only the fleet-level series exists. Rather than fabricate a per-row trend, the column was left out and uptime is shown at the fleet level on Overview. (Adding a per-site series would require a new aggregated endpoint; flagged as a future enhancement.)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Updates tab per-plugin update list (WooCommerce/Yoast/etc.) — not implemented as shown.</w:t>
      </w:r>
      <w:r>
        <w:t xml:space="preserve"> </w:t>
      </w:r>
      <w:r>
        <w:t xml:space="preserve">The mockup listed named per-plugin updates, but the backend exposes update</w:t>
      </w:r>
      <w:r>
        <w:t xml:space="preserve"> </w:t>
      </w:r>
      <w:r>
        <w:rPr>
          <w:bCs/>
          <w:b/>
        </w:rPr>
        <w:t xml:space="preserve">counts</w:t>
      </w:r>
      <w:r>
        <w:t xml:space="preserve">, not a per-plugin update manifest. Real update-count summary tiles + the real WordPress maintenance actions were kept instead. Honest and functional rather than fabricated.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All Math.random / hard-coded arrays from the mockups’ inline JS (traffic generator, sample posts, sample users, sample connection times, and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Illustrative traffic data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note) were dropped</w:t>
      </w:r>
      <w:r>
        <w:t xml:space="preserve"> </w:t>
      </w:r>
      <w:r>
        <w:t xml:space="preserve">and replaced with live API data or empty states.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design/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 HTML was intentionally not committed</w:t>
      </w:r>
      <w:r>
        <w:t xml:space="preserve"> </w:t>
      </w:r>
      <w:r>
        <w:t xml:space="preserve">— it is a working baseline snapshot, not part of the application.</w:t>
      </w:r>
    </w:p>
    <w:p>
      <w:r>
        <w:pict>
          <v:rect style="width:0;height:1.5pt" o:hralign="center" o:hrstd="t" o:hr="t"/>
        </w:pict>
      </w:r>
    </w:p>
    <w:bookmarkEnd w:id="28"/>
    <w:bookmarkStart w:id="29" w:name="multi-tenant-isolation-verification"/>
    <w:p>
      <w:pPr>
        <w:pStyle w:val="Heading2"/>
      </w:pPr>
      <w:r>
        <w:t xml:space="preserve">10. Multi-tenant isolation verification</w:t>
      </w:r>
    </w:p>
    <w:p>
      <w:pPr>
        <w:pStyle w:val="FirstParagraph"/>
      </w:pPr>
      <w:r>
        <w:t xml:space="preserve">The prior visitor-leak class of bug was specifically guarded:</w:t>
      </w:r>
    </w:p>
    <w:p>
      <w:pPr>
        <w:numPr>
          <w:ilvl w:val="0"/>
          <w:numId w:val="1011"/>
        </w:numPr>
        <w:pStyle w:val="Compact"/>
      </w:pPr>
      <w:r>
        <w:t xml:space="preserve">Every fleet/overview query resolves its site set through</w:t>
      </w:r>
      <w:r>
        <w:t xml:space="preserve"> </w:t>
      </w:r>
      <w:r>
        <w:rPr>
          <w:rStyle w:val="VerbatimChar"/>
          <w:bCs/>
          <w:b/>
        </w:rPr>
        <w:t xml:space="preserve">ScopesToAccount::scopedSitesQuery(Request)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Site::where(organization_id)-&gt;visibleTo($user)-&gt;active()</w:t>
      </w:r>
      <w:r>
        <w:t xml:space="preserve"> </w:t>
      </w:r>
      <w:r>
        <w:t xml:space="preserve">and applies the owner-only account filter</w:t>
      </w:r>
      <w:r>
        <w:t xml:space="preserve"> </w:t>
      </w:r>
      <w:r>
        <w:rPr>
          <w:bCs/>
          <w:b/>
        </w:rPr>
        <w:t xml:space="preserve">fail-closed</w:t>
      </w:r>
      <w:r>
        <w:t xml:space="preserve">. A normal subscriber can only ever receive their own sites’ data; the selected account/site context governs what is displayed.</w:t>
      </w:r>
    </w:p>
    <w:p>
      <w:pPr>
        <w:numPr>
          <w:ilvl w:val="0"/>
          <w:numId w:val="1011"/>
        </w:numPr>
        <w:pStyle w:val="Compact"/>
      </w:pPr>
      <w:r>
        <w:t xml:space="preserve">Owners retain cross-account visibility, but the selected user/site context still scopes the response.</w:t>
      </w:r>
    </w:p>
    <w:p>
      <w:pPr>
        <w:numPr>
          <w:ilvl w:val="0"/>
          <w:numId w:val="1011"/>
        </w:numPr>
        <w:pStyle w:val="Compact"/>
      </w:pPr>
      <w:r>
        <w:t xml:space="preserve">Per-site tabs fetch by the site UUID, which is itself resolved through the scoped query, so one account cannot read another account’s site by guessing a UUID.</w:t>
      </w:r>
    </w:p>
    <w:p>
      <w:pPr>
        <w:numPr>
          <w:ilvl w:val="0"/>
          <w:numId w:val="1011"/>
        </w:numPr>
        <w:pStyle w:val="Compact"/>
      </w:pPr>
      <w:r>
        <w:t xml:space="preserve">The isolation is enforced in the</w:t>
      </w:r>
      <w:r>
        <w:t xml:space="preserve"> </w:t>
      </w:r>
      <w:r>
        <w:rPr>
          <w:bCs/>
          <w:b/>
        </w:rPr>
        <w:t xml:space="preserve">backend queries</w:t>
      </w:r>
      <w:r>
        <w:t xml:space="preserve">, not the frontend.</w:t>
      </w:r>
    </w:p>
    <w:p>
      <w:pPr>
        <w:numPr>
          <w:ilvl w:val="0"/>
          <w:numId w:val="1011"/>
        </w:numPr>
        <w:pStyle w:val="Compact"/>
      </w:pPr>
      <w:r>
        <w:t xml:space="preserve">Covered by the existing</w:t>
      </w:r>
      <w:r>
        <w:t xml:space="preserve"> </w:t>
      </w:r>
      <w:r>
        <w:rPr>
          <w:rStyle w:val="VerbatimChar"/>
        </w:rPr>
        <w:t xml:space="preserve">VisitorIsolationTest</w:t>
      </w:r>
      <w:r>
        <w:t xml:space="preserve"> </w:t>
      </w:r>
      <w:r>
        <w:t xml:space="preserve">and the rest of the 218-test suite, all green.</w:t>
      </w:r>
    </w:p>
    <w:p>
      <w:r>
        <w:pict>
          <v:rect style="width:0;height:1.5pt" o:hralign="center" o:hrstd="t" o:hr="t"/>
        </w:pict>
      </w:r>
    </w:p>
    <w:bookmarkEnd w:id="29"/>
    <w:bookmarkStart w:id="30" w:name="tests-performed-results"/>
    <w:p>
      <w:pPr>
        <w:pStyle w:val="Heading2"/>
      </w:pPr>
      <w:r>
        <w:t xml:space="preserve">11. Tests performed &amp; results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rPr>
          <w:rStyle w:val="VerbatimChar"/>
        </w:rPr>
        <w:t xml:space="preserve">cd apps/dashboard &amp;&amp; npm run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tsc -b &amp;&amp; vite build</w:t>
      </w:r>
      <w:r>
        <w:t xml:space="preserve"> </w:t>
      </w:r>
      <w:r>
        <w:t xml:space="preserve">completed with</w:t>
      </w:r>
      <w:r>
        <w:t xml:space="preserve"> </w:t>
      </w:r>
      <w:r>
        <w:rPr>
          <w:bCs/>
          <w:b/>
        </w:rPr>
        <w:t xml:space="preserve">0 errors</w:t>
      </w:r>
      <w:r>
        <w:t xml:space="preserve">, 158 modules, CSS ~41.6 kB / JS ~389 kB.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cd apps/api &amp;&amp; php vendor/bin/pest</w:t>
      </w:r>
      <w:r>
        <w:t xml:space="preserve"> </w:t>
      </w:r>
      <w:r>
        <w:t xml:space="preserve">(non-parallel) →</w:t>
      </w:r>
      <w:r>
        <w:t xml:space="preserve"> </w:t>
      </w:r>
      <w:r>
        <w:rPr>
          <w:bCs/>
          <w:b/>
        </w:rPr>
        <w:t xml:space="preserve">218 passed (660 assertions)</w:t>
      </w:r>
      <w:r>
        <w:t xml:space="preserve">, including the 9 new</w:t>
      </w:r>
      <w:r>
        <w:t xml:space="preserve"> </w:t>
      </w:r>
      <w:r>
        <w:rPr>
          <w:rStyle w:val="VerbatimChar"/>
        </w:rPr>
        <w:t xml:space="preserve">FleetAnalyticsTest</w:t>
      </w:r>
      <w:r>
        <w:t xml:space="preserve"> </w:t>
      </w:r>
      <w:r>
        <w:t xml:space="preserve">cases and the multi-tenant</w:t>
      </w:r>
      <w:r>
        <w:t xml:space="preserve"> </w:t>
      </w:r>
      <w:r>
        <w:rPr>
          <w:rStyle w:val="VerbatimChar"/>
        </w:rPr>
        <w:t xml:space="preserve">VisitorIsolationTest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Manual code sweep:</w:t>
      </w:r>
      <w:r>
        <w:t xml:space="preserve"> </w:t>
      </w:r>
      <w:r>
        <w:t xml:space="preserve">grepped the entire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tree for leftover legacy color classes and mock artifacts (</w:t>
      </w:r>
      <w:r>
        <w:rPr>
          <w:rStyle w:val="VerbatimChar"/>
        </w:rPr>
        <w:t xml:space="preserve">Math.random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,</w:t>
      </w:r>
      <w:r>
        <w:t xml:space="preserve"> </w:t>
      </w:r>
      <w:r>
        <w:t xml:space="preserve">“</w:t>
      </w:r>
      <w:r>
        <w:t xml:space="preserve">illustrative</w:t>
      </w:r>
      <w:r>
        <w:t xml:space="preserve">”</w:t>
      </w:r>
      <w:r>
        <w:t xml:space="preserve">, fake data) —</w:t>
      </w:r>
      <w:r>
        <w:t xml:space="preserve"> </w:t>
      </w:r>
      <w:r>
        <w:rPr>
          <w:bCs/>
          <w:b/>
        </w:rPr>
        <w:t xml:space="preserve">none remain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b286d9b7679c0dbf3f71f344927c108365810e1"/>
    <w:p>
      <w:pPr>
        <w:pStyle w:val="Heading2"/>
      </w:pPr>
      <w:r>
        <w:t xml:space="preserve">12. Design features that could not be fully implemented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Per-site uptime sparkline in the Websites table</w:t>
      </w:r>
      <w:r>
        <w:t xml:space="preserve"> </w:t>
      </w:r>
      <w:r>
        <w:t xml:space="preserve">— blocked by the absence of a per-site uptime time series in the current data model (only fleet-level aggregation exists). Would require a new aggregation endpoint; documented above as a deviation.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Named per-plugin update list in the Updates tab</w:t>
      </w:r>
      <w:r>
        <w:t xml:space="preserve"> </w:t>
      </w:r>
      <w:r>
        <w:t xml:space="preserve">— blocked by the connector reporting update</w:t>
      </w:r>
      <w:r>
        <w:t xml:space="preserve"> </w:t>
      </w:r>
      <w:r>
        <w:rPr>
          <w:iCs/>
          <w:i/>
        </w:rPr>
        <w:t xml:space="preserve">counts</w:t>
      </w:r>
      <w:r>
        <w:t xml:space="preserve"> </w:t>
      </w:r>
      <w:r>
        <w:t xml:space="preserve">rather than a per-plugin update manifest. Documented above.</w:t>
      </w:r>
    </w:p>
    <w:p>
      <w:pPr>
        <w:pStyle w:val="FirstParagraph"/>
      </w:pPr>
      <w:r>
        <w:t xml:space="preserve">Both are data-availability limitations, not UI limitations; everything the current data supports is implemented with real values.</w:t>
      </w:r>
    </w:p>
    <w:p>
      <w:r>
        <w:pict>
          <v:rect style="width:0;height:1.5pt" o:hralign="center" o:hrstd="t" o:hr="t"/>
        </w:pict>
      </w:r>
    </w:p>
    <w:bookmarkEnd w:id="31"/>
    <w:bookmarkStart w:id="33" w:name="notes"/>
    <w:p>
      <w:pPr>
        <w:pStyle w:val="Heading2"/>
      </w:pPr>
      <w:r>
        <w:t xml:space="preserve">Notes</w:t>
      </w:r>
    </w:p>
    <w:p>
      <w:pPr>
        <w:numPr>
          <w:ilvl w:val="0"/>
          <w:numId w:val="1014"/>
        </w:numPr>
        <w:pStyle w:val="Compact"/>
      </w:pPr>
      <w:r>
        <w:t xml:space="preserve">Local dev uses a near-empty SQLite database (few sites, no heartbeats), so empty/no-data states are the expected view locally; production Postgres has real fleet data that populates every chart and metric.</w:t>
      </w:r>
    </w:p>
    <w:p>
      <w:pPr>
        <w:numPr>
          <w:ilvl w:val="0"/>
          <w:numId w:val="1014"/>
        </w:numPr>
        <w:pStyle w:val="Compact"/>
      </w:pPr>
      <w:r>
        <w:t xml:space="preserve">If any private-repo access is ever missing for automation, grant the</w:t>
      </w:r>
      <w:r>
        <w:t xml:space="preserve"> </w:t>
      </w:r>
      <w:hyperlink r:id="rId32">
        <w:r>
          <w:rPr>
            <w:rStyle w:val="Hyperlink"/>
            <w:bCs/>
            <w:b/>
          </w:rPr>
          <w:t xml:space="preserve">Abacus GitHub App</w:t>
        </w:r>
      </w:hyperlink>
      <w:r>
        <w:t xml:space="preserve"> </w:t>
      </w:r>
      <w:r>
        <w:t xml:space="preserve">access to the repository.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github.com/apps/abacusai/installations/select_targ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apps/abacusai/installations/select_targ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2026-08-18T13:15:50Z</dcterms:created>
  <dcterms:modified xsi:type="dcterms:W3CDTF">2026-08-18T13:15:50Z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