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3b304128c188f4e35a38574214596a27f26d30"/>
    <w:p>
      <w:pPr>
        <w:pStyle w:val="Heading1"/>
      </w:pPr>
      <w:r>
        <w:t xml:space="preserve">Phase B — Critical Error Protection &amp; Automatic Recovery</w:t>
      </w:r>
    </w:p>
    <w:p>
      <w:pPr>
        <w:pStyle w:val="FirstParagraph"/>
      </w:pPr>
      <w:r>
        <w:rPr>
          <w:bCs/>
          <w:b/>
        </w:rPr>
        <w:t xml:space="preserve">Connector version:</w:t>
      </w:r>
      <w:r>
        <w:t xml:space="preserve"> </w:t>
      </w:r>
      <w:r>
        <w:t xml:space="preserve">1.2.11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Implemented and unit/feature tested. Live-site behaviours that require a running WordPress install are listed explicitly under</w:t>
      </w:r>
      <w:r>
        <w:t xml:space="preserve"> </w:t>
      </w:r>
      <w:r>
        <w:rPr>
          <w:iCs/>
          <w:i/>
        </w:rPr>
        <w:t xml:space="preserve">Live-site verification</w:t>
      </w:r>
      <w:r>
        <w:t xml:space="preserve"> </w:t>
      </w:r>
      <w:r>
        <w:t xml:space="preserve">— they cannot be exercised on the build VM and must be confirmed on a staging site.</w:t>
      </w:r>
    </w:p>
    <w:p>
      <w:r>
        <w:pict>
          <v:rect style="width:0;height:1.5pt" o:hralign="center" o:hrstd="t" o:hr="t"/>
        </w:pict>
      </w:r>
    </w:p>
    <w:bookmarkStart w:id="20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If a MarQira-managed website develops a</w:t>
      </w:r>
      <w:r>
        <w:t xml:space="preserve"> </w:t>
      </w:r>
      <w:r>
        <w:rPr>
          <w:bCs/>
          <w:b/>
        </w:rPr>
        <w:t xml:space="preserve">critical WordPress/PHP error</w:t>
      </w:r>
      <w:r>
        <w:t xml:space="preserve"> </w:t>
      </w:r>
      <w:r>
        <w:t xml:space="preserve">(a fatal that stops the site from bootstrapping), the MarQira Connector — the very tool that should let us manage or recover the site — can itself stop loading. The site becomes unmanageable exactly when intervention is needed most.</w:t>
      </w:r>
    </w:p>
    <w:p>
      <w:pPr>
        <w:pStyle w:val="BodyText"/>
      </w:pPr>
      <w:r>
        <w:t xml:space="preserve">The requirement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fix arbitrary PHP errors</w:t>
      </w:r>
      <w:r>
        <w:t xml:space="preserve">”</w:t>
      </w:r>
      <w:r>
        <w:t xml:space="preserve">. It is to build a</w:t>
      </w:r>
      <w:r>
        <w:t xml:space="preserve"> </w:t>
      </w:r>
      <w:r>
        <w:rPr>
          <w:bCs/>
          <w:b/>
        </w:rPr>
        <w:t xml:space="preserve">controlled health-check + rollback mechanism</w:t>
      </w:r>
      <w:r>
        <w:t xml:space="preserve"> </w:t>
      </w:r>
      <w:r>
        <w:t xml:space="preserve">around the specific, known actions that the connector itself performs, so that a managed action which breaks a site is detected and its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change reverted — without ever touching unrelated code.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overview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Three cooperating pieces were added to the connector, plus wiring through the API and dashboard: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440"/>
        <w:gridCol w:w="3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 checker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includes/class-marqira-health-check.php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Probes whether WordPress bootstraps, the MarQira REST endpoint responds, and the frontend/admin load without a fatal. Classifies the site as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inconclusive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Recovery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includes/class-marqira-recovery.php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after</w:t>
            </w:r>
            <w:r>
              <w:t xml:space="preserve"> </w:t>
            </w:r>
            <w:r>
              <w:t xml:space="preserve">every risky managed action. Snapshots state, arms a sentinel, verifies health afterwards, and rolls back the specific change if the site went critical. Handles loop protection, pre-existing-breakage detection and the audit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Must-use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mu-plugins/marqira-guard.php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Last-resort, dependency-free shutdown handler that loads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t xml:space="preserve">regular plugins. If a request dies with a fatal while a sentinel is armed, it emergency-deactivates only the sentinel’s named plugin(s) so the next request can boot.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wiring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UpdateCommandController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</w:t>
            </w:r>
            <w:r>
              <w:t xml:space="preserve"> </w:t>
            </w:r>
            <w:r>
              <w:t xml:space="preserve">model, migration,</w:t>
            </w:r>
            <w:r>
              <w:t xml:space="preserve"> </w:t>
            </w:r>
            <w:r>
              <w:rPr>
                <w:rStyle w:val="VerbatimChar"/>
              </w:rPr>
              <w:t xml:space="preserve">SiteController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Accepts, stores and re-exposes a structured</w:t>
            </w:r>
            <w:r>
              <w:t xml:space="preserve"> </w:t>
            </w:r>
            <w:r>
              <w:rPr>
                <w:rStyle w:val="VerbatimChar"/>
              </w:rPr>
              <w:t xml:space="preserve">recovery</w:t>
            </w:r>
            <w:r>
              <w:t xml:space="preserve"> </w:t>
            </w:r>
            <w:r>
              <w:t xml:space="preserve">report attached to the connector’s 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apps/dashboard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WebsiteDetail.tsx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a clear recovery banner (rolled back &amp; recovered / rolled back but still unhealthy / pre-existing breakage / healthy).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he-managed-action-flow"/>
    <w:p>
      <w:pPr>
        <w:pStyle w:val="Heading2"/>
      </w:pPr>
      <w:r>
        <w:t xml:space="preserve">3. The managed-action flow</w:t>
      </w:r>
    </w:p>
    <w:p>
      <w:pPr>
        <w:pStyle w:val="FirstParagraph"/>
      </w:pPr>
      <w:r>
        <w:t xml:space="preserve">Every risky action the connector performs (</w:t>
      </w:r>
      <w:r>
        <w:rPr>
          <w:rStyle w:val="VerbatimChar"/>
        </w:rPr>
        <w:t xml:space="preserve">run_core_update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run_all_plugins_update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run_all_themes_update</w:t>
      </w:r>
      <w:r>
        <w:t xml:space="preserve">, and the connector self-update</w:t>
      </w:r>
      <w:r>
        <w:t xml:space="preserve"> </w:t>
      </w:r>
      <w:r>
        <w:rPr>
          <w:rStyle w:val="VerbatimChar"/>
        </w:rPr>
        <w:t xml:space="preserve">run_plugin_update</w:t>
      </w:r>
      <w:r>
        <w:t xml:space="preserve">) is now wrapped:</w:t>
      </w:r>
    </w:p>
    <w:p>
      <w:pPr>
        <w:pStyle w:val="SourceCode"/>
      </w:pPr>
      <w:r>
        <w:rPr>
          <w:rStyle w:val="VerbatimChar"/>
        </w:rPr>
        <w:t xml:space="preserve">begin(action_id, type, targets)</w:t>
      </w:r>
      <w:r>
        <w:br/>
      </w:r>
      <w:r>
        <w:rPr>
          <w:rStyle w:val="VerbatimChar"/>
        </w:rPr>
        <w:t xml:space="preserve">    ├─ pre-action health check</w:t>
      </w:r>
      <w:r>
        <w:br/>
      </w:r>
      <w:r>
        <w:rPr>
          <w:rStyle w:val="VerbatimChar"/>
        </w:rPr>
        <w:t xml:space="preserve">    │     └─ if ALREADY critical  → proceed = false, reason = "pre_existing_critical"</w:t>
      </w:r>
      <w:r>
        <w:br/>
      </w:r>
      <w:r>
        <w:rPr>
          <w:rStyle w:val="VerbatimChar"/>
        </w:rPr>
        <w:t xml:space="preserve">    │                               (report it; do NOT run the action, do NOT roll back)</w:t>
      </w:r>
      <w:r>
        <w:br/>
      </w:r>
      <w:r>
        <w:rPr>
          <w:rStyle w:val="VerbatimChar"/>
        </w:rPr>
        <w:t xml:space="preserve">    ├─ snapshot the targets (copy plugin/theme dirs to a backup location)</w:t>
      </w:r>
      <w:r>
        <w:br/>
      </w:r>
      <w:r>
        <w:rPr>
          <w:rStyle w:val="VerbatimChar"/>
        </w:rPr>
        <w:t xml:space="preserve">    └─ arm the recovery sentinel (option: marqira_recovery_sentinel)</w:t>
      </w:r>
      <w:r>
        <w:br/>
      </w:r>
      <w:r>
        <w:br/>
      </w:r>
      <w:r>
        <w:rPr>
          <w:rStyle w:val="VerbatimChar"/>
        </w:rPr>
        <w:t xml:space="preserve">  ... perform the requested action ...</w:t>
      </w:r>
      <w:r>
        <w:br/>
      </w:r>
      <w:r>
        <w:br/>
      </w:r>
      <w:r>
        <w:rPr>
          <w:rStyle w:val="VerbatimChar"/>
        </w:rPr>
        <w:t xml:space="preserve">finish_and_verify(action_id, type, targets, snapshot)</w:t>
      </w:r>
      <w:r>
        <w:br/>
      </w:r>
      <w:r>
        <w:rPr>
          <w:rStyle w:val="VerbatimChar"/>
        </w:rPr>
        <w:t xml:space="preserve">    ├─ post-action health check</w:t>
      </w:r>
      <w:r>
        <w:br/>
      </w:r>
      <w:r>
        <w:rPr>
          <w:rStyle w:val="VerbatimChar"/>
        </w:rPr>
        <w:t xml:space="preserve">    │     ├─ healthy      → clean up snapshot, clear sentinel, done (recovered = n/a)</w:t>
      </w:r>
      <w:r>
        <w:br/>
      </w:r>
      <w:r>
        <w:rPr>
          <w:rStyle w:val="VerbatimChar"/>
        </w:rPr>
        <w:t xml:space="preserve">    │     └─ critical     → loop-protected rollback of THIS action's change</w:t>
      </w:r>
      <w:r>
        <w:br/>
      </w:r>
      <w:r>
        <w:rPr>
          <w:rStyle w:val="VerbatimChar"/>
        </w:rPr>
        <w:t xml:space="preserve">    │                       then re-verify health</w:t>
      </w:r>
      <w:r>
        <w:br/>
      </w:r>
      <w:r>
        <w:rPr>
          <w:rStyle w:val="VerbatimChar"/>
        </w:rPr>
        <w:t xml:space="preserve">    └─ returns { healthy, rolled_back, recovered, detail, health }</w:t>
      </w:r>
    </w:p>
    <w:p>
      <w:pPr>
        <w:pStyle w:val="FirstParagraph"/>
      </w:pPr>
      <w:r>
        <w:t xml:space="preserve">This maps directly onto the requested desired flow: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 current state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snapshot()</w:t>
      </w:r>
      <w:r>
        <w:t xml:space="preserve"> </w:t>
      </w:r>
      <w:r>
        <w:t xml:space="preserve">copies the affected plugin/theme directories.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 versions being changed</w:t>
      </w:r>
      <w:r>
        <w:t xml:space="preserve"> </w:t>
      </w:r>
      <w:r>
        <w:t xml:space="preserve">— the sentinel + audit report store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(plugin basenames / theme stylesheets).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a rollback point where technically possible</w:t>
      </w:r>
      <w:r>
        <w:t xml:space="preserve"> </w:t>
      </w:r>
      <w:r>
        <w:t xml:space="preserve">— file-level directory backup for plugins/themes.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 the requested action</w:t>
      </w:r>
      <w:r>
        <w:t xml:space="preserve"> </w:t>
      </w:r>
      <w:r>
        <w:t xml:space="preserve">— unchanged core WordPress upgrade calls.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Post-update health checks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Marqira_Health_Check::run()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WordPress can bootstrap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wp_bootstrap</w:t>
      </w:r>
      <w:r>
        <w:t xml:space="preserve"> </w:t>
      </w:r>
      <w:r>
        <w:t xml:space="preserve">probe.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the REST endpoint responds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rest_endpoint</w:t>
      </w:r>
      <w:r>
        <w:t xml:space="preserve"> </w:t>
      </w:r>
      <w:r>
        <w:t xml:space="preserve">probe against</w:t>
      </w:r>
      <w:r>
        <w:t xml:space="preserve"> </w:t>
      </w:r>
      <w:r>
        <w:rPr>
          <w:rStyle w:val="VerbatimChar"/>
        </w:rPr>
        <w:t xml:space="preserve">marqira/v1/health-ping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 frontend/admin don’t fatal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probes.</w:t>
      </w:r>
    </w:p>
    <w:p>
      <w:r>
        <w:pict>
          <v:rect style="width:0;height:1.5pt" o:hralign="center" o:hrstd="t" o:hr="t"/>
        </w:pict>
      </w:r>
    </w:p>
    <w:bookmarkEnd w:id="22"/>
    <w:bookmarkStart w:id="23" w:name="health-checks"/>
    <w:p>
      <w:pPr>
        <w:pStyle w:val="Heading2"/>
      </w:pPr>
      <w:r>
        <w:t xml:space="preserve">4. Health checks</w:t>
      </w:r>
    </w:p>
    <w:p>
      <w:pPr>
        <w:pStyle w:val="FirstParagraph"/>
      </w:pPr>
      <w:r>
        <w:rPr>
          <w:rStyle w:val="VerbatimChar"/>
        </w:rPr>
        <w:t xml:space="preserve">Marqira_Health_Check::run()</w:t>
      </w:r>
      <w:r>
        <w:t xml:space="preserve"> </w:t>
      </w:r>
      <w:r>
        <w:t xml:space="preserve">performs up to four probes and returns</w:t>
      </w:r>
      <w:r>
        <w:t xml:space="preserve"> </w:t>
      </w:r>
      <w:r>
        <w:rPr>
          <w:rStyle w:val="VerbatimChar"/>
        </w:rPr>
        <w:t xml:space="preserve">['healthy' =&gt; bool, 'checks' =&gt; [...], 'summary' =&gt; string]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wp_bootstrap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– confirms core constants/functions are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rest_endpoint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marqira/v1/health-ping</w:t>
            </w:r>
            <w:r>
              <w:t xml:space="preserve"> </w:t>
            </w:r>
            <w:r>
              <w:t xml:space="preserve">(permission</w:t>
            </w:r>
            <w:r>
              <w:t xml:space="preserve"> </w:t>
            </w:r>
            <w:r>
              <w:rPr>
                <w:rStyle w:val="VerbatimChar"/>
              </w:rPr>
              <w:t xml:space="preserve">__return_true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home_url()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wp_login_url()</w:t>
            </w:r>
          </w:p>
        </w:tc>
      </w:tr>
    </w:tbl>
    <w:p>
      <w:pPr>
        <w:pStyle w:val="BodyText"/>
      </w:pPr>
      <w:r>
        <w:rPr>
          <w:bCs/>
          <w:b/>
        </w:rPr>
        <w:t xml:space="preserve">Classification (</w:t>
      </w:r>
      <w:r>
        <w:rPr>
          <w:rStyle w:val="VerbatimChar"/>
          <w:bCs/>
          <w:b/>
        </w:rPr>
        <w:t xml:space="preserve">probe()</w:t>
      </w:r>
      <w:r>
        <w:rPr>
          <w:bCs/>
          <w:b/>
        </w:rP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HTTP</w:t>
      </w:r>
      <w:r>
        <w:t xml:space="preserve"> </w:t>
      </w:r>
      <w:r>
        <w:rPr>
          <w:bCs/>
          <w:b/>
        </w:rPr>
        <w:t xml:space="preserve">5xx</w:t>
      </w:r>
      <w:r>
        <w:t xml:space="preserve">, or a body containing a known</w:t>
      </w:r>
      <w:r>
        <w:t xml:space="preserve"> </w:t>
      </w:r>
      <w:r>
        <w:rPr>
          <w:bCs/>
          <w:b/>
        </w:rPr>
        <w:t xml:space="preserve">fatal signature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Fatal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There has been a critical error on this 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 memory 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 execution time</w:t>
      </w:r>
      <w:r>
        <w:t xml:space="preserve">) →</w:t>
      </w:r>
      <w:r>
        <w:t xml:space="preserve"> </w:t>
      </w:r>
      <w:r>
        <w:rPr>
          <w:rStyle w:val="VerbatimChar"/>
          <w:bCs/>
          <w:b/>
        </w:rPr>
        <w:t xml:space="preserve">down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transport-level</w:t>
      </w:r>
      <w:r>
        <w:t xml:space="preserve"> </w:t>
      </w:r>
      <w:r>
        <w:rPr>
          <w:rStyle w:val="VerbatimChar"/>
        </w:rPr>
        <w:t xml:space="preserve">WP_Error</w:t>
      </w:r>
      <w:r>
        <w:t xml:space="preserve"> </w:t>
      </w:r>
      <w:r>
        <w:t xml:space="preserve">(timeout, DNS, connection refused) →</w:t>
      </w:r>
      <w:r>
        <w:t xml:space="preserve"> </w:t>
      </w:r>
      <w:r>
        <w:rPr>
          <w:rStyle w:val="VerbatimChar"/>
          <w:bCs/>
          <w:b/>
        </w:rPr>
        <w:t xml:space="preserve">inconclusive</w:t>
      </w:r>
      <w:r>
        <w:t xml:space="preserve"> </w:t>
      </w:r>
      <w:r>
        <w:t xml:space="preserve">(we do not treat an unreachable probe as proof the site is broken — that would risk a false rollback).</w:t>
      </w:r>
    </w:p>
    <w:p>
      <w:pPr>
        <w:numPr>
          <w:ilvl w:val="0"/>
          <w:numId w:val="1002"/>
        </w:numPr>
        <w:pStyle w:val="Compact"/>
      </w:pPr>
      <w:r>
        <w:t xml:space="preserve">HTTP</w:t>
      </w:r>
      <w:r>
        <w:t xml:space="preserve"> </w:t>
      </w:r>
      <w:r>
        <w:rPr>
          <w:rStyle w:val="VerbatimChar"/>
        </w:rPr>
        <w:t xml:space="preserve">&lt; 500</w:t>
      </w:r>
      <w:r>
        <w:t xml:space="preserve"> </w:t>
      </w:r>
      <w:r>
        <w:t xml:space="preserve">with no fatal signature →</w:t>
      </w:r>
      <w:r>
        <w:t xml:space="preserve"> </w:t>
      </w:r>
      <w:r>
        <w:rPr>
          <w:rStyle w:val="VerbatimChar"/>
          <w:bCs/>
          <w:b/>
        </w:rPr>
        <w:t xml:space="preserve">up</w:t>
      </w:r>
      <w:r>
        <w:t xml:space="preserve">.</w:t>
      </w:r>
    </w:p>
    <w:p>
      <w:pPr>
        <w:pStyle w:val="FirstParagraph"/>
      </w:pPr>
      <w:r>
        <w:t xml:space="preserve">The site is deemed</w:t>
      </w:r>
      <w:r>
        <w:t xml:space="preserve"> </w:t>
      </w:r>
      <w:r>
        <w:rPr>
          <w:bCs/>
          <w:b/>
        </w:rPr>
        <w:t xml:space="preserve">critical</w:t>
      </w:r>
      <w:r>
        <w:t xml:space="preserve"> </w:t>
      </w:r>
      <w:r>
        <w:t xml:space="preserve">only when a probe is unambiguously</w:t>
      </w:r>
      <w:r>
        <w:t xml:space="preserve"> </w:t>
      </w:r>
      <w:r>
        <w:rPr>
          <w:rStyle w:val="VerbatimChar"/>
        </w:rPr>
        <w:t xml:space="preserve">down</w:t>
      </w:r>
      <w:r>
        <w:t xml:space="preserve">. Inconclusive probes never by themselves trigger a rollback.</w:t>
      </w:r>
    </w:p>
    <w:p>
      <w:pPr>
        <w:pStyle w:val="BodyText"/>
      </w:pPr>
      <w:r>
        <w:t xml:space="preserve">A new REST route</w:t>
      </w:r>
      <w:r>
        <w:t xml:space="preserve"> </w:t>
      </w:r>
      <w:r>
        <w:rPr>
          <w:rStyle w:val="VerbatimChar"/>
        </w:rPr>
        <w:t xml:space="preserve">GET /marqira/v1/health-ping</w:t>
      </w:r>
      <w:r>
        <w:t xml:space="preserve"> </w:t>
      </w:r>
      <w:r>
        <w:t xml:space="preserve">(added in</w:t>
      </w:r>
      <w:r>
        <w:t xml:space="preserve"> </w:t>
      </w:r>
      <w:r>
        <w:rPr>
          <w:rStyle w:val="VerbatimChar"/>
        </w:rPr>
        <w:t xml:space="preserve">class-marqira-rest-controller.php</w:t>
      </w:r>
      <w:r>
        <w:t xml:space="preserve">) returns a tiny JSON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payload and is intentionally public so the health checker can reach it even before authentication state is established.</w:t>
      </w:r>
    </w:p>
    <w:p>
      <w:r>
        <w:pict>
          <v:rect style="width:0;height:1.5pt" o:hralign="center" o:hrstd="t" o:hr="t"/>
        </w:pict>
      </w:r>
    </w:p>
    <w:bookmarkEnd w:id="23"/>
    <w:bookmarkStart w:id="24" w:name="rollback-matrix"/>
    <w:p>
      <w:pPr>
        <w:pStyle w:val="Heading2"/>
      </w:pPr>
      <w:r>
        <w:t xml:space="preserve">5. Rollback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2233"/>
        <w:gridCol w:w="40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Managed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post-action fatal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if file restore not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the previous plugin directory from the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the offending plugin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Theme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the previous theme directory from the 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a default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Plugin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the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Theme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the previously active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to a default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only</w:t>
            </w:r>
            <w:r>
              <w:t xml:space="preserve"> </w:t>
            </w:r>
            <w:r>
              <w:t xml:space="preserve">— no destructive automatic core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Rely on WordPress-supported recovery; surface the failure in the dashboard</w:t>
            </w:r>
          </w:p>
        </w:tc>
      </w:tr>
    </w:tbl>
    <w:p>
      <w:pPr>
        <w:pStyle w:val="BodyText"/>
      </w:pPr>
      <w:r>
        <w:t xml:space="preserve">Core is deliberately</w:t>
      </w:r>
      <w:r>
        <w:t xml:space="preserve"> </w:t>
      </w:r>
      <w:r>
        <w:rPr>
          <w:bCs/>
          <w:b/>
        </w:rPr>
        <w:t xml:space="preserve">report-only</w:t>
      </w:r>
      <w:r>
        <w:t xml:space="preserve">: silently rewriting core files is riskier than the failure itself, so the connector reports the failure and defers to WordPress’s own supported recovery mechanisms.</w:t>
      </w:r>
    </w:p>
    <w:p>
      <w:r>
        <w:pict>
          <v:rect style="width:0;height:1.5pt" o:hralign="center" o:hrstd="t" o:hr="t"/>
        </w:pict>
      </w:r>
    </w:p>
    <w:bookmarkEnd w:id="24"/>
    <w:bookmarkStart w:id="25" w:name="safety-requirements-how-each-is-met"/>
    <w:p>
      <w:pPr>
        <w:pStyle w:val="Heading2"/>
      </w:pPr>
      <w:r>
        <w:t xml:space="preserve">6. Safety requirements — how each is met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50"/>
        <w:gridCol w:w="43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roll back</w:t>
            </w:r>
            <w:r>
              <w:t xml:space="preserve"> </w:t>
            </w:r>
            <w:r>
              <w:rPr>
                <w:bCs/>
                <w:b/>
              </w:rPr>
              <w:t xml:space="preserve">known MarQira-managed</w:t>
            </w:r>
            <w:r>
              <w:t xml:space="preserve"> </w:t>
            </w: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is keyed off the sentinel, which is only armed by</w:t>
            </w:r>
            <w:r>
              <w:t xml:space="preserve"> </w:t>
            </w:r>
            <w:r>
              <w:rPr>
                <w:rStyle w:val="VerbatimChar"/>
              </w:rPr>
              <w:t xml:space="preserve">begin()</w:t>
            </w:r>
            <w:r>
              <w:t xml:space="preserve"> </w:t>
            </w:r>
            <w:r>
              <w:t xml:space="preserve">for a specific</w:t>
            </w:r>
            <w:r>
              <w:t xml:space="preserve"> </w:t>
            </w:r>
            <w:r>
              <w:rPr>
                <w:rStyle w:val="VerbatimChar"/>
              </w:rPr>
              <w:t xml:space="preserve">action_id</w:t>
            </w:r>
            <w:r>
              <w:t xml:space="preserve">/</w:t>
            </w:r>
            <w:r>
              <w:rPr>
                <w:rStyle w:val="VerbatimChar"/>
              </w:rPr>
              <w:t xml:space="preserve">targets</w:t>
            </w:r>
            <w:r>
              <w:t xml:space="preserve">. Nothing else is ever touched.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blindly modify unrelated plugins/code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emergency_deactivate()</w:t>
            </w:r>
            <w:r>
              <w:t xml:space="preserve"> </w:t>
            </w:r>
            <w:r>
              <w:t xml:space="preserve">and the recovery rollback operate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on the exact basenames/stylesheets recorded in the sentinel/snapshot. Unit test</w:t>
            </w:r>
            <w:r>
              <w:t xml:space="preserve"> </w:t>
            </w:r>
            <w:r>
              <w:rPr>
                <w:rStyle w:val="VerbatimChar"/>
              </w:rPr>
              <w:t xml:space="preserve">test-guard.php</w:t>
            </w:r>
            <w:r>
              <w:t xml:space="preserve"> </w:t>
            </w:r>
            <w:r>
              <w:t xml:space="preserve">proves unrelated plugins are preserved.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an</w:t>
            </w:r>
            <w:r>
              <w:t xml:space="preserve"> </w:t>
            </w:r>
            <w:r>
              <w:rPr>
                <w:bCs/>
                <w:b/>
              </w:rP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marqira_recovery_last_report</w:t>
            </w:r>
            <w:r>
              <w:t xml:space="preserve"> </w:t>
            </w:r>
            <w:r>
              <w:t xml:space="preserve">(last structured report) +</w:t>
            </w:r>
            <w:r>
              <w:t xml:space="preserve"> </w:t>
            </w:r>
            <w:r>
              <w:rPr>
                <w:rStyle w:val="VerbatimChar"/>
              </w:rPr>
              <w:t xml:space="preserve">marqira_recovery_guard_events</w:t>
            </w:r>
            <w:r>
              <w:t xml:space="preserve"> </w:t>
            </w:r>
            <w:r>
              <w:t xml:space="preserve">(bounded ring buffer of guard actions, max 25). The report is also POSTed to the API and stored on the site.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Avoid</w:t>
            </w:r>
            <w:r>
              <w:t xml:space="preserve"> </w:t>
            </w:r>
            <w:r>
              <w:rPr>
                <w:bCs/>
                <w:b/>
              </w:rPr>
              <w:t xml:space="preserve">rollback loops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MAX_ATTEMPTS = 1</w:t>
            </w:r>
            <w:r>
              <w:t xml:space="preserve"> </w:t>
            </w:r>
            <w:r>
              <w:t xml:space="preserve">in the recovery manager; the mu-plugin guard marks the sentinel</w:t>
            </w:r>
            <w:r>
              <w:t xml:space="preserve"> </w:t>
            </w:r>
            <w:r>
              <w:rPr>
                <w:rStyle w:val="VerbatimChar"/>
              </w:rPr>
              <w:t xml:space="preserve">guard_handled</w:t>
            </w:r>
            <w:r>
              <w:t xml:space="preserve"> </w:t>
            </w:r>
            <w:r>
              <w:t xml:space="preserve">so it never acts on the same sentinel twice.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</w:t>
            </w:r>
            <w:r>
              <w:t xml:space="preserve"> </w:t>
            </w:r>
            <w:r>
              <w:rPr>
                <w:bCs/>
                <w:b/>
              </w:rPr>
              <w:t xml:space="preserve">genuine</w:t>
            </w:r>
            <w:r>
              <w:t xml:space="preserve"> </w:t>
            </w:r>
            <w:r>
              <w:t xml:space="preserve">unhealthiness before reverting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 unambiguous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classification triggers rollback;</w:t>
            </w:r>
            <w:r>
              <w:t xml:space="preserve"> </w:t>
            </w:r>
            <w:r>
              <w:rPr>
                <w:rStyle w:val="VerbatimChar"/>
              </w:rPr>
              <w:t xml:space="preserve">inconclusive</w:t>
            </w:r>
            <w:r>
              <w:t xml:space="preserve"> </w:t>
            </w:r>
            <w:r>
              <w:t xml:space="preserve">never does.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Preserve site data / avoid DB restores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is</w:t>
            </w:r>
            <w:r>
              <w:t xml:space="preserve"> </w:t>
            </w:r>
            <w:r>
              <w:rPr>
                <w:bCs/>
                <w:b/>
              </w:rPr>
              <w:t xml:space="preserve">file-level only</w:t>
            </w:r>
            <w:r>
              <w:t xml:space="preserve"> </w:t>
            </w:r>
            <w:r>
              <w:t xml:space="preserve">(plugin/theme directories) plus option-level activation flags. It never restores or edits database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failure + recovery clearly in the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recovery</w:t>
            </w:r>
            <w:r>
              <w:t xml:space="preserve"> </w:t>
            </w:r>
            <w:r>
              <w:t xml:space="preserve">report flows connector → API → dashboard banner.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Pre-existing breakage</w:t>
            </w:r>
            <w:r>
              <w:t xml:space="preserve"> </w:t>
            </w:r>
            <w:r>
              <w:t xml:space="preserve">is not blamed on the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begin()</w:t>
            </w:r>
            <w:r>
              <w:t xml:space="preserve"> </w:t>
            </w:r>
            <w:r>
              <w:t xml:space="preserve">runs a pre-action health check; if the site is already critical it returns</w:t>
            </w:r>
            <w:r>
              <w:t xml:space="preserve"> </w:t>
            </w:r>
            <w:r>
              <w:rPr>
                <w:rStyle w:val="VerbatimChar"/>
              </w:rPr>
              <w:t xml:space="preserve">proceed = false, reason = pre_existing_critical</w:t>
            </w:r>
            <w:r>
              <w:t xml:space="preserve">, the action is skipped, and the ack reports the pre-existing condition instead of rolling anything back.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X939e87acd9737463c04cf3625166d4b2476bc92"/>
    <w:p>
      <w:pPr>
        <w:pStyle w:val="Heading2"/>
      </w:pPr>
      <w:r>
        <w:t xml:space="preserve">7. Resilient connector access — the must-use guard</w:t>
      </w:r>
    </w:p>
    <w:p>
      <w:pPr>
        <w:pStyle w:val="FirstParagraph"/>
      </w:pPr>
      <w:r>
        <w:rPr>
          <w:bCs/>
          <w:b/>
        </w:rPr>
        <w:t xml:space="preserve">Question posed:</w:t>
      </w:r>
      <w:r>
        <w:t xml:space="preserve"> </w:t>
      </w:r>
      <w:r>
        <w:t xml:space="preserve">can part of the connector stay usable even when normal WordPress execution fails?</w:t>
      </w:r>
    </w:p>
    <w:p>
      <w:pPr>
        <w:pStyle w:val="BodyText"/>
      </w:pPr>
      <w:r>
        <w:rPr>
          <w:bCs/>
          <w:b/>
        </w:rPr>
        <w:t xml:space="preserve">Answer implemented: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must-use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mu-plugins/marqira-guard.php</w:t>
      </w:r>
      <w:r>
        <w:t xml:space="preserve">), auto-installed by the connector into</w:t>
      </w:r>
      <w:r>
        <w:t xml:space="preserve"> </w:t>
      </w:r>
      <w:r>
        <w:rPr>
          <w:rStyle w:val="VerbatimChar"/>
        </w:rPr>
        <w:t xml:space="preserve">WPMU_PLUGIN_DIR</w:t>
      </w:r>
      <w:r>
        <w:t xml:space="preserve"> </w:t>
      </w:r>
      <w:r>
        <w:t xml:space="preserve">on activation and kept in sync on</w:t>
      </w:r>
      <w:r>
        <w:t xml:space="preserve"> </w:t>
      </w:r>
      <w:r>
        <w:rPr>
          <w:rStyle w:val="VerbatimChar"/>
        </w:rPr>
        <w:t xml:space="preserve">admin_init</w:t>
      </w:r>
      <w:r>
        <w:t xml:space="preserve"> </w:t>
      </w:r>
      <w:r>
        <w:t xml:space="preserve">(md5 comparison). Must-use plugins load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regular plugins, so the guard’s</w:t>
      </w:r>
      <w:r>
        <w:t xml:space="preserve"> </w:t>
      </w:r>
      <w:r>
        <w:rPr>
          <w:rStyle w:val="VerbatimChar"/>
        </w:rPr>
        <w:t xml:space="preserve">register_shutdown_function</w:t>
      </w:r>
      <w:r>
        <w:t xml:space="preserve"> </w:t>
      </w:r>
      <w:r>
        <w:t xml:space="preserve">handler is already resident before any risky code runs.</w:t>
      </w:r>
    </w:p>
    <w:p>
      <w:pPr>
        <w:pStyle w:val="BodyText"/>
      </w:pPr>
      <w:r>
        <w:t xml:space="preserve">If a request then dies with a PHP fatal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sentinel is armed, the guard’s shutdown handler:</w:t>
      </w:r>
    </w:p>
    <w:p>
      <w:pPr>
        <w:numPr>
          <w:ilvl w:val="0"/>
          <w:numId w:val="1003"/>
        </w:numPr>
        <w:pStyle w:val="Compact"/>
      </w:pPr>
      <w:r>
        <w:t xml:space="preserve">Confirms the error is a hard fatal (</w:t>
      </w:r>
      <w:r>
        <w:rPr>
          <w:rStyle w:val="VerbatimChar"/>
        </w:rPr>
        <w:t xml:space="preserve">E_ERROR|E_PARSE|E_CORE_ERROR|E_COMPILE_ERROR|E_USER_ERROR|E_RECOVERABLE_ERROR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Reads the sentinel and deactivates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the plugin(s) it names, by rewriting the</w:t>
      </w:r>
      <w:r>
        <w:t xml:space="preserve"> </w:t>
      </w:r>
      <w:r>
        <w:rPr>
          <w:rStyle w:val="VerbatimChar"/>
        </w:rPr>
        <w:t xml:space="preserve">active_plugins</w:t>
      </w:r>
      <w:r>
        <w:t xml:space="preserve"> </w:t>
      </w:r>
      <w:r>
        <w:t xml:space="preserve">option directly (it avoids the plugin API because the environment is already fatal).</w:t>
      </w:r>
    </w:p>
    <w:p>
      <w:pPr>
        <w:numPr>
          <w:ilvl w:val="0"/>
          <w:numId w:val="1003"/>
        </w:numPr>
        <w:pStyle w:val="Compact"/>
      </w:pPr>
      <w:r>
        <w:t xml:space="preserve">Records a bounded event and marks the sentinel</w:t>
      </w:r>
      <w:r>
        <w:t xml:space="preserve"> </w:t>
      </w:r>
      <w:r>
        <w:rPr>
          <w:rStyle w:val="VerbatimChar"/>
        </w:rPr>
        <w:t xml:space="preserve">guard_handled</w:t>
      </w:r>
      <w:r>
        <w:t xml:space="preserve"> </w:t>
      </w:r>
      <w:r>
        <w:t xml:space="preserve">(loop protection).</w:t>
      </w:r>
    </w:p>
    <w:bookmarkStart w:id="26" w:name="documented-limitations-honest"/>
    <w:p>
      <w:pPr>
        <w:pStyle w:val="Heading3"/>
      </w:pPr>
      <w:r>
        <w:t xml:space="preserve">Documented limitations (honest)</w:t>
      </w:r>
    </w:p>
    <w:p>
      <w:pPr>
        <w:numPr>
          <w:ilvl w:val="0"/>
          <w:numId w:val="1004"/>
        </w:numPr>
        <w:pStyle w:val="Compact"/>
      </w:pPr>
      <w:r>
        <w:t xml:space="preserve">The guard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recover from a fatal that occurs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mu-plugins load — a corrupt</w:t>
      </w:r>
      <w:r>
        <w:t xml:space="preserve"> </w:t>
      </w:r>
      <w:r>
        <w:rPr>
          <w:rStyle w:val="VerbatimChar"/>
        </w:rPr>
        <w:t xml:space="preserve">wp-config.php</w:t>
      </w:r>
      <w:r>
        <w:t xml:space="preserve">, a broken WordPress</w:t>
      </w:r>
      <w:r>
        <w:t xml:space="preserve"> </w:t>
      </w:r>
      <w:r>
        <w:rPr>
          <w:bCs/>
          <w:b/>
        </w:rPr>
        <w:t xml:space="preserve">core</w:t>
      </w:r>
      <w:r>
        <w:t xml:space="preserve"> </w:t>
      </w:r>
      <w:r>
        <w:t xml:space="preserve">file, or a fatal in a database / object-cache</w:t>
      </w:r>
      <w:r>
        <w:t xml:space="preserve"> </w:t>
      </w:r>
      <w:r>
        <w:rPr>
          <w:bCs/>
          <w:b/>
        </w:rPr>
        <w:t xml:space="preserve">drop-in</w:t>
      </w:r>
      <w:r>
        <w:t xml:space="preserve">. Those are outside any PHP-level guard.</w:t>
      </w:r>
    </w:p>
    <w:p>
      <w:pPr>
        <w:numPr>
          <w:ilvl w:val="0"/>
          <w:numId w:val="1004"/>
        </w:numPr>
        <w:pStyle w:val="Compact"/>
      </w:pPr>
      <w:r>
        <w:t xml:space="preserve">It only</w:t>
      </w:r>
      <w:r>
        <w:t xml:space="preserve"> </w:t>
      </w:r>
      <w:r>
        <w:rPr>
          <w:bCs/>
          <w:b/>
        </w:rPr>
        <w:t xml:space="preserve">deactivates plugins</w:t>
      </w:r>
      <w:r>
        <w:t xml:space="preserve"> </w:t>
      </w:r>
      <w:r>
        <w:t xml:space="preserve">(the safest data-preserving action available mid-fatal). File-level version restores are performed by the recovery manager while WordPress is still healthy enough to run it; the guard is the last resort.</w:t>
      </w:r>
    </w:p>
    <w:p>
      <w:pPr>
        <w:numPr>
          <w:ilvl w:val="0"/>
          <w:numId w:val="1004"/>
        </w:numPr>
        <w:pStyle w:val="Compact"/>
      </w:pPr>
      <w:r>
        <w:t xml:space="preserve">It never restores or modifies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content.</w:t>
      </w:r>
    </w:p>
    <w:p>
      <w:pPr>
        <w:numPr>
          <w:ilvl w:val="0"/>
          <w:numId w:val="1004"/>
        </w:numPr>
        <w:pStyle w:val="Compact"/>
      </w:pPr>
      <w:r>
        <w:t xml:space="preserve">If WordPress cannot bootstrap at all, the normal connector plugin genuinely cannot continue executing —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 otherwise. The mu-plugin guard is the best realistic mechanism within WordPress’s architecture, and its scope is limited to the above.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ata-model-api"/>
    <w:p>
      <w:pPr>
        <w:pStyle w:val="Heading2"/>
      </w:pPr>
      <w:r>
        <w:t xml:space="preserve">8. Data model &amp; API</w:t>
      </w:r>
    </w:p>
    <w:p>
      <w:pPr>
        <w:numPr>
          <w:ilvl w:val="0"/>
          <w:numId w:val="1005"/>
        </w:numPr>
        <w:pStyle w:val="Compact"/>
      </w:pPr>
      <w:r>
        <w:t xml:space="preserve">New nullable JSON column</w:t>
      </w:r>
      <w:r>
        <w:t xml:space="preserve"> </w:t>
      </w:r>
      <w:r>
        <w:rPr>
          <w:rStyle w:val="VerbatimChar"/>
        </w:rPr>
        <w:t xml:space="preserve">sites.update_command_recovery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2024_01_07_000002_add_update_command_recovery_to_sites.php</w:t>
      </w:r>
      <w:r>
        <w:t xml:space="preserve">), cast to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model.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 /api/v1/update-command/ack</w:t>
      </w:r>
      <w:r>
        <w:t xml:space="preserve"> </w:t>
      </w:r>
      <w:r>
        <w:t xml:space="preserve">now accepts an optional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(validated</w:t>
      </w:r>
      <w:r>
        <w:t xml:space="preserve"> </w:t>
      </w:r>
      <w:r>
        <w:rPr>
          <w:rStyle w:val="VerbatimChar"/>
        </w:rPr>
        <w:t xml:space="preserve">nullable|array</w:t>
      </w:r>
      <w:r>
        <w:t xml:space="preserve">; a non-array value is rejected</w:t>
      </w:r>
      <w:r>
        <w:t xml:space="preserve"> </w:t>
      </w:r>
      <w:r>
        <w:rPr>
          <w:rStyle w:val="VerbatimChar"/>
        </w:rPr>
        <w:t xml:space="preserve">422</w:t>
      </w:r>
      <w:r>
        <w:t xml:space="preserve">). It is stored verbatim and reset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 a new update command is requested.</w:t>
      </w:r>
    </w:p>
    <w:p>
      <w:pPr>
        <w:numPr>
          <w:ilvl w:val="0"/>
          <w:numId w:val="1005"/>
        </w:numPr>
        <w:pStyle w:val="Compact"/>
      </w:pPr>
      <w:r>
        <w:t xml:space="preserve">The dashboard site status payload re-exposes it as</w:t>
      </w:r>
      <w:r>
        <w:t xml:space="preserve"> </w:t>
      </w:r>
      <w:r>
        <w:rPr>
          <w:rStyle w:val="VerbatimChar"/>
        </w:rPr>
        <w:t xml:space="preserve">command.recovery</w:t>
      </w:r>
      <w:r>
        <w:t xml:space="preserve">.</w:t>
      </w:r>
    </w:p>
    <w:p>
      <w:pPr>
        <w:pStyle w:val="FirstParagraph"/>
      </w:pPr>
      <w:r>
        <w:t xml:space="preserve">Report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"cmd-abc-123"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"update_plugin"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"rolled_back"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reverted after a critical error; previous version restored."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"healthy"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-presentation"/>
    <w:p>
      <w:pPr>
        <w:pStyle w:val="Heading2"/>
      </w:pPr>
      <w:r>
        <w:t xml:space="preserve">9. Dashboard presentation</w:t>
      </w:r>
    </w:p>
    <w:p>
      <w:pPr>
        <w:pStyle w:val="FirstParagraph"/>
      </w:pPr>
      <w:r>
        <w:rPr>
          <w:rStyle w:val="VerbatimChar"/>
        </w:rPr>
        <w:t xml:space="preserve">WebsiteDetail.tsx</w:t>
      </w:r>
      <w:r>
        <w:t xml:space="preserve"> </w:t>
      </w:r>
      <w:r>
        <w:t xml:space="preserve">renders a</w:t>
      </w:r>
      <w:r>
        <w:t xml:space="preserve"> </w:t>
      </w:r>
      <w:r>
        <w:rPr>
          <w:rStyle w:val="VerbatimChar"/>
        </w:rPr>
        <w:t xml:space="preserve">RecoveryBanner</w:t>
      </w:r>
      <w:r>
        <w:t xml:space="preserve"> </w:t>
      </w:r>
      <w:r>
        <w:t xml:space="preserve">under the update-command status card with four states: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Pre-existing critical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reason === 'pre_existing_critical'</w:t>
      </w:r>
      <w:r>
        <w:t xml:space="preserve">) → warning banner: the site was already broken; the update was not run.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Rolled back &amp; recovered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rolled_back &amp;&amp; recovered</w:t>
      </w:r>
      <w:r>
        <w:t xml:space="preserve">) → success banner: the change caused a fatal, was reverted, and the site is healthy again.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Rolled back but still unhealthy</w:t>
      </w:r>
      <w:r>
        <w:t xml:space="preserve"> </w:t>
      </w:r>
      <w:r>
        <w:t xml:space="preserve">(</w:t>
      </w:r>
      <w:r>
        <w:rPr>
          <w:rStyle w:val="VerbatimChar"/>
        </w:rPr>
        <w:t xml:space="preserve">rolled_back &amp;&amp; recovered === false</w:t>
      </w:r>
      <w:r>
        <w:t xml:space="preserve">) → danger banner: manual intervention needed.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Healthy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=== 'completed'</w:t>
      </w:r>
      <w:r>
        <w:t xml:space="preserve">) → subtle confirmation that post-update health checks passed.</w:t>
      </w:r>
    </w:p>
    <w:p>
      <w:r>
        <w:pict>
          <v:rect style="width:0;height:1.5pt" o:hralign="center" o:hrstd="t" o:hr="t"/>
        </w:pict>
      </w:r>
    </w:p>
    <w:bookmarkEnd w:id="29"/>
    <w:bookmarkStart w:id="30" w:name="tests"/>
    <w:p>
      <w:pPr>
        <w:pStyle w:val="Heading2"/>
      </w:pPr>
      <w:r>
        <w:t xml:space="preserve">10. Tests</w:t>
      </w:r>
    </w:p>
    <w:p>
      <w:pPr>
        <w:pStyle w:val="FirstParagraph"/>
      </w:pPr>
      <w:r>
        <w:rPr>
          <w:bCs/>
          <w:b/>
        </w:rPr>
        <w:t xml:space="preserve">Connector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php tests/run.php</w:t>
      </w:r>
      <w:r>
        <w:t xml:space="preserve">) — new files, 65 assertions, all passing: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test-health-check.php</w:t>
      </w:r>
      <w:r>
        <w:t xml:space="preserve"> </w:t>
      </w:r>
      <w:r>
        <w:t xml:space="preserve">(15) — probe classification (</w:t>
      </w:r>
      <w:r>
        <w:rPr>
          <w:rStyle w:val="VerbatimChar"/>
        </w:rPr>
        <w:t xml:space="preserve">up</w:t>
      </w:r>
      <w:r>
        <w:t xml:space="preserve">/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inconclusive</w:t>
      </w:r>
      <w:r>
        <w:t xml:space="preserve">) and overall verdict.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test-recovery.php</w:t>
      </w:r>
      <w:r>
        <w:t xml:space="preserve"> </w:t>
      </w:r>
      <w:r>
        <w:t xml:space="preserve">(30) — sentinel lifecycle, snapshot/restore, refuse-on-pre-existing, healthy path, broke→file-restore recovery, deactivate fallback, loop protection, audit report.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test-guard.php</w:t>
      </w:r>
      <w:r>
        <w:t xml:space="preserve"> </w:t>
      </w:r>
      <w:r>
        <w:t xml:space="preserve">(20) —</w:t>
      </w:r>
      <w:r>
        <w:t xml:space="preserve"> </w:t>
      </w:r>
      <w:r>
        <w:rPr>
          <w:rStyle w:val="VerbatimChar"/>
        </w:rPr>
        <w:t xml:space="preserve">is_fatal</w:t>
      </w:r>
      <w:r>
        <w:t xml:space="preserve"> </w:t>
      </w:r>
      <w:r>
        <w:t xml:space="preserve">classification,</w:t>
      </w:r>
      <w:r>
        <w:t xml:space="preserve"> </w:t>
      </w:r>
      <w:r>
        <w:rPr>
          <w:rStyle w:val="VerbatimChar"/>
        </w:rPr>
        <w:t xml:space="preserve">emergency_deactivate</w:t>
      </w:r>
      <w:r>
        <w:t xml:space="preserve"> </w:t>
      </w:r>
      <w:r>
        <w:t xml:space="preserve">removes only named plugins (unrelated preserved), event log bounded to 25.</w:t>
      </w:r>
    </w:p>
    <w:p>
      <w:pPr>
        <w:pStyle w:val="BlockText"/>
      </w:pPr>
      <w:r>
        <w:t xml:space="preserve">The 4 unrelated failures in the full suite (</w:t>
      </w:r>
      <w:r>
        <w:rPr>
          <w:rStyle w:val="VerbatimChar"/>
        </w:rPr>
        <w:t xml:space="preserve">test-heartbeat-cron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test-site-revoked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test-persistent-pairing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test-data-collector</w:t>
      </w:r>
      <w:r>
        <w:t xml:space="preserve">) are</w:t>
      </w:r>
      <w:r>
        <w:t xml:space="preserve"> </w:t>
      </w:r>
      <w:r>
        <w:rPr>
          <w:bCs/>
          <w:b/>
        </w:rPr>
        <w:t xml:space="preserve">pre-existing</w:t>
      </w:r>
      <w:r>
        <w:t xml:space="preserve"> </w:t>
      </w:r>
      <w:r>
        <w:t xml:space="preserve">harness gaps (they require</w:t>
      </w:r>
      <w:r>
        <w:t xml:space="preserve"> </w:t>
      </w:r>
      <w:r>
        <w:rPr>
          <w:rStyle w:val="VerbatimChar"/>
        </w:rPr>
        <w:t xml:space="preserve">wp-admin/includes/plugin.php</w:t>
      </w:r>
      <w:r>
        <w:t xml:space="preserve">, absent in the standalone harness) and are not related to Phase B.</w:t>
      </w:r>
    </w:p>
    <w:p>
      <w:pPr>
        <w:pStyle w:val="FirstParagraph"/>
      </w:pPr>
      <w:r>
        <w:rPr>
          <w:bCs/>
          <w:b/>
        </w:rPr>
        <w:t xml:space="preserve">API feature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php artisan test --filter=RemoteUpdateCommandTest</w:t>
      </w:r>
      <w:r>
        <w:t xml:space="preserve">) — 17 passing (63 assertions), including 4 new Phase B tests: recovery report persisted on rollback ack, pre-existing-critical report stored without blaming the update, absent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key leaves it null, non-array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 </w:t>
      </w:r>
      <w:r>
        <w:t xml:space="preserve">rejected</w:t>
      </w:r>
      <w:r>
        <w:t xml:space="preserve"> </w:t>
      </w:r>
      <w:r>
        <w:rPr>
          <w:rStyle w:val="VerbatimChar"/>
        </w:rPr>
        <w:t xml:space="preserve">422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Dashboard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clean;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succeeds.</w:t>
      </w:r>
    </w:p>
    <w:p>
      <w:r>
        <w:pict>
          <v:rect style="width:0;height:1.5pt" o:hralign="center" o:hrstd="t" o:hr="t"/>
        </w:pict>
      </w:r>
    </w:p>
    <w:bookmarkEnd w:id="30"/>
    <w:bookmarkStart w:id="31" w:name="X0c8af3fab941bd90e7ba6afc5818ade72eb238d"/>
    <w:p>
      <w:pPr>
        <w:pStyle w:val="Heading2"/>
      </w:pPr>
      <w:r>
        <w:t xml:space="preserve">11. Live-site verification (must be done on a staging WordPress)</w:t>
      </w:r>
    </w:p>
    <w:p>
      <w:pPr>
        <w:pStyle w:val="FirstParagraph"/>
      </w:pPr>
      <w:r>
        <w:t xml:space="preserve">These cannot be exercised on the build VM (no running WordPress) and must be confirmed on a staging site:</w:t>
      </w:r>
    </w:p>
    <w:p>
      <w:pPr>
        <w:numPr>
          <w:ilvl w:val="0"/>
          <w:numId w:val="1008"/>
        </w:numPr>
        <w:pStyle w:val="Compact"/>
      </w:pPr>
      <w:r>
        <w:t xml:space="preserve">Install connector 1.2.11; confirm</w:t>
      </w:r>
      <w:r>
        <w:t xml:space="preserve"> </w:t>
      </w:r>
      <w:r>
        <w:rPr>
          <w:rStyle w:val="VerbatimChar"/>
        </w:rPr>
        <w:t xml:space="preserve">mu-plugins/marqira-guard.php</w:t>
      </w:r>
      <w:r>
        <w:t xml:space="preserve"> </w:t>
      </w:r>
      <w:r>
        <w:t xml:space="preserve">is auto-copied into</w:t>
      </w:r>
      <w:r>
        <w:t xml:space="preserve"> </w:t>
      </w:r>
      <w:r>
        <w:rPr>
          <w:rStyle w:val="VerbatimChar"/>
        </w:rPr>
        <w:t xml:space="preserve">wp-content/mu-plugins/</w:t>
      </w:r>
      <w:r>
        <w:t xml:space="preserve"> </w:t>
      </w:r>
      <w:r>
        <w:t xml:space="preserve">and appears under</w:t>
      </w:r>
      <w:r>
        <w:t xml:space="preserve"> </w:t>
      </w:r>
      <w:r>
        <w:rPr>
          <w:bCs/>
          <w:b/>
        </w:rPr>
        <w:t xml:space="preserve">Plugins → Must-Use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Trigger a plugin update to a deliberately fatal version → confirm the site is detected critical, the plugin is rolled back/deactivated, the site recovers, and the dashboard shows the</w:t>
      </w:r>
      <w:r>
        <w:t xml:space="preserve"> </w:t>
      </w:r>
      <w:r>
        <w:rPr>
          <w:iCs/>
          <w:i/>
        </w:rPr>
        <w:t xml:space="preserve">rolled back &amp; recovered</w:t>
      </w:r>
      <w:r>
        <w:t xml:space="preserve"> </w:t>
      </w:r>
      <w:r>
        <w:t xml:space="preserve">banner.</w:t>
      </w:r>
    </w:p>
    <w:p>
      <w:pPr>
        <w:numPr>
          <w:ilvl w:val="0"/>
          <w:numId w:val="1008"/>
        </w:numPr>
        <w:pStyle w:val="Compact"/>
      </w:pPr>
      <w:r>
        <w:t xml:space="preserve">Break the site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issuing an update → confirm the ack reports</w:t>
      </w:r>
      <w:r>
        <w:t xml:space="preserve"> </w:t>
      </w:r>
      <w:r>
        <w:rPr>
          <w:rStyle w:val="VerbatimChar"/>
        </w:rPr>
        <w:t xml:space="preserve">pre_existing_critical</w:t>
      </w:r>
      <w:r>
        <w:t xml:space="preserve"> </w:t>
      </w:r>
      <w:r>
        <w:t xml:space="preserve">and nothing is rolled back.</w:t>
      </w:r>
    </w:p>
    <w:p>
      <w:pPr>
        <w:numPr>
          <w:ilvl w:val="0"/>
          <w:numId w:val="1008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GET /marqira/v1/health-ping</w:t>
      </w:r>
      <w:r>
        <w:t xml:space="preserve"> </w:t>
      </w:r>
      <w:r>
        <w:t xml:space="preserve">returns 200 on a healthy site.</w:t>
      </w:r>
    </w:p>
    <w:p>
      <w:pPr>
        <w:numPr>
          <w:ilvl w:val="0"/>
          <w:numId w:val="1008"/>
        </w:numPr>
        <w:pStyle w:val="Compact"/>
      </w:pPr>
      <w:r>
        <w:t xml:space="preserve">Confirm the mu-plugin guard fires when a fatal happens mid-update while the connector plugin itself cannot load, and that only the sentinel’s named plugin is deactivated.</w:t>
      </w:r>
    </w:p>
    <w:p>
      <w:r>
        <w:pict>
          <v:rect style="width:0;height:1.5pt" o:hralign="center" o:hrstd="t" o:hr="t"/>
        </w:pict>
      </w:r>
    </w:p>
    <w:bookmarkEnd w:id="31"/>
    <w:bookmarkStart w:id="32" w:name="deployment"/>
    <w:p>
      <w:pPr>
        <w:pStyle w:val="Heading2"/>
      </w:pPr>
      <w:r>
        <w:t xml:space="preserve">12. Deployment</w:t>
      </w:r>
    </w:p>
    <w:p>
      <w:pPr>
        <w:pStyle w:val="FirstParagraph"/>
      </w:pPr>
      <w:r>
        <w:t xml:space="preserve">No API config changes beyond running migrations. See</w:t>
      </w:r>
      <w:r>
        <w:t xml:space="preserve"> </w:t>
      </w:r>
      <w:r>
        <w:rPr>
          <w:rStyle w:val="VerbatimChar"/>
        </w:rPr>
        <w:t xml:space="preserve">COOLIFY.md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Phase B</w:t>
      </w:r>
      <w:r>
        <w:t xml:space="preserve"> </w:t>
      </w:r>
      <w:r>
        <w:t xml:space="preserve">for the exact deploy steps.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2026-08-20T20:22:27Z</dcterms:created>
  <dcterms:modified xsi:type="dcterms:W3CDTF">2026-08-20T20:22:27Z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