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>
          <w:sz w:val="30"/>
        </w:rPr>
        <w:t>2025학년도 제1학기 중간고사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rPr>
          <w:sz w:val="24"/>
        </w:rPr>
        <w:t>교과목명 : 무역실무 01반</w:t>
      </w:r>
      <w:r>
        <w:tab/>
      </w:r>
      <w:r>
        <w:tab/>
        <w:rPr>
          <w:sz w:val="24"/>
        </w:rPr>
        <w:t>담당교수명 : 박석재</w:t>
      </w:r>
    </w:p>
    <w:p>
      <w:pPr>
        <w:pStyle w:val="0"/>
        <w:widowControl w:val="off"/>
      </w:pPr>
      <w:r>
        <w:rPr>
          <w:sz w:val="24"/>
        </w:rPr>
        <w:t xml:space="preserve">학과(부) : 경영학부          </w:t>
      </w:r>
      <w:r>
        <w:tab/>
        <w:rPr>
          <w:sz w:val="24"/>
        </w:rPr>
        <w:t>학년 : ( )학년</w:t>
      </w:r>
    </w:p>
    <w:p>
      <w:pPr>
        <w:pStyle w:val="0"/>
        <w:widowControl w:val="off"/>
      </w:pPr>
      <w:r>
        <w:rPr>
          <w:sz w:val="24"/>
        </w:rPr>
        <w:t xml:space="preserve">학번 :                      </w:t>
      </w:r>
      <w:r>
        <w:tab/>
        <w:rPr>
          <w:sz w:val="24"/>
        </w:rPr>
        <w:t>성명 :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rPr>
          <w:sz w:val="24"/>
        </w:rPr>
        <w:t>1. 무역계약의 법적 성질에 대하여 설명하시오.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rPr>
          <w:sz w:val="24"/>
        </w:rPr>
        <w:t>2. 국정관세 및 협정관세에 대하여 설명하시오.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rPr>
          <w:sz w:val="24"/>
        </w:rPr>
        <w:t>3. 정기선 운송과 부정기선 운송을 비교하여 설명하시오.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color w:val="000000"/>
          <w:sz w:val="24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돋움" w:hAnsi="함초롬돋움" w:eastAsia="함초롬돋움"/>
        <w:color w:val="000000"/>
        <w:sz w:val="20"/>
        <w:shd w:val="clear" w:color="00000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2024학년도 제1학기 기말고사</dc:title>
  <dc:creator>user005</dc:creator>
  <cp:lastModifiedBy>82105</cp:lastModifiedBy>
  <dcterms:created xsi:type="dcterms:W3CDTF">2024-06-13T05:38:43.900</dcterms:created>
  <dcterms:modified xsi:type="dcterms:W3CDTF">2025-04-21T14:59:38.867</dcterms:modified>
  <cp:version>0501.0001.01</cp:version>
</cp:coreProperties>
</file>