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E517" w14:textId="6039E8BA" w:rsidR="00F1760A" w:rsidRDefault="00F1760A">
      <w:r>
        <w:t>Get Shipment Details from Orders</w:t>
      </w:r>
    </w:p>
    <w:p w14:paraId="503E1930" w14:textId="383FB927" w:rsidR="00F1760A" w:rsidRDefault="00F1760A">
      <w:r>
        <w:t>If (IsOrderEligibleForFreeDelivery=true)</w:t>
      </w:r>
    </w:p>
    <w:p w14:paraId="58DEE7CE" w14:textId="77777777" w:rsidR="00F1760A" w:rsidRDefault="00F1760A">
      <w:r>
        <w:t>{</w:t>
      </w:r>
    </w:p>
    <w:p w14:paraId="2ABE34CD" w14:textId="694E2F7B" w:rsidR="00F1760A" w:rsidRDefault="00F1760A">
      <w:r>
        <w:t xml:space="preserve">Get Non-Eligible Delivery Prices from below fields </w:t>
      </w:r>
      <w:proofErr w:type="gramStart"/>
      <w:r>
        <w:t>i.e.</w:t>
      </w:r>
      <w:proofErr w:type="gramEnd"/>
      <w:r>
        <w:t xml:space="preserve"> These are shipment prices</w:t>
      </w:r>
      <w:r w:rsidR="00BF28C2">
        <w:t xml:space="preserve"> for items which customer has to pay, others are free of shipment cost</w:t>
      </w:r>
    </w:p>
    <w:p w14:paraId="0595CBEC" w14:textId="4040B9D9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double </w:t>
      </w:r>
      <w:r w:rsidRPr="002D68F6">
        <w:rPr>
          <w:b/>
          <w:bCs/>
        </w:rPr>
        <w:t>ParcelWeightNotEligible</w:t>
      </w:r>
      <w:r>
        <w:t xml:space="preserve"> </w:t>
      </w:r>
      <w:proofErr w:type="gramStart"/>
      <w:r>
        <w:t>{ get</w:t>
      </w:r>
      <w:proofErr w:type="gramEnd"/>
      <w:r>
        <w:t xml:space="preserve">; set; </w:t>
      </w:r>
    </w:p>
    <w:p w14:paraId="5EBCCC3D" w14:textId="5E5F7614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ParcelPriceNotEligible</w:t>
      </w:r>
      <w:r>
        <w:t xml:space="preserve"> </w:t>
      </w:r>
      <w:proofErr w:type="gramStart"/>
      <w:r>
        <w:t>{ get</w:t>
      </w:r>
      <w:proofErr w:type="gramEnd"/>
      <w:r>
        <w:t xml:space="preserve">; set; </w:t>
      </w:r>
    </w:p>
    <w:p w14:paraId="0BF42026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int </w:t>
      </w:r>
      <w:r w:rsidRPr="002D68F6">
        <w:rPr>
          <w:b/>
          <w:bCs/>
        </w:rPr>
        <w:t>NumberOfRacksNotEligible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F81F912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TotalRackPriceNotEligible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83CE1E9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int </w:t>
      </w:r>
      <w:r w:rsidRPr="002D68F6">
        <w:rPr>
          <w:b/>
          <w:bCs/>
        </w:rPr>
        <w:t>TotalBarriersNotEligible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2B36E3A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TotalBarrierPriceNotEligible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89884F4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int </w:t>
      </w:r>
      <w:r w:rsidRPr="002D68F6">
        <w:rPr>
          <w:b/>
          <w:bCs/>
        </w:rPr>
        <w:t>TotalRetrofitsNotEligible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317556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TotalRetrofitPricesNotEligible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A6F1EEA" w14:textId="77777777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int </w:t>
      </w:r>
      <w:r w:rsidRPr="002D68F6">
        <w:rPr>
          <w:b/>
          <w:bCs/>
        </w:rPr>
        <w:t>TotalOperatorsNotEligible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7C90674" w14:textId="1927F821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TotalOperatorPricesNotEligible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F519C8C" w14:textId="3C6F3B31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</w:t>
      </w:r>
      <w:r>
        <w:t xml:space="preserve">   public int </w:t>
      </w:r>
      <w:r w:rsidRPr="002D68F6">
        <w:rPr>
          <w:b/>
          <w:bCs/>
        </w:rPr>
        <w:t>NumberOfRacksUsed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D66B7EC" w14:textId="68EF6918" w:rsidR="00F1760A" w:rsidRDefault="00F1760A" w:rsidP="00F1760A">
      <w:pPr>
        <w:pStyle w:val="ListParagraph"/>
        <w:numPr>
          <w:ilvl w:val="0"/>
          <w:numId w:val="1"/>
        </w:numPr>
      </w:pPr>
      <w:r>
        <w:t xml:space="preserve">        public decimal </w:t>
      </w:r>
      <w:r w:rsidRPr="002D68F6">
        <w:rPr>
          <w:b/>
          <w:bCs/>
        </w:rPr>
        <w:t>TotalRackPrice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727AFA0" w14:textId="5DF6705B" w:rsidR="00F1760A" w:rsidRDefault="00F1760A">
      <w:r>
        <w:t>}</w:t>
      </w:r>
    </w:p>
    <w:p w14:paraId="4AF48988" w14:textId="7ED8A503" w:rsidR="00BF28C2" w:rsidRDefault="00BF28C2" w:rsidP="00BF28C2">
      <w:r>
        <w:t>If (</w:t>
      </w:r>
      <w:proofErr w:type="gramStart"/>
      <w:r>
        <w:t>IsOrderEligibleForFreeDelivery</w:t>
      </w:r>
      <w:r>
        <w:t>!</w:t>
      </w:r>
      <w:r>
        <w:t>=</w:t>
      </w:r>
      <w:proofErr w:type="gramEnd"/>
      <w:r>
        <w:t>true)</w:t>
      </w:r>
    </w:p>
    <w:p w14:paraId="4E549BDE" w14:textId="77777777" w:rsidR="00BF28C2" w:rsidRDefault="00BF28C2" w:rsidP="00BF28C2">
      <w:r>
        <w:t>{</w:t>
      </w:r>
    </w:p>
    <w:p w14:paraId="717B8BB2" w14:textId="62E677AB" w:rsidR="00BF28C2" w:rsidRDefault="00BF28C2" w:rsidP="00BF28C2">
      <w:r>
        <w:t>Get Parcel Prices</w:t>
      </w:r>
    </w:p>
    <w:p w14:paraId="2BD6698B" w14:textId="77777777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double </w:t>
      </w:r>
      <w:r w:rsidRPr="00BF28C2">
        <w:rPr>
          <w:b/>
          <w:bCs/>
        </w:rPr>
        <w:t>TotalParcelWeight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B9BB61D" w14:textId="7F00A78D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TotalParcelPrice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FA64E59" w14:textId="53A4A6FC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NumberOfRacksUsed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A18A80A" w14:textId="6719D3F2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TotalRackPrice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F35D47" w14:textId="27FE90C3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TotalBarriers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94E37DF" w14:textId="4D5E141E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TotalBarrierPrice</w:t>
      </w:r>
      <w:r>
        <w:t xml:space="preserve"> </w:t>
      </w:r>
      <w:proofErr w:type="gramStart"/>
      <w:r>
        <w:t>{ get</w:t>
      </w:r>
      <w:proofErr w:type="gramEnd"/>
      <w:r>
        <w:t>; set; } //excluding Rack Price</w:t>
      </w:r>
    </w:p>
    <w:p w14:paraId="38C24000" w14:textId="1B519272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TotalRetrofits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F1E1F9D" w14:textId="1999D370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TotalRetrofitPrices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1AF74D3" w14:textId="5E5EF19B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TotalOperators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E89BF3A" w14:textId="7BF48DCD" w:rsidR="00BF28C2" w:rsidRDefault="00BF28C2" w:rsidP="00BF28C2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TotalOperatorPrice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83F656A" w14:textId="1D93B58F" w:rsidR="00BF28C2" w:rsidRDefault="00BF28C2" w:rsidP="00BF28C2">
      <w:r>
        <w:t>}</w:t>
      </w:r>
    </w:p>
    <w:p w14:paraId="46A902A5" w14:textId="5CD749A8" w:rsidR="000450E1" w:rsidRDefault="000450E1" w:rsidP="00BF28C2"/>
    <w:p w14:paraId="04970043" w14:textId="77777777" w:rsidR="000450E1" w:rsidRDefault="000450E1" w:rsidP="00BF28C2"/>
    <w:p w14:paraId="6AD1CCA7" w14:textId="77777777" w:rsidR="000450E1" w:rsidRDefault="000450E1" w:rsidP="00BF28C2"/>
    <w:p w14:paraId="10159AC5" w14:textId="77777777" w:rsidR="000450E1" w:rsidRDefault="000450E1" w:rsidP="00BF28C2"/>
    <w:p w14:paraId="4A31AA71" w14:textId="0DA50DF8" w:rsidR="000450E1" w:rsidRDefault="000450E1" w:rsidP="00BF28C2">
      <w:r>
        <w:lastRenderedPageBreak/>
        <w:t xml:space="preserve">To Get Total Items in shipment regardless of Shipment is FREE or Not </w:t>
      </w:r>
    </w:p>
    <w:p w14:paraId="098BE6FF" w14:textId="77777777" w:rsidR="000450E1" w:rsidRDefault="000450E1" w:rsidP="00BF28C2">
      <w:r>
        <w:t>{</w:t>
      </w:r>
    </w:p>
    <w:p w14:paraId="7E37A9A1" w14:textId="3A3B79C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double </w:t>
      </w:r>
      <w:r w:rsidRPr="00BF28C2">
        <w:rPr>
          <w:b/>
          <w:bCs/>
        </w:rPr>
        <w:t>TotalParcelWeight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601F3F5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TotalRetrofits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28EF6EA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TotalOperators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D37A0A5" w14:textId="01970FF8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TotalBarriers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C1A476C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int </w:t>
      </w:r>
      <w:r w:rsidRPr="00BF28C2">
        <w:rPr>
          <w:b/>
          <w:bCs/>
        </w:rPr>
        <w:t>NumberOfRacksUsed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B4C6062" w14:textId="41E49C17" w:rsidR="000450E1" w:rsidRDefault="000450E1" w:rsidP="000450E1">
      <w:r>
        <w:t>}</w:t>
      </w:r>
    </w:p>
    <w:p w14:paraId="7A4503BB" w14:textId="77777777" w:rsidR="000450E1" w:rsidRDefault="000450E1" w:rsidP="000450E1"/>
    <w:p w14:paraId="0E0EC29A" w14:textId="3E8B8AF3" w:rsidR="000450E1" w:rsidRDefault="000450E1" w:rsidP="000450E1">
      <w:r>
        <w:t xml:space="preserve">To Get Total Prices regardless of Shipment is FREE or Not </w:t>
      </w:r>
    </w:p>
    <w:p w14:paraId="0A5E54A9" w14:textId="6345E2F0" w:rsidR="000450E1" w:rsidRDefault="000450E1" w:rsidP="000450E1">
      <w:r>
        <w:t>{</w:t>
      </w:r>
    </w:p>
    <w:p w14:paraId="0B1FF31F" w14:textId="50631FBB" w:rsidR="008B7E7F" w:rsidRDefault="008B7E7F" w:rsidP="000450E1">
      <w:r>
        <w:t xml:space="preserve">Note: These are shipment costs </w:t>
      </w:r>
      <w:r w:rsidRPr="008B7E7F">
        <w:rPr>
          <w:b/>
          <w:bCs/>
        </w:rPr>
        <w:t>NOT</w:t>
      </w:r>
      <w:r w:rsidR="006861BA">
        <w:rPr>
          <w:b/>
          <w:bCs/>
        </w:rPr>
        <w:t xml:space="preserve"> to be confused with</w:t>
      </w:r>
      <w:r>
        <w:rPr>
          <w:b/>
          <w:bCs/>
        </w:rPr>
        <w:t xml:space="preserve"> Operator/Barrier Costs</w:t>
      </w:r>
    </w:p>
    <w:p w14:paraId="16BB99A4" w14:textId="6C4977FA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TotalOperatorPrice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8738D42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TotalParcelPrice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812F8CE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TotalRackPrice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583A378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TotalBarrierPrice</w:t>
      </w:r>
      <w:r>
        <w:t xml:space="preserve"> </w:t>
      </w:r>
      <w:proofErr w:type="gramStart"/>
      <w:r>
        <w:t>{ get</w:t>
      </w:r>
      <w:proofErr w:type="gramEnd"/>
      <w:r>
        <w:t>; set; } //excluding Rack Price</w:t>
      </w:r>
    </w:p>
    <w:p w14:paraId="1BDFB635" w14:textId="77777777" w:rsidR="000450E1" w:rsidRDefault="000450E1" w:rsidP="000450E1">
      <w:pPr>
        <w:pStyle w:val="ListParagraph"/>
        <w:numPr>
          <w:ilvl w:val="0"/>
          <w:numId w:val="2"/>
        </w:numPr>
      </w:pPr>
      <w:r>
        <w:t xml:space="preserve">public decimal </w:t>
      </w:r>
      <w:r w:rsidRPr="00BF28C2">
        <w:rPr>
          <w:b/>
          <w:bCs/>
        </w:rPr>
        <w:t>TotalRetrofitPrices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A4CAF4F" w14:textId="57296DC5" w:rsidR="000450E1" w:rsidRDefault="000450E1" w:rsidP="00BF28C2">
      <w:r>
        <w:t>}</w:t>
      </w:r>
    </w:p>
    <w:p w14:paraId="524133F1" w14:textId="7DA2A2A1" w:rsidR="00BF28C2" w:rsidRDefault="008B7E7F" w:rsidP="00BF28C2">
      <w:r>
        <w:t>Ignore all other fields for shipment calculations</w:t>
      </w:r>
    </w:p>
    <w:sectPr w:rsidR="00BF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610C"/>
    <w:multiLevelType w:val="hybridMultilevel"/>
    <w:tmpl w:val="CA2E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85B8E"/>
    <w:multiLevelType w:val="hybridMultilevel"/>
    <w:tmpl w:val="5026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2A"/>
    <w:rsid w:val="000450E1"/>
    <w:rsid w:val="001231B3"/>
    <w:rsid w:val="002D68F6"/>
    <w:rsid w:val="004B2F2A"/>
    <w:rsid w:val="006861BA"/>
    <w:rsid w:val="0089518D"/>
    <w:rsid w:val="008B7E7F"/>
    <w:rsid w:val="00BF28C2"/>
    <w:rsid w:val="00C303BD"/>
    <w:rsid w:val="00F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4109"/>
  <w15:chartTrackingRefBased/>
  <w15:docId w15:val="{8FBE90CF-12D6-4EBD-BAC4-B439971A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Zulfiqar</dc:creator>
  <cp:keywords/>
  <dc:description/>
  <cp:lastModifiedBy>Babar Zulfiqar</cp:lastModifiedBy>
  <cp:revision>7</cp:revision>
  <dcterms:created xsi:type="dcterms:W3CDTF">2020-12-25T10:56:00Z</dcterms:created>
  <dcterms:modified xsi:type="dcterms:W3CDTF">2020-12-25T12:08:00Z</dcterms:modified>
</cp:coreProperties>
</file>