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In Lab 4, I implemented A* search and compared it with UCS. The difficult part was understanding g, h, and f, and keeping the queue order consistent when two values were equal. I solved this by using a priority queue with f, g, and insertion order. I checked the first three expansions by hand and checked the path cost separately. I also changed h(C) from 2 to 10 and saw a more expensive path, which helped me understand why an overestimating heuristic can be a problem.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