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1440" w:firstLine="720"/>
        <w:rPr>
          <w:rFonts w:ascii="Times New Roman" w:hAnsi="Times New Roman" w:eastAsia="Times New Roman" w:cs="Times New Roman"/>
          <w:sz w:val="24"/>
          <w:szCs w:val="24"/>
        </w:rPr>
      </w:pPr>
      <w:r>
        <w:rPr>
          <w:rFonts w:hint="default" w:ascii="Times New Roman" w:hAnsi="Times New Roman" w:eastAsia="Times New Roman" w:cs="Times New Roman"/>
          <w:b/>
          <w:bCs/>
          <w:color w:val="000000"/>
          <w:sz w:val="44"/>
          <w:szCs w:val="44"/>
          <w:lang w:val="en-US"/>
        </w:rPr>
        <w:t xml:space="preserve">External API </w:t>
      </w:r>
      <w:r>
        <w:rPr>
          <w:rFonts w:ascii="Times New Roman" w:hAnsi="Times New Roman" w:eastAsia="Times New Roman" w:cs="Times New Roman"/>
          <w:b/>
          <w:bCs/>
          <w:color w:val="000000"/>
          <w:sz w:val="44"/>
          <w:szCs w:val="44"/>
        </w:rPr>
        <w:t>Assignment</w:t>
      </w:r>
    </w:p>
    <w:p>
      <w:pPr>
        <w:spacing w:after="240" w:line="240" w:lineRule="auto"/>
        <w:rPr>
          <w:rFonts w:ascii="Times New Roman" w:hAnsi="Times New Roman" w:eastAsia="Times New Roman" w:cs="Times New Roman"/>
          <w:sz w:val="24"/>
          <w:szCs w:val="24"/>
        </w:rPr>
      </w:pPr>
    </w:p>
    <w:p>
      <w:pP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32"/>
          <w:szCs w:val="32"/>
        </w:rPr>
        <w:drawing>
          <wp:inline distT="0" distB="0" distL="0" distR="0">
            <wp:extent cx="1746250" cy="1746250"/>
            <wp:effectExtent l="0" t="0" r="6350" b="6350"/>
            <wp:docPr id="1" name="Picture 1" descr="https://lh6.googleusercontent.com/uIskh2OQELgtMXHd3YO0QNkMINX9FE2GPqam2kE-ocK_lS2m2-hy5nlmi5DdA1-AQh-21Lr_FyXm4vhSBiumA2Bt5fFktkQvySUXfHnzWlzywkLUmylAZQqYbTVrlp65ccq8qmlq6Eu4O_IvZ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6.googleusercontent.com/uIskh2OQELgtMXHd3YO0QNkMINX9FE2GPqam2kE-ocK_lS2m2-hy5nlmi5DdA1-AQh-21Lr_FyXm4vhSBiumA2Bt5fFktkQvySUXfHnzWlzywkLUmylAZQqYbTVrlp65ccq8qmlq6Eu4O_IvZE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46250" cy="1746250"/>
                    </a:xfrm>
                    <a:prstGeom prst="rect">
                      <a:avLst/>
                    </a:prstGeom>
                    <a:noFill/>
                    <a:ln>
                      <a:noFill/>
                    </a:ln>
                  </pic:spPr>
                </pic:pic>
              </a:graphicData>
            </a:graphic>
          </wp:inline>
        </w:drawing>
      </w:r>
    </w:p>
    <w:p>
      <w:pP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Session: 2021 – 2024</w:t>
      </w:r>
    </w:p>
    <w:p>
      <w:pPr>
        <w:spacing w:after="240" w:line="240" w:lineRule="auto"/>
        <w:rPr>
          <w:rFonts w:ascii="Times New Roman" w:hAnsi="Times New Roman" w:eastAsia="Times New Roman" w:cs="Times New Roman"/>
          <w:sz w:val="24"/>
          <w:szCs w:val="24"/>
        </w:rPr>
      </w:pPr>
    </w:p>
    <w:p>
      <w:pPr>
        <w:spacing w:after="240" w:line="240" w:lineRule="auto"/>
        <w:rPr>
          <w:rFonts w:ascii="Times New Roman" w:hAnsi="Times New Roman" w:eastAsia="Times New Roman" w:cs="Times New Roman"/>
          <w:sz w:val="24"/>
          <w:szCs w:val="24"/>
        </w:rPr>
      </w:pPr>
    </w:p>
    <w:p>
      <w:pP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32"/>
          <w:szCs w:val="32"/>
        </w:rPr>
        <w:t>Submitted by:</w:t>
      </w:r>
      <w:r>
        <w:rPr>
          <w:rFonts w:ascii="Times New Roman" w:hAnsi="Times New Roman" w:eastAsia="Times New Roman" w:cs="Times New Roman"/>
          <w:b/>
          <w:bCs/>
          <w:color w:val="000000"/>
          <w:sz w:val="24"/>
          <w:szCs w:val="24"/>
        </w:rPr>
        <w:t> </w:t>
      </w: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32"/>
          <w:szCs w:val="32"/>
        </w:rPr>
        <w:tab/>
      </w:r>
      <w:r>
        <w:rPr>
          <w:rFonts w:ascii="Times New Roman" w:hAnsi="Times New Roman" w:eastAsia="Times New Roman" w:cs="Times New Roman"/>
          <w:color w:val="000000"/>
          <w:sz w:val="32"/>
          <w:szCs w:val="32"/>
        </w:rPr>
        <w:tab/>
      </w:r>
      <w:r>
        <w:rPr>
          <w:rFonts w:ascii="Times New Roman" w:hAnsi="Times New Roman" w:eastAsia="Times New Roman" w:cs="Times New Roman"/>
          <w:color w:val="000000"/>
          <w:sz w:val="32"/>
          <w:szCs w:val="32"/>
        </w:rPr>
        <w:tab/>
      </w:r>
      <w:r>
        <w:rPr>
          <w:rFonts w:ascii="Times New Roman" w:hAnsi="Times New Roman" w:eastAsia="Times New Roman" w:cs="Times New Roman"/>
          <w:color w:val="000000"/>
          <w:sz w:val="32"/>
          <w:szCs w:val="32"/>
        </w:rPr>
        <w:tab/>
      </w:r>
      <w:r>
        <w:rPr>
          <w:rFonts w:ascii="Times New Roman" w:hAnsi="Times New Roman" w:eastAsia="Times New Roman" w:cs="Times New Roman"/>
          <w:color w:val="000000"/>
          <w:sz w:val="32"/>
          <w:szCs w:val="32"/>
        </w:rPr>
        <w:t xml:space="preserve">        Uswa Arif</w:t>
      </w:r>
    </w:p>
    <w:p>
      <w:pPr>
        <w:spacing w:after="240" w:line="240" w:lineRule="auto"/>
        <w:ind w:left="3280"/>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 xml:space="preserve">  2021-CS-77</w:t>
      </w:r>
    </w:p>
    <w:p>
      <w:pPr>
        <w:spacing w:after="240" w:line="240" w:lineRule="auto"/>
        <w:ind w:left="3280"/>
        <w:rPr>
          <w:rFonts w:ascii="Times New Roman" w:hAnsi="Times New Roman" w:eastAsia="Times New Roman" w:cs="Times New Roman"/>
          <w:color w:val="000000"/>
          <w:sz w:val="32"/>
          <w:szCs w:val="32"/>
        </w:rPr>
      </w:pPr>
    </w:p>
    <w:p>
      <w:pPr>
        <w:spacing w:after="0" w:line="240" w:lineRule="auto"/>
        <w:rPr>
          <w:rFonts w:ascii="Times New Roman" w:hAnsi="Times New Roman" w:eastAsia="Times New Roman" w:cs="Times New Roman"/>
          <w:sz w:val="24"/>
          <w:szCs w:val="24"/>
        </w:rPr>
      </w:pPr>
    </w:p>
    <w:p>
      <w:pP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32"/>
          <w:szCs w:val="32"/>
        </w:rPr>
        <w:t>Submitted To:</w:t>
      </w:r>
    </w:p>
    <w:p>
      <w:pPr>
        <w:rPr>
          <w:rFonts w:ascii="Arial" w:hAnsi="Arial" w:eastAsia="Arial" w:cs="Arial"/>
          <w:color w:val="5F6368"/>
          <w:spacing w:val="3"/>
          <w:sz w:val="21"/>
          <w:szCs w:val="21"/>
        </w:rPr>
      </w:pPr>
      <w:r>
        <w:rPr>
          <w:rFonts w:ascii="Times New Roman" w:hAnsi="Times New Roman" w:eastAsia="Times New Roman" w:cs="Times New Roman"/>
          <w:color w:val="000000"/>
          <w:sz w:val="32"/>
          <w:szCs w:val="32"/>
        </w:rPr>
        <w:tab/>
      </w:r>
      <w:r>
        <w:rPr>
          <w:rFonts w:ascii="Times New Roman" w:hAnsi="Times New Roman" w:eastAsia="Times New Roman" w:cs="Times New Roman"/>
          <w:color w:val="000000"/>
          <w:sz w:val="32"/>
          <w:szCs w:val="32"/>
        </w:rPr>
        <w:tab/>
      </w:r>
      <w:r>
        <w:rPr>
          <w:rFonts w:ascii="Times New Roman" w:hAnsi="Times New Roman" w:eastAsia="Times New Roman" w:cs="Times New Roman"/>
          <w:color w:val="000000"/>
          <w:sz w:val="32"/>
          <w:szCs w:val="32"/>
        </w:rPr>
        <w:tab/>
      </w:r>
      <w:r>
        <w:rPr>
          <w:rFonts w:ascii="Times New Roman" w:hAnsi="Times New Roman" w:eastAsia="Times New Roman" w:cs="Times New Roman"/>
          <w:color w:val="000000"/>
          <w:sz w:val="32"/>
          <w:szCs w:val="32"/>
        </w:rPr>
        <w:tab/>
      </w:r>
      <w:r>
        <w:rPr>
          <w:rFonts w:ascii="Times New Roman" w:hAnsi="Times New Roman" w:eastAsia="Times New Roman" w:cs="Times New Roman"/>
          <w:color w:val="000000"/>
          <w:sz w:val="32"/>
          <w:szCs w:val="32"/>
        </w:rPr>
        <w:t xml:space="preserve">       Aatif Hussain</w:t>
      </w:r>
    </w:p>
    <w:p>
      <w:pPr>
        <w:spacing w:after="240" w:line="240" w:lineRule="auto"/>
        <w:rPr>
          <w:rFonts w:ascii="Times New Roman" w:hAnsi="Times New Roman" w:eastAsia="Times New Roman" w:cs="Times New Roman"/>
          <w:sz w:val="24"/>
          <w:szCs w:val="24"/>
        </w:rPr>
      </w:pPr>
    </w:p>
    <w:p>
      <w:pPr>
        <w:spacing w:after="240" w:line="240" w:lineRule="auto"/>
        <w:rPr>
          <w:rFonts w:ascii="Times New Roman" w:hAnsi="Times New Roman" w:eastAsia="Times New Roman" w:cs="Times New Roman"/>
          <w:sz w:val="24"/>
          <w:szCs w:val="24"/>
        </w:rPr>
      </w:pPr>
    </w:p>
    <w:p>
      <w:pPr>
        <w:spacing w:after="240" w:line="240" w:lineRule="auto"/>
        <w:rPr>
          <w:rFonts w:ascii="Times New Roman" w:hAnsi="Times New Roman" w:eastAsia="Times New Roman" w:cs="Times New Roman"/>
          <w:sz w:val="24"/>
          <w:szCs w:val="24"/>
        </w:rPr>
      </w:pPr>
    </w:p>
    <w:p>
      <w:pP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32"/>
          <w:szCs w:val="32"/>
        </w:rPr>
        <w:t>Department of Computer Science</w:t>
      </w:r>
    </w:p>
    <w:p>
      <w:pPr>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color w:val="000000"/>
          <w:sz w:val="36"/>
          <w:szCs w:val="36"/>
        </w:rPr>
        <w:t>University of Engineering and Technology</w:t>
      </w:r>
    </w:p>
    <w:p>
      <w:pPr>
        <w:rPr>
          <w:rFonts w:ascii="Times New Roman" w:hAnsi="Times New Roman" w:eastAsia="Times New Roman" w:cs="Times New Roman"/>
          <w:b/>
          <w:bCs/>
          <w:color w:val="000000"/>
          <w:sz w:val="36"/>
          <w:szCs w:val="36"/>
        </w:rPr>
      </w:pPr>
      <w:r>
        <w:rPr>
          <w:rFonts w:ascii="Times New Roman" w:hAnsi="Times New Roman" w:eastAsia="Times New Roman" w:cs="Times New Roman"/>
          <w:b/>
          <w:bCs/>
          <w:color w:val="000000"/>
          <w:sz w:val="36"/>
          <w:szCs w:val="36"/>
        </w:rPr>
        <w:t xml:space="preserve">  </w:t>
      </w:r>
      <w:r>
        <w:rPr>
          <w:rFonts w:hint="default" w:ascii="Times New Roman" w:hAnsi="Times New Roman" w:eastAsia="Times New Roman" w:cs="Times New Roman"/>
          <w:b/>
          <w:bCs/>
          <w:color w:val="000000"/>
          <w:sz w:val="36"/>
          <w:szCs w:val="36"/>
          <w:lang w:val="en-US"/>
        </w:rPr>
        <w:t xml:space="preserve">                              </w:t>
      </w:r>
      <w:r>
        <w:rPr>
          <w:rFonts w:ascii="Times New Roman" w:hAnsi="Times New Roman" w:eastAsia="Times New Roman" w:cs="Times New Roman"/>
          <w:b/>
          <w:bCs/>
          <w:color w:val="000000"/>
          <w:sz w:val="36"/>
          <w:szCs w:val="36"/>
        </w:rPr>
        <w:t>Lahore Pakistan</w:t>
      </w:r>
    </w:p>
    <w:p>
      <w:pPr>
        <w:rPr>
          <w:rFonts w:ascii="Times New Roman" w:hAnsi="Times New Roman" w:eastAsia="Times New Roman" w:cs="Times New Roman"/>
          <w:b/>
          <w:bCs/>
          <w:color w:val="000000"/>
          <w:sz w:val="36"/>
          <w:szCs w:val="36"/>
        </w:rPr>
      </w:pPr>
    </w:p>
    <w:p>
      <w:pPr>
        <w:rPr>
          <w:rFonts w:ascii="Times New Roman" w:hAnsi="Times New Roman" w:eastAsia="Times New Roman" w:cs="Times New Roman"/>
          <w:b/>
          <w:bCs/>
          <w:color w:val="000000"/>
          <w:sz w:val="36"/>
          <w:szCs w:val="36"/>
        </w:rPr>
      </w:pPr>
    </w:p>
    <w:p>
      <w:pPr>
        <w:ind w:firstLine="2881" w:firstLineChars="800"/>
        <w:rPr>
          <w:rFonts w:hint="default" w:ascii="Times New Roman" w:hAnsi="Times New Roman" w:cs="Times New Roman"/>
          <w:b/>
          <w:sz w:val="36"/>
          <w:szCs w:val="36"/>
          <w:lang w:val="en-US"/>
        </w:rPr>
      </w:pPr>
      <w:r>
        <w:rPr>
          <w:rFonts w:ascii="Times New Roman" w:hAnsi="Times New Roman" w:cs="Times New Roman"/>
          <w:b/>
          <w:sz w:val="36"/>
          <w:szCs w:val="36"/>
        </w:rPr>
        <w:t>Introduction</w:t>
      </w:r>
      <w:r>
        <w:rPr>
          <w:rFonts w:hint="default" w:ascii="Times New Roman" w:hAnsi="Times New Roman" w:cs="Times New Roman"/>
          <w:b/>
          <w:sz w:val="36"/>
          <w:szCs w:val="36"/>
          <w:lang w:val="en-US"/>
        </w:rPr>
        <w:t>:</w:t>
      </w:r>
    </w:p>
    <w:p>
      <w:pPr>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API:</w:t>
      </w:r>
    </w:p>
    <w:p>
      <w:pPr>
        <w:rPr>
          <w:rFonts w:hint="default" w:ascii="Times New Roman" w:hAnsi="Times New Roman" w:eastAsia="Segoe UI" w:cs="Times New Roman"/>
          <w:i w:val="0"/>
          <w:iCs w:val="0"/>
          <w:caps w:val="0"/>
          <w:color w:val="auto"/>
          <w:spacing w:val="0"/>
          <w:sz w:val="24"/>
          <w:szCs w:val="24"/>
          <w:shd w:val="clear" w:color="auto" w:fill="auto"/>
        </w:rPr>
      </w:pPr>
      <w:r>
        <w:rPr>
          <w:rFonts w:hint="default" w:ascii="Times New Roman" w:hAnsi="Times New Roman" w:eastAsia="Inter" w:cs="Times New Roman"/>
          <w:i w:val="0"/>
          <w:iCs w:val="0"/>
          <w:caps w:val="0"/>
          <w:color w:val="000000"/>
          <w:spacing w:val="0"/>
          <w:sz w:val="24"/>
          <w:szCs w:val="24"/>
        </w:rPr>
        <w:t>APIs</w:t>
      </w:r>
      <w:r>
        <w:rPr>
          <w:rFonts w:hint="default" w:ascii="Times New Roman" w:hAnsi="Times New Roman" w:eastAsia="Inter" w:cs="Times New Roman"/>
          <w:i w:val="0"/>
          <w:iCs w:val="0"/>
          <w:caps w:val="0"/>
          <w:color w:val="000000"/>
          <w:spacing w:val="0"/>
          <w:sz w:val="24"/>
          <w:szCs w:val="24"/>
          <w:lang w:val="en-US"/>
        </w:rPr>
        <w:t xml:space="preserve"> (Application Programming Interface)</w:t>
      </w:r>
      <w:r>
        <w:rPr>
          <w:rFonts w:hint="default" w:ascii="Times New Roman" w:hAnsi="Times New Roman" w:eastAsia="Inter" w:cs="Times New Roman"/>
          <w:i w:val="0"/>
          <w:iCs w:val="0"/>
          <w:caps w:val="0"/>
          <w:color w:val="000000"/>
          <w:spacing w:val="0"/>
          <w:sz w:val="24"/>
          <w:szCs w:val="24"/>
        </w:rPr>
        <w:t xml:space="preserve"> enable seamless data communication among software applications and digital services</w:t>
      </w:r>
      <w:r>
        <w:rPr>
          <w:rFonts w:hint="default" w:ascii="Times New Roman" w:hAnsi="Times New Roman" w:eastAsia="Inter" w:cs="Times New Roman"/>
          <w:i w:val="0"/>
          <w:iCs w:val="0"/>
          <w:caps w:val="0"/>
          <w:color w:val="000000"/>
          <w:spacing w:val="0"/>
          <w:sz w:val="24"/>
          <w:szCs w:val="24"/>
          <w:lang w:val="en-US"/>
        </w:rPr>
        <w:t>.</w:t>
      </w:r>
      <w:r>
        <w:rPr>
          <w:rFonts w:hint="default" w:ascii="Times New Roman" w:hAnsi="Times New Roman" w:eastAsia="Inter" w:cs="Times New Roman"/>
          <w:i w:val="0"/>
          <w:iCs w:val="0"/>
          <w:caps w:val="0"/>
          <w:color w:val="auto"/>
          <w:spacing w:val="0"/>
          <w:sz w:val="24"/>
          <w:szCs w:val="24"/>
          <w:lang w:val="en-US"/>
        </w:rPr>
        <w:t xml:space="preserve"> </w:t>
      </w:r>
      <w:r>
        <w:rPr>
          <w:rFonts w:hint="default" w:ascii="Times New Roman" w:hAnsi="Times New Roman" w:eastAsia="Segoe UI" w:cs="Times New Roman"/>
          <w:i w:val="0"/>
          <w:iCs w:val="0"/>
          <w:caps w:val="0"/>
          <w:color w:val="auto"/>
          <w:spacing w:val="0"/>
          <w:sz w:val="24"/>
          <w:szCs w:val="24"/>
          <w:shd w:val="clear" w:color="auto" w:fill="auto"/>
        </w:rPr>
        <w:t>APIs allow the interaction of one application with the other efficiently and are widely used in web applications. APIs have different types: Public, Private, etc. An External or Open API is an API designed for access by a larger population as well as web developers.</w:t>
      </w:r>
    </w:p>
    <w:p>
      <w:pPr>
        <w:ind w:firstLine="3041" w:firstLineChars="950"/>
        <w:rPr>
          <w:rFonts w:hint="default" w:ascii="Times New Roman" w:hAnsi="Times New Roman" w:eastAsia="Inter" w:cs="Times New Roman"/>
          <w:b/>
          <w:bCs/>
          <w:i w:val="0"/>
          <w:iCs w:val="0"/>
          <w:caps w:val="0"/>
          <w:color w:val="000000"/>
          <w:spacing w:val="0"/>
          <w:sz w:val="32"/>
          <w:szCs w:val="32"/>
          <w:u w:val="none"/>
          <w:vertAlign w:val="baseline"/>
          <w:lang w:val="en-US"/>
        </w:rPr>
      </w:pPr>
      <w:r>
        <w:rPr>
          <w:rFonts w:hint="default" w:ascii="Times New Roman" w:hAnsi="Times New Roman" w:eastAsia="Inter" w:cs="Times New Roman"/>
          <w:b/>
          <w:bCs/>
          <w:i w:val="0"/>
          <w:iCs w:val="0"/>
          <w:caps w:val="0"/>
          <w:color w:val="000000"/>
          <w:spacing w:val="0"/>
          <w:sz w:val="32"/>
          <w:szCs w:val="32"/>
          <w:u w:val="none"/>
          <w:vertAlign w:val="baseline"/>
          <w:lang w:val="en-US"/>
        </w:rPr>
        <w:t>External API:</w:t>
      </w:r>
    </w:p>
    <w:p>
      <w:pPr>
        <w:rPr>
          <w:rFonts w:hint="default" w:ascii="Times New Roman" w:hAnsi="Times New Roman" w:eastAsia="Segoe UI" w:cs="Times New Roman"/>
          <w:i w:val="0"/>
          <w:iCs w:val="0"/>
          <w:caps w:val="0"/>
          <w:color w:val="auto"/>
          <w:spacing w:val="0"/>
          <w:sz w:val="24"/>
          <w:szCs w:val="24"/>
          <w:shd w:val="clear" w:color="auto" w:fill="auto"/>
          <w:lang w:val="en-US"/>
        </w:rPr>
      </w:pPr>
      <w:r>
        <w:rPr>
          <w:rFonts w:hint="default" w:ascii="Times New Roman" w:hAnsi="Times New Roman" w:eastAsia="Segoe UI" w:cs="Times New Roman"/>
          <w:i w:val="0"/>
          <w:iCs w:val="0"/>
          <w:caps w:val="0"/>
          <w:color w:val="auto"/>
          <w:spacing w:val="0"/>
          <w:sz w:val="24"/>
          <w:szCs w:val="24"/>
          <w:shd w:val="clear" w:color="auto" w:fill="auto"/>
        </w:rPr>
        <w:t>External APIs are designed as per the needs of the external partners and third-party developers.  It is also termed as a </w:t>
      </w:r>
      <w:r>
        <w:rPr>
          <w:rStyle w:val="8"/>
          <w:rFonts w:hint="default" w:ascii="Times New Roman" w:hAnsi="Times New Roman" w:eastAsia="Segoe UI" w:cs="Times New Roman"/>
          <w:b/>
          <w:bCs/>
          <w:i w:val="0"/>
          <w:iCs w:val="0"/>
          <w:caps w:val="0"/>
          <w:color w:val="auto"/>
          <w:spacing w:val="0"/>
          <w:sz w:val="24"/>
          <w:szCs w:val="24"/>
          <w:bdr w:val="none" w:color="auto" w:sz="0" w:space="0"/>
          <w:shd w:val="clear" w:color="auto" w:fill="auto"/>
        </w:rPr>
        <w:t>Public</w:t>
      </w:r>
      <w:r>
        <w:rPr>
          <w:rFonts w:hint="default" w:ascii="Times New Roman" w:hAnsi="Times New Roman" w:eastAsia="Segoe UI" w:cs="Times New Roman"/>
          <w:i w:val="0"/>
          <w:iCs w:val="0"/>
          <w:caps w:val="0"/>
          <w:color w:val="auto"/>
          <w:spacing w:val="0"/>
          <w:sz w:val="24"/>
          <w:szCs w:val="24"/>
          <w:shd w:val="clear" w:color="auto" w:fill="auto"/>
        </w:rPr>
        <w:t> or </w:t>
      </w:r>
      <w:r>
        <w:rPr>
          <w:rStyle w:val="8"/>
          <w:rFonts w:hint="default" w:ascii="Times New Roman" w:hAnsi="Times New Roman" w:eastAsia="Segoe UI" w:cs="Times New Roman"/>
          <w:b/>
          <w:bCs/>
          <w:i w:val="0"/>
          <w:iCs w:val="0"/>
          <w:caps w:val="0"/>
          <w:color w:val="auto"/>
          <w:spacing w:val="0"/>
          <w:sz w:val="24"/>
          <w:szCs w:val="24"/>
          <w:bdr w:val="none" w:color="auto" w:sz="0" w:space="0"/>
          <w:shd w:val="clear" w:color="auto" w:fill="auto"/>
        </w:rPr>
        <w:t>Open API</w:t>
      </w:r>
      <w:r>
        <w:rPr>
          <w:rFonts w:hint="default" w:ascii="Times New Roman" w:hAnsi="Times New Roman" w:eastAsia="Segoe UI" w:cs="Times New Roman"/>
          <w:i w:val="0"/>
          <w:iCs w:val="0"/>
          <w:caps w:val="0"/>
          <w:color w:val="auto"/>
          <w:spacing w:val="0"/>
          <w:sz w:val="24"/>
          <w:szCs w:val="24"/>
          <w:shd w:val="clear" w:color="auto" w:fill="auto"/>
        </w:rPr>
        <w:t> and is available for use by any outside developer or business. Internal developers can use External APIs as well. External APIs make an organization's data and services easily accessible around the world and help developers create new applications.  These Public APIs generally require API Keys and security tokens to access them.</w:t>
      </w:r>
      <w:r>
        <w:rPr>
          <w:rFonts w:hint="default" w:ascii="Times New Roman" w:hAnsi="Times New Roman" w:eastAsia="Segoe UI" w:cs="Times New Roman"/>
          <w:i w:val="0"/>
          <w:iCs w:val="0"/>
          <w:caps w:val="0"/>
          <w:color w:val="auto"/>
          <w:spacing w:val="0"/>
          <w:sz w:val="24"/>
          <w:szCs w:val="24"/>
          <w:shd w:val="clear" w:color="auto" w:fill="auto"/>
          <w:lang w:val="en-US"/>
        </w:rPr>
        <w:t xml:space="preserve"> </w:t>
      </w:r>
    </w:p>
    <w:p>
      <w:pPr>
        <w:rPr>
          <w:rFonts w:hint="default" w:ascii="Times New Roman" w:hAnsi="Times New Roman" w:eastAsia="Segoe UI" w:cs="Times New Roman"/>
          <w:b/>
          <w:bCs/>
          <w:i w:val="0"/>
          <w:iCs w:val="0"/>
          <w:caps w:val="0"/>
          <w:color w:val="auto"/>
          <w:spacing w:val="0"/>
          <w:sz w:val="28"/>
          <w:szCs w:val="28"/>
          <w:shd w:val="clear" w:color="auto" w:fill="auto"/>
          <w:lang w:val="en-US"/>
        </w:rPr>
      </w:pPr>
      <w:r>
        <w:rPr>
          <w:rFonts w:hint="default" w:ascii="Times New Roman" w:hAnsi="Times New Roman" w:eastAsia="Segoe UI" w:cs="Times New Roman"/>
          <w:b/>
          <w:bCs/>
          <w:i w:val="0"/>
          <w:iCs w:val="0"/>
          <w:caps w:val="0"/>
          <w:color w:val="auto"/>
          <w:spacing w:val="0"/>
          <w:sz w:val="28"/>
          <w:szCs w:val="28"/>
          <w:shd w:val="clear" w:color="auto" w:fill="auto"/>
          <w:lang w:val="en-US"/>
        </w:rPr>
        <w:t>Use of Third Party Service:</w:t>
      </w:r>
    </w:p>
    <w:p>
      <w:pPr>
        <w:rPr>
          <w:rFonts w:hint="default" w:ascii="Times New Roman" w:hAnsi="Times New Roman" w:eastAsia="Segoe UI" w:cs="Times New Roman"/>
          <w:i w:val="0"/>
          <w:iCs w:val="0"/>
          <w:caps w:val="0"/>
          <w:color w:val="auto"/>
          <w:spacing w:val="0"/>
          <w:sz w:val="24"/>
          <w:szCs w:val="24"/>
          <w:shd w:val="clear" w:color="auto" w:fill="auto"/>
        </w:rPr>
      </w:pPr>
      <w:r>
        <w:rPr>
          <w:rFonts w:hint="default" w:ascii="Times New Roman" w:hAnsi="Times New Roman" w:eastAsia="Segoe UI" w:cs="Times New Roman"/>
          <w:i w:val="0"/>
          <w:iCs w:val="0"/>
          <w:caps w:val="0"/>
          <w:color w:val="auto"/>
          <w:spacing w:val="0"/>
          <w:sz w:val="24"/>
          <w:szCs w:val="24"/>
          <w:shd w:val="clear" w:color="auto" w:fill="auto"/>
        </w:rPr>
        <w:t xml:space="preserve">External APIs </w:t>
      </w:r>
      <w:r>
        <w:rPr>
          <w:rFonts w:hint="default" w:ascii="Times New Roman" w:hAnsi="Times New Roman" w:eastAsia="Segoe UI" w:cs="Times New Roman"/>
          <w:i w:val="0"/>
          <w:iCs w:val="0"/>
          <w:caps w:val="0"/>
          <w:color w:val="auto"/>
          <w:spacing w:val="0"/>
          <w:sz w:val="24"/>
          <w:szCs w:val="24"/>
          <w:shd w:val="clear" w:color="auto" w:fill="auto"/>
          <w:lang w:val="en-US"/>
        </w:rPr>
        <w:t>can be created by</w:t>
      </w:r>
      <w:r>
        <w:rPr>
          <w:rFonts w:hint="default" w:ascii="Times New Roman" w:hAnsi="Times New Roman" w:eastAsia="Segoe UI" w:cs="Times New Roman"/>
          <w:i w:val="0"/>
          <w:iCs w:val="0"/>
          <w:caps w:val="0"/>
          <w:color w:val="auto"/>
          <w:spacing w:val="0"/>
          <w:sz w:val="24"/>
          <w:szCs w:val="24"/>
          <w:shd w:val="clear" w:color="auto" w:fill="auto"/>
        </w:rPr>
        <w:t xml:space="preserve"> us</w:t>
      </w:r>
      <w:r>
        <w:rPr>
          <w:rFonts w:hint="default" w:ascii="Times New Roman" w:hAnsi="Times New Roman" w:eastAsia="Segoe UI" w:cs="Times New Roman"/>
          <w:i w:val="0"/>
          <w:iCs w:val="0"/>
          <w:caps w:val="0"/>
          <w:color w:val="auto"/>
          <w:spacing w:val="0"/>
          <w:sz w:val="24"/>
          <w:szCs w:val="24"/>
          <w:shd w:val="clear" w:color="auto" w:fill="auto"/>
          <w:lang w:val="en-US"/>
        </w:rPr>
        <w:t>ing</w:t>
      </w:r>
      <w:r>
        <w:rPr>
          <w:rFonts w:hint="default" w:ascii="Times New Roman" w:hAnsi="Times New Roman" w:eastAsia="Segoe UI" w:cs="Times New Roman"/>
          <w:i w:val="0"/>
          <w:iCs w:val="0"/>
          <w:caps w:val="0"/>
          <w:color w:val="auto"/>
          <w:spacing w:val="0"/>
          <w:sz w:val="24"/>
          <w:szCs w:val="24"/>
          <w:shd w:val="clear" w:color="auto" w:fill="auto"/>
        </w:rPr>
        <w:t xml:space="preserve"> third-party services with greater power. This ensures a better user experience, enabling businesses to attract a larger audience. These APIs allow organizations to improve their services.</w:t>
      </w:r>
    </w:p>
    <w:p>
      <w:pPr>
        <w:ind w:firstLine="3222" w:firstLineChars="1150"/>
        <w:rPr>
          <w:rFonts w:hint="default" w:ascii="Times New Roman" w:hAnsi="Times New Roman" w:eastAsia="Segoe UI" w:cs="Times New Roman"/>
          <w:b/>
          <w:bCs/>
          <w:i w:val="0"/>
          <w:iCs w:val="0"/>
          <w:caps w:val="0"/>
          <w:color w:val="auto"/>
          <w:spacing w:val="0"/>
          <w:sz w:val="28"/>
          <w:szCs w:val="28"/>
          <w:shd w:val="clear" w:color="auto" w:fill="auto"/>
          <w:lang w:val="en-US"/>
        </w:rPr>
      </w:pPr>
      <w:r>
        <w:rPr>
          <w:rFonts w:hint="default" w:ascii="Times New Roman" w:hAnsi="Times New Roman" w:eastAsia="Segoe UI" w:cs="Times New Roman"/>
          <w:b/>
          <w:bCs/>
          <w:i w:val="0"/>
          <w:iCs w:val="0"/>
          <w:caps w:val="0"/>
          <w:color w:val="auto"/>
          <w:spacing w:val="0"/>
          <w:sz w:val="28"/>
          <w:szCs w:val="28"/>
          <w:shd w:val="clear" w:color="auto" w:fill="auto"/>
          <w:lang w:val="en-US"/>
        </w:rPr>
        <w:t>Assignment:</w:t>
      </w:r>
    </w:p>
    <w:p>
      <w:pPr>
        <w:rPr>
          <w:rFonts w:hint="default" w:ascii="Times New Roman" w:hAnsi="Times New Roman" w:eastAsia="Segoe UI" w:cs="Times New Roman"/>
          <w:b w:val="0"/>
          <w:bCs w:val="0"/>
          <w:i w:val="0"/>
          <w:iCs w:val="0"/>
          <w:caps w:val="0"/>
          <w:color w:val="auto"/>
          <w:spacing w:val="0"/>
          <w:sz w:val="24"/>
          <w:szCs w:val="24"/>
          <w:shd w:val="clear" w:color="auto" w:fill="auto"/>
          <w:lang w:val="en-US"/>
        </w:rPr>
      </w:pPr>
      <w:r>
        <w:rPr>
          <w:rFonts w:hint="default" w:ascii="Times New Roman" w:hAnsi="Times New Roman" w:eastAsia="Segoe UI" w:cs="Times New Roman"/>
          <w:b w:val="0"/>
          <w:bCs w:val="0"/>
          <w:i w:val="0"/>
          <w:iCs w:val="0"/>
          <w:caps w:val="0"/>
          <w:color w:val="auto"/>
          <w:spacing w:val="0"/>
          <w:sz w:val="24"/>
          <w:szCs w:val="24"/>
          <w:shd w:val="clear" w:color="auto" w:fill="auto"/>
          <w:lang w:val="en-US"/>
        </w:rPr>
        <w:t>I have used Youtube External API.</w:t>
      </w:r>
    </w:p>
    <w:p>
      <w:pPr>
        <w:rPr>
          <w:rFonts w:hint="default" w:ascii="Times New Roman" w:hAnsi="Times New Roman" w:eastAsia="Segoe UI" w:cs="Times New Roman"/>
          <w:b/>
          <w:bCs/>
          <w:i w:val="0"/>
          <w:iCs w:val="0"/>
          <w:caps w:val="0"/>
          <w:color w:val="auto"/>
          <w:spacing w:val="0"/>
          <w:sz w:val="28"/>
          <w:szCs w:val="28"/>
          <w:shd w:val="clear" w:color="auto" w:fill="auto"/>
          <w:lang w:val="en-US"/>
        </w:rPr>
      </w:pPr>
      <w:r>
        <w:rPr>
          <w:rFonts w:hint="default" w:ascii="Times New Roman" w:hAnsi="Times New Roman" w:eastAsia="Segoe UI" w:cs="Times New Roman"/>
          <w:b/>
          <w:bCs/>
          <w:i w:val="0"/>
          <w:iCs w:val="0"/>
          <w:caps w:val="0"/>
          <w:color w:val="auto"/>
          <w:spacing w:val="0"/>
          <w:sz w:val="28"/>
          <w:szCs w:val="28"/>
          <w:shd w:val="clear" w:color="auto" w:fill="auto"/>
          <w:lang w:val="en-US"/>
        </w:rPr>
        <w:t>Youtube External API:</w:t>
      </w:r>
    </w:p>
    <w:p>
      <w:pPr>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The YouTube External API (Application Programming Interface) is a powerful tool provided by YouTube that allows developers to interact with YouTube's features and data programmatically. It enables developers to integrate YouTube functionality into their own applications, websites, and services, offering a wide range of features and capabilities.</w:t>
      </w:r>
    </w:p>
    <w:p>
      <w:pPr>
        <w:rPr>
          <w:rFonts w:hint="default" w:ascii="Times New Roman" w:hAnsi="Times New Roman" w:eastAsia="Segoe UI" w:cs="Times New Roman"/>
          <w:b/>
          <w:bCs/>
          <w:i w:val="0"/>
          <w:iCs w:val="0"/>
          <w:caps w:val="0"/>
          <w:color w:val="0D0D0D"/>
          <w:spacing w:val="0"/>
          <w:sz w:val="28"/>
          <w:szCs w:val="28"/>
          <w:shd w:val="clear" w:fill="FFFFFF"/>
          <w:lang w:val="en-US"/>
        </w:rPr>
      </w:pPr>
      <w:r>
        <w:rPr>
          <w:rFonts w:hint="default" w:ascii="Times New Roman" w:hAnsi="Times New Roman" w:eastAsia="Segoe UI" w:cs="Times New Roman"/>
          <w:b/>
          <w:bCs/>
          <w:i w:val="0"/>
          <w:iCs w:val="0"/>
          <w:caps w:val="0"/>
          <w:color w:val="0D0D0D"/>
          <w:spacing w:val="0"/>
          <w:sz w:val="28"/>
          <w:szCs w:val="28"/>
          <w:shd w:val="clear" w:fill="FFFFFF"/>
          <w:lang w:val="en-US"/>
        </w:rPr>
        <w:t>Access and Authentication:</w:t>
      </w:r>
    </w:p>
    <w:p>
      <w:pPr>
        <w:rPr>
          <w:rFonts w:hint="default" w:ascii="Segoe UI" w:hAnsi="Segoe UI" w:eastAsia="Segoe UI" w:cs="Segoe UI"/>
          <w:i w:val="0"/>
          <w:iCs w:val="0"/>
          <w:caps w:val="0"/>
          <w:color w:val="0D0D0D"/>
          <w:spacing w:val="0"/>
          <w:sz w:val="19"/>
          <w:szCs w:val="19"/>
          <w:shd w:val="clear" w:fill="FFFFFF"/>
        </w:rPr>
      </w:pPr>
      <w:r>
        <w:rPr>
          <w:rFonts w:hint="default" w:ascii="Times New Roman" w:hAnsi="Times New Roman" w:eastAsia="Segoe UI" w:cs="Times New Roman"/>
          <w:b/>
          <w:bCs/>
          <w:i w:val="0"/>
          <w:iCs w:val="0"/>
          <w:caps w:val="0"/>
          <w:color w:val="0D0D0D"/>
          <w:spacing w:val="0"/>
          <w:sz w:val="28"/>
          <w:szCs w:val="28"/>
          <w:shd w:val="clear" w:fill="FFFFFF"/>
          <w:lang w:val="en-US"/>
        </w:rPr>
        <w:t xml:space="preserve">API Key: </w:t>
      </w:r>
      <w:r>
        <w:rPr>
          <w:rFonts w:hint="default" w:ascii="Segoe UI" w:hAnsi="Segoe UI" w:eastAsia="Segoe UI" w:cs="Segoe UI"/>
          <w:i w:val="0"/>
          <w:iCs w:val="0"/>
          <w:caps w:val="0"/>
          <w:color w:val="0D0D0D"/>
          <w:spacing w:val="0"/>
          <w:sz w:val="19"/>
          <w:szCs w:val="19"/>
          <w:shd w:val="clear" w:fill="FFFFFF"/>
        </w:rPr>
        <w:t>Developers must obtain an API key from the Google Developers Console to access the YouTube External API. This key is used to authenticate API requests and track usage.</w:t>
      </w:r>
    </w:p>
    <w:p>
      <w:pPr>
        <w:rPr>
          <w:rFonts w:hint="default" w:ascii="Times New Roman" w:hAnsi="Times New Roman" w:eastAsia="Segoe UI" w:cs="Times New Roman"/>
          <w:b/>
          <w:bCs/>
          <w:i w:val="0"/>
          <w:iCs w:val="0"/>
          <w:caps w:val="0"/>
          <w:color w:val="0D0D0D"/>
          <w:spacing w:val="0"/>
          <w:sz w:val="28"/>
          <w:szCs w:val="28"/>
          <w:shd w:val="clear" w:fill="FFFFFF"/>
          <w:lang w:val="en-US"/>
        </w:rPr>
      </w:pPr>
      <w:r>
        <w:rPr>
          <w:rFonts w:hint="default" w:ascii="Times New Roman" w:hAnsi="Times New Roman" w:eastAsia="Segoe UI" w:cs="Times New Roman"/>
          <w:b/>
          <w:bCs/>
          <w:i w:val="0"/>
          <w:iCs w:val="0"/>
          <w:caps w:val="0"/>
          <w:color w:val="0D0D0D"/>
          <w:spacing w:val="0"/>
          <w:sz w:val="28"/>
          <w:szCs w:val="28"/>
          <w:shd w:val="clear" w:fill="FFFFFF"/>
          <w:lang w:val="en-US"/>
        </w:rPr>
        <w:t>Implementation:</w:t>
      </w:r>
    </w:p>
    <w:p>
      <w:pPr>
        <w:numPr>
          <w:ilvl w:val="0"/>
          <w:numId w:val="1"/>
        </w:numPr>
        <w:ind w:left="425" w:leftChars="0" w:hanging="425" w:firstLineChars="0"/>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I have created my frontend using Html and CSS code.</w:t>
      </w:r>
    </w:p>
    <w:p>
      <w:pPr>
        <w:numPr>
          <w:ilvl w:val="0"/>
          <w:numId w:val="1"/>
        </w:numPr>
        <w:ind w:left="425" w:leftChars="0" w:hanging="425" w:firstLineChars="0"/>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I have used youtube external api in Javascript code.</w:t>
      </w:r>
    </w:p>
    <w:p>
      <w:pPr>
        <w:numPr>
          <w:numId w:val="0"/>
        </w:numPr>
        <w:ind w:leftChars="0"/>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drawing>
          <wp:inline distT="0" distB="0" distL="114300" distR="114300">
            <wp:extent cx="5266690" cy="3304540"/>
            <wp:effectExtent l="0" t="0" r="6350" b="2540"/>
            <wp:docPr id="2" name="Picture 2" descr="Screenshot 2024-04-25 14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4-25 141046"/>
                    <pic:cNvPicPr>
                      <a:picLocks noChangeAspect="1"/>
                    </pic:cNvPicPr>
                  </pic:nvPicPr>
                  <pic:blipFill>
                    <a:blip r:embed="rId9"/>
                    <a:stretch>
                      <a:fillRect/>
                    </a:stretch>
                  </pic:blipFill>
                  <pic:spPr>
                    <a:xfrm>
                      <a:off x="0" y="0"/>
                      <a:ext cx="5266690" cy="3304540"/>
                    </a:xfrm>
                    <a:prstGeom prst="rect">
                      <a:avLst/>
                    </a:prstGeom>
                  </pic:spPr>
                </pic:pic>
              </a:graphicData>
            </a:graphic>
          </wp:inline>
        </w:drawing>
      </w:r>
    </w:p>
    <w:p>
      <w:pPr>
        <w:numPr>
          <w:ilvl w:val="0"/>
          <w:numId w:val="1"/>
        </w:numPr>
        <w:ind w:left="425" w:leftChars="0" w:hanging="425" w:firstLineChars="0"/>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code run as:</w:t>
      </w:r>
    </w:p>
    <w:p>
      <w:pPr>
        <w:numPr>
          <w:numId w:val="0"/>
        </w:numPr>
        <w:ind w:leftChars="0"/>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drawing>
          <wp:inline distT="0" distB="0" distL="114300" distR="114300">
            <wp:extent cx="5271135" cy="4601845"/>
            <wp:effectExtent l="0" t="0" r="1905" b="635"/>
            <wp:docPr id="3" name="Picture 3" descr="Screenshot 2024-04-25 14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4-25 141214"/>
                    <pic:cNvPicPr>
                      <a:picLocks noChangeAspect="1"/>
                    </pic:cNvPicPr>
                  </pic:nvPicPr>
                  <pic:blipFill>
                    <a:blip r:embed="rId10"/>
                    <a:stretch>
                      <a:fillRect/>
                    </a:stretch>
                  </pic:blipFill>
                  <pic:spPr>
                    <a:xfrm>
                      <a:off x="0" y="0"/>
                      <a:ext cx="5271135" cy="4601845"/>
                    </a:xfrm>
                    <a:prstGeom prst="rect">
                      <a:avLst/>
                    </a:prstGeom>
                  </pic:spPr>
                </pic:pic>
              </a:graphicData>
            </a:graphic>
          </wp:inline>
        </w:drawing>
      </w:r>
    </w:p>
    <w:p>
      <w:pPr>
        <w:numPr>
          <w:numId w:val="0"/>
        </w:numPr>
        <w:ind w:leftChars="0"/>
        <w:rPr>
          <w:rFonts w:hint="default" w:ascii="Times New Roman" w:hAnsi="Times New Roman" w:eastAsia="Segoe UI" w:cs="Times New Roman"/>
          <w:b/>
          <w:bCs/>
          <w:i w:val="0"/>
          <w:iCs w:val="0"/>
          <w:caps w:val="0"/>
          <w:color w:val="0D0D0D"/>
          <w:spacing w:val="0"/>
          <w:sz w:val="28"/>
          <w:szCs w:val="28"/>
          <w:shd w:val="clear" w:fill="FFFFFF"/>
          <w:lang w:val="en-US"/>
        </w:rPr>
      </w:pPr>
      <w:r>
        <w:rPr>
          <w:rFonts w:hint="default" w:ascii="Times New Roman" w:hAnsi="Times New Roman" w:eastAsia="Segoe UI" w:cs="Times New Roman"/>
          <w:b/>
          <w:bCs/>
          <w:i w:val="0"/>
          <w:iCs w:val="0"/>
          <w:caps w:val="0"/>
          <w:color w:val="0D0D0D"/>
          <w:spacing w:val="0"/>
          <w:sz w:val="28"/>
          <w:szCs w:val="28"/>
          <w:shd w:val="clear" w:fill="FFFFFF"/>
          <w:lang w:val="en-US"/>
        </w:rPr>
        <w:t>Conclusion:</w:t>
      </w:r>
    </w:p>
    <w:p>
      <w:pPr>
        <w:bidi w:val="0"/>
        <w:rPr>
          <w:rFonts w:hint="default" w:ascii="Times New Roman" w:hAnsi="Times New Roman" w:cs="Times New Roman"/>
          <w:sz w:val="24"/>
          <w:szCs w:val="24"/>
        </w:rPr>
      </w:pPr>
      <w:r>
        <w:rPr>
          <w:rFonts w:hint="default" w:ascii="Times New Roman" w:hAnsi="Times New Roman" w:cs="Times New Roman"/>
          <w:sz w:val="24"/>
          <w:szCs w:val="24"/>
        </w:rPr>
        <w:t>The YouTube External API offers a wide range of features and capabilities for developers looking to integrate YouTube functionality into their applications and services. By providing access to YouTube's extensive library of videos, analytics data, and interaction features, the API enables developers to create engaging experiences and innovative solutions. However, developers must adhere to API usage guidelines, quotas, and authentication requirements to ensure compliance and maintain reliable access to YouTube's resources.</w:t>
      </w:r>
    </w:p>
    <w:p>
      <w:pPr>
        <w:numPr>
          <w:numId w:val="0"/>
        </w:numPr>
        <w:ind w:leftChars="0"/>
        <w:rPr>
          <w:rFonts w:hint="default" w:ascii="Times New Roman" w:hAnsi="Times New Roman" w:eastAsia="Segoe UI" w:cs="Times New Roman"/>
          <w:b/>
          <w:bCs/>
          <w:i w:val="0"/>
          <w:iCs w:val="0"/>
          <w:caps w:val="0"/>
          <w:color w:val="0D0D0D"/>
          <w:spacing w:val="0"/>
          <w:sz w:val="28"/>
          <w:szCs w:val="28"/>
          <w:shd w:val="clear" w:fill="FFFFFF"/>
          <w:lang w:val="en-US"/>
        </w:rPr>
      </w:pPr>
      <w:bookmarkStart w:id="0" w:name="_GoBack"/>
      <w:bookmarkEnd w:id="0"/>
    </w:p>
    <w:p>
      <w:pPr>
        <w:numPr>
          <w:numId w:val="0"/>
        </w:numPr>
        <w:spacing w:after="160" w:line="259" w:lineRule="auto"/>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numId w:val="0"/>
        </w:numPr>
        <w:ind w:leftChars="0"/>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rPr>
          <w:rFonts w:hint="default" w:ascii="Times New Roman" w:hAnsi="Times New Roman" w:eastAsia="Segoe UI" w:cs="Times New Roman"/>
          <w:b/>
          <w:bCs/>
          <w:i w:val="0"/>
          <w:iCs w:val="0"/>
          <w:caps w:val="0"/>
          <w:color w:val="0D0D0D"/>
          <w:spacing w:val="0"/>
          <w:sz w:val="24"/>
          <w:szCs w:val="24"/>
          <w:shd w:val="clear" w:fill="FFFFFF"/>
          <w:lang w:val="en-US"/>
        </w:rPr>
      </w:pPr>
    </w:p>
    <w:p>
      <w:pPr>
        <w:rPr>
          <w:rFonts w:hint="default" w:ascii="Times New Roman" w:hAnsi="Times New Roman" w:eastAsia="Segoe UI" w:cs="Times New Roman"/>
          <w:i w:val="0"/>
          <w:iCs w:val="0"/>
          <w:caps w:val="0"/>
          <w:color w:val="0D0D0D"/>
          <w:spacing w:val="0"/>
          <w:sz w:val="24"/>
          <w:szCs w:val="24"/>
          <w:shd w:val="clear" w:fill="FFFFFF"/>
          <w:lang w:val="en-US"/>
        </w:rPr>
      </w:pPr>
    </w:p>
    <w:p>
      <w:pPr>
        <w:rPr>
          <w:rFonts w:hint="default" w:ascii="Times New Roman" w:hAnsi="Times New Roman" w:eastAsia="Segoe UI" w:cs="Times New Roman"/>
          <w:b/>
          <w:bCs/>
          <w:i w:val="0"/>
          <w:iCs w:val="0"/>
          <w:caps w:val="0"/>
          <w:color w:val="auto"/>
          <w:spacing w:val="0"/>
          <w:sz w:val="28"/>
          <w:szCs w:val="28"/>
          <w:shd w:val="clear" w:color="auto" w:fill="auto"/>
          <w:lang w:val="en-US"/>
        </w:rPr>
      </w:pPr>
    </w:p>
    <w:p>
      <w:pPr>
        <w:rPr>
          <w:rFonts w:hint="default" w:ascii="Times New Roman" w:hAnsi="Times New Roman" w:eastAsia="Segoe UI" w:cs="Times New Roman"/>
          <w:i w:val="0"/>
          <w:iCs w:val="0"/>
          <w:caps w:val="0"/>
          <w:color w:val="auto"/>
          <w:spacing w:val="0"/>
          <w:sz w:val="24"/>
          <w:szCs w:val="24"/>
          <w:shd w:val="clear" w:color="auto" w:fill="auto"/>
          <w:lang w:val="en-US"/>
        </w:rPr>
      </w:pPr>
    </w:p>
    <w:sectPr>
      <w:headerReference r:id="rId5" w:type="default"/>
      <w:footerReference r:id="rId6"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Inter">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NSimSun">
    <w:panose1 w:val="02010609030101010101"/>
    <w:charset w:val="86"/>
    <w:family w:val="auto"/>
    <w:pitch w:val="default"/>
    <w:sig w:usb0="00000203" w:usb1="288F0000" w:usb2="00000006" w:usb3="00000000" w:csb0="00040001"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680"/>
        <w:tab w:val="right" w:pos="9360"/>
        <w:tab w:val="clear" w:pos="4153"/>
        <w:tab w:val="clear" w:pos="8306"/>
      </w:tabs>
      <w:rPr>
        <w:rFonts w:hint="default"/>
        <w:lang w:val="en-US"/>
      </w:rPr>
    </w:pPr>
    <w:r>
      <w:t>_____________________________________________________________________________________</w:t>
    </w:r>
    <w:r>
      <w:rPr>
        <w:rFonts w:hint="default"/>
        <w:lang w:val="en-US"/>
      </w:rPr>
      <w:t>_______</w:t>
    </w:r>
  </w:p>
  <w:p>
    <w:pPr>
      <w:pStyle w:val="5"/>
      <w:tabs>
        <w:tab w:val="center" w:pos="4680"/>
        <w:tab w:val="right" w:pos="9360"/>
        <w:tab w:val="clear" w:pos="4153"/>
        <w:tab w:val="clear" w:pos="8306"/>
      </w:tabs>
    </w:pPr>
    <w:r>
      <w:t>Uswa Arif</w:t>
    </w:r>
  </w:p>
  <w:p>
    <w:pPr>
      <w:pStyle w:val="5"/>
      <w:tabs>
        <w:tab w:val="center" w:pos="4680"/>
        <w:tab w:val="right" w:pos="9360"/>
        <w:tab w:val="clear" w:pos="4153"/>
        <w:tab w:val="clear" w:pos="8306"/>
      </w:tabs>
    </w:pPr>
    <w:r>
      <w:t>2021-CS-77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680"/>
        <w:tab w:val="right" w:pos="9360"/>
        <w:tab w:val="clear" w:pos="4153"/>
        <w:tab w:val="clear" w:pos="8306"/>
      </w:tabs>
    </w:pPr>
    <w:r>
      <w:t>Enterprise Application Development</w:t>
    </w:r>
  </w:p>
  <w:p>
    <w:pPr>
      <w:pStyle w:val="6"/>
      <w:tabs>
        <w:tab w:val="center" w:pos="4680"/>
        <w:tab w:val="right" w:pos="9360"/>
        <w:tab w:val="clear" w:pos="4153"/>
        <w:tab w:val="clear" w:pos="8306"/>
      </w:tabs>
      <w:rPr>
        <w:rFonts w:hint="default"/>
        <w:lang w:val="en-US"/>
      </w:rPr>
    </w:pPr>
    <w:r>
      <w:t>____________________________________________________________________</w:t>
    </w:r>
    <w:r>
      <w:rPr>
        <w:rFonts w:hint="default"/>
        <w:lang w:val="en-US"/>
      </w:rPr>
      <w:t>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832B0E"/>
    <w:multiLevelType w:val="singleLevel"/>
    <w:tmpl w:val="28832B0E"/>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D06DF"/>
    <w:rsid w:val="14FD0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2024-04-25T08:43:00Z</dcterms:created>
  <dc:creator>dell</dc:creator>
  <cp:lastModifiedBy>dell</cp:lastModifiedBy>
  <dcterms:modified xsi:type="dcterms:W3CDTF">2024-04-25T09:14:03Z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C848A92E8B41404B9F5C0B1133F7E671_11</vt:lpwstr>
  </property>
</Properties>
</file>