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4F18" w14:textId="77777777" w:rsidR="00FD2F4F" w:rsidRDefault="00FD2F4F">
      <w:r>
        <w:t>One-pager draft for NSN conference:</w:t>
      </w:r>
    </w:p>
    <w:p w14:paraId="36E7C34D" w14:textId="77777777" w:rsidR="00FD2F4F" w:rsidRDefault="00FD2F4F"/>
    <w:p w14:paraId="772824CA" w14:textId="4FB11C95" w:rsidR="005833CC" w:rsidRDefault="00FD2F4F">
      <w:r>
        <w:t>Goal: I’m a public health generalist who’s been focus</w:t>
      </w:r>
      <w:r w:rsidR="005833CC">
        <w:t>ed</w:t>
      </w:r>
      <w:r>
        <w:t xml:space="preserve"> on driving health equity</w:t>
      </w:r>
      <w:r w:rsidR="005833CC">
        <w:t xml:space="preserve"> </w:t>
      </w:r>
      <w:r>
        <w:t xml:space="preserve">across all sectors, from leadership roles in fundraising development focused on the corporate and philanthropic sector to community development to traditional public health program development  to leading service-learning and deductive problem solving courses for medical students to business development for a start-up focused on propelling data-informed decision with our community </w:t>
      </w:r>
      <w:r w:rsidR="005833CC">
        <w:t xml:space="preserve">intelligence </w:t>
      </w:r>
      <w:r>
        <w:t xml:space="preserve">data platform. </w:t>
      </w:r>
      <w:r w:rsidR="005833CC">
        <w:t>Along the way, I’ve honed skills in sales, marketing and contract negotiation as a real estate sales and leasing agent in New York City and entrepreneur running a small home rental business in a resort community for over a decade.</w:t>
      </w:r>
    </w:p>
    <w:p w14:paraId="026CA2E5" w14:textId="24735247" w:rsidR="00FD2F4F" w:rsidRDefault="00FD2F4F">
      <w:r>
        <w:t>Here, I’m outlining evidence of the skills I’ve honed that translate to success in a consultative sales or business development career in the pharmaceutical industry –</w:t>
      </w:r>
    </w:p>
    <w:p w14:paraId="773EF530" w14:textId="5A5FDCD8" w:rsidR="00FD2F4F" w:rsidRDefault="00FD2F4F" w:rsidP="00FD2F4F">
      <w:pPr>
        <w:pStyle w:val="ListParagraph"/>
        <w:numPr>
          <w:ilvl w:val="0"/>
          <w:numId w:val="1"/>
        </w:numPr>
      </w:pPr>
      <w:r>
        <w:t>Cultivating strategic relationships is the theme of my very diverse professional background; easily builds trusts and engenders credibility</w:t>
      </w:r>
    </w:p>
    <w:p w14:paraId="63B06E82" w14:textId="577EB66E" w:rsidR="00FD2F4F" w:rsidRDefault="00FD2F4F" w:rsidP="00FD2F4F">
      <w:pPr>
        <w:pStyle w:val="ListParagraph"/>
        <w:numPr>
          <w:ilvl w:val="0"/>
          <w:numId w:val="1"/>
        </w:numPr>
      </w:pPr>
      <w:r>
        <w:t>Former fundrais</w:t>
      </w:r>
      <w:r w:rsidR="005833CC">
        <w:t>ing</w:t>
      </w:r>
      <w:r>
        <w:t xml:space="preserve"> professional for nonprofit focused on corporate and foundation support</w:t>
      </w:r>
    </w:p>
    <w:p w14:paraId="58F383E6" w14:textId="279C3733" w:rsidR="00FD2F4F" w:rsidRDefault="00FD2F4F" w:rsidP="00FD2F4F">
      <w:pPr>
        <w:pStyle w:val="ListParagraph"/>
        <w:numPr>
          <w:ilvl w:val="0"/>
          <w:numId w:val="1"/>
        </w:numPr>
      </w:pPr>
      <w:r>
        <w:t>Former Volunteer Chair of Development (fundraising) Committee for the Durham Symphony Orchestra</w:t>
      </w:r>
      <w:r w:rsidR="005833CC">
        <w:t xml:space="preserve">; Chief volunteer for NYC’s </w:t>
      </w:r>
      <w:proofErr w:type="spellStart"/>
      <w:r w:rsidR="005833CC">
        <w:t>JazzMobile</w:t>
      </w:r>
      <w:proofErr w:type="spellEnd"/>
    </w:p>
    <w:p w14:paraId="648CB5ED" w14:textId="3E7C8CBA" w:rsidR="00FD2F4F" w:rsidRDefault="00FD2F4F" w:rsidP="00FD2F4F">
      <w:pPr>
        <w:pStyle w:val="ListParagraph"/>
        <w:numPr>
          <w:ilvl w:val="0"/>
          <w:numId w:val="1"/>
        </w:numPr>
      </w:pPr>
      <w:r>
        <w:t>Entrepreneurial spirit - small business owner – landlord: marketing, leasing, contract negotiation, budgeting, purchasing and financial management</w:t>
      </w:r>
    </w:p>
    <w:p w14:paraId="6678E186" w14:textId="16B88072" w:rsidR="00FD2F4F" w:rsidRDefault="00FD2F4F" w:rsidP="00FD2F4F">
      <w:pPr>
        <w:pStyle w:val="ListParagraph"/>
        <w:numPr>
          <w:ilvl w:val="0"/>
          <w:numId w:val="1"/>
        </w:numPr>
      </w:pPr>
      <w:r>
        <w:t>Cross sector experience, honed the ability to see issues from many different perspectives, orthogonal thinking</w:t>
      </w:r>
    </w:p>
    <w:p w14:paraId="6CB984D4" w14:textId="71621668" w:rsidR="00FD2F4F" w:rsidRDefault="00FD2F4F" w:rsidP="00FD2F4F">
      <w:pPr>
        <w:pStyle w:val="ListParagraph"/>
        <w:numPr>
          <w:ilvl w:val="0"/>
          <w:numId w:val="1"/>
        </w:numPr>
      </w:pPr>
      <w:r>
        <w:t xml:space="preserve">Experience collaborating with clinicians and working within clinical environments </w:t>
      </w:r>
    </w:p>
    <w:p w14:paraId="09B54199" w14:textId="2DCFC08F" w:rsidR="00FD2F4F" w:rsidRDefault="00FD2F4F" w:rsidP="00FD2F4F">
      <w:pPr>
        <w:pStyle w:val="ListParagraph"/>
        <w:numPr>
          <w:ilvl w:val="0"/>
          <w:numId w:val="1"/>
        </w:numPr>
      </w:pPr>
      <w:r>
        <w:t>Strong aptitude for medical information</w:t>
      </w:r>
    </w:p>
    <w:p w14:paraId="2155181D" w14:textId="7DD94181" w:rsidR="00FD2F4F" w:rsidRDefault="00FD2F4F" w:rsidP="00FD2F4F">
      <w:pPr>
        <w:pStyle w:val="ListParagraph"/>
        <w:numPr>
          <w:ilvl w:val="0"/>
          <w:numId w:val="1"/>
        </w:numPr>
      </w:pPr>
      <w:r>
        <w:t>Strategy is my superpower</w:t>
      </w:r>
    </w:p>
    <w:p w14:paraId="42B621A1" w14:textId="3277B360" w:rsidR="00FD2F4F" w:rsidRDefault="00FD2F4F" w:rsidP="00FD2F4F">
      <w:pPr>
        <w:pStyle w:val="ListParagraph"/>
        <w:numPr>
          <w:ilvl w:val="0"/>
          <w:numId w:val="1"/>
        </w:numPr>
      </w:pPr>
      <w:r>
        <w:t>I’m an educator and trainer: community college students, medical students, health professionals</w:t>
      </w:r>
    </w:p>
    <w:p w14:paraId="0C0BCDC6" w14:textId="77777777" w:rsidR="00FD2F4F" w:rsidRDefault="00FD2F4F" w:rsidP="00FD2F4F">
      <w:pPr>
        <w:pStyle w:val="ListParagraph"/>
        <w:numPr>
          <w:ilvl w:val="0"/>
          <w:numId w:val="1"/>
        </w:numPr>
      </w:pPr>
      <w:r>
        <w:t>Sales professional in New York City real estate</w:t>
      </w:r>
    </w:p>
    <w:p w14:paraId="081DD76D" w14:textId="4213C8D1" w:rsidR="00FD2F4F" w:rsidRDefault="00FD2F4F" w:rsidP="00FD2F4F">
      <w:pPr>
        <w:pStyle w:val="ListParagraph"/>
        <w:numPr>
          <w:ilvl w:val="0"/>
          <w:numId w:val="1"/>
        </w:numPr>
      </w:pPr>
      <w:r>
        <w:t xml:space="preserve">Business Development experience honed for community intelligence platform, mySidewalk.  </w:t>
      </w:r>
    </w:p>
    <w:p w14:paraId="660EAD9F" w14:textId="0E8DEB9A" w:rsidR="00FD2F4F" w:rsidRDefault="00FD2F4F" w:rsidP="00FD2F4F">
      <w:pPr>
        <w:pStyle w:val="ListParagraph"/>
        <w:numPr>
          <w:ilvl w:val="0"/>
          <w:numId w:val="1"/>
        </w:numPr>
      </w:pPr>
      <w:r>
        <w:t xml:space="preserve">Consultant work enabled me to hone the ability to quickly grasp information and </w:t>
      </w:r>
      <w:r w:rsidR="005833CC">
        <w:t xml:space="preserve">quickly </w:t>
      </w:r>
      <w:r>
        <w:t>make an impact</w:t>
      </w:r>
    </w:p>
    <w:p w14:paraId="292EA769" w14:textId="1A2B387A" w:rsidR="00FD2F4F" w:rsidRDefault="00FD2F4F" w:rsidP="005833CC">
      <w:pPr>
        <w:pStyle w:val="ListParagraph"/>
        <w:numPr>
          <w:ilvl w:val="0"/>
          <w:numId w:val="1"/>
        </w:numPr>
      </w:pPr>
      <w:r>
        <w:t xml:space="preserve">Pragmatic Visionary drawn to work in pharma because </w:t>
      </w:r>
      <w:r w:rsidR="005833CC">
        <w:t>bio -technology</w:t>
      </w:r>
      <w:r>
        <w:t xml:space="preserve"> is dynamic work that</w:t>
      </w:r>
      <w:r w:rsidR="005833CC">
        <w:t xml:space="preserve"> appeals to my lifelong interest in science/health, thrives on innovation, </w:t>
      </w:r>
      <w:r>
        <w:t xml:space="preserve"> has real world implication</w:t>
      </w:r>
      <w:r w:rsidR="005833CC">
        <w:t>s to enhance health outcomes</w:t>
      </w:r>
      <w:r>
        <w:t xml:space="preserve"> and </w:t>
      </w:r>
      <w:r w:rsidR="005833CC">
        <w:t xml:space="preserve">has </w:t>
      </w:r>
      <w:r>
        <w:t>global impact.</w:t>
      </w:r>
    </w:p>
    <w:sectPr w:rsidR="00FD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86F31"/>
    <w:multiLevelType w:val="hybridMultilevel"/>
    <w:tmpl w:val="00D6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66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4F"/>
    <w:rsid w:val="005833CC"/>
    <w:rsid w:val="00892C16"/>
    <w:rsid w:val="00BA0642"/>
    <w:rsid w:val="00FD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388A2"/>
  <w15:chartTrackingRefBased/>
  <w15:docId w15:val="{BCD8690E-755D-5048-861C-178DB658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F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F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F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F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F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miller-sethi</dc:creator>
  <cp:keywords/>
  <dc:description/>
  <cp:lastModifiedBy>faith miller-sethi</cp:lastModifiedBy>
  <cp:revision>2</cp:revision>
  <dcterms:created xsi:type="dcterms:W3CDTF">2025-06-25T15:50:00Z</dcterms:created>
  <dcterms:modified xsi:type="dcterms:W3CDTF">2025-07-22T11:03:00Z</dcterms:modified>
</cp:coreProperties>
</file>