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32BB" w14:textId="60EF972E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593310">
        <w:fldChar w:fldCharType="separate"/>
      </w:r>
      <w:r w:rsidR="004D0E29">
        <w:t>A0 Предоставление банковских услуг</w:t>
      </w:r>
      <w:r>
        <w:fldChar w:fldCharType="end"/>
      </w:r>
    </w:p>
    <w:p w14:paraId="3D012233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6413FB2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F89D870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pict w14:anchorId="4DA436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6.95pt;height:409.1pt">
                  <v:imagedata r:id="rId7" o:title="title"/>
                </v:shape>
              </w:pict>
            </w:r>
          </w:p>
        </w:tc>
      </w:tr>
    </w:tbl>
    <w:p w14:paraId="60353EA4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75B11582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474DF37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259306B4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lastRenderedPageBreak/>
              <w:pict w14:anchorId="2FD72B85">
                <v:shape id="_x0000_i1026" type="#_x0000_t75" style="width:586.95pt;height:409.1pt">
                  <v:imagedata r:id="rId8" o:title="title"/>
                </v:shape>
              </w:pict>
            </w:r>
          </w:p>
        </w:tc>
      </w:tr>
    </w:tbl>
    <w:p w14:paraId="62A400D1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8C048D6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13B71DB3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72FB1B57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2654C51B" w14:textId="77777777" w:rsidR="00560037" w:rsidRDefault="00560037" w:rsidP="00560037">
      <w:pPr>
        <w:pStyle w:val="6"/>
      </w:pPr>
      <w:bookmarkStart w:id="12" w:name="S_Inputs_and_outputs_d2b65acc_1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2159"/>
        <w:gridCol w:w="5666"/>
        <w:gridCol w:w="6109"/>
      </w:tblGrid>
      <w:tr w:rsidR="008F77A5" w14:paraId="33C3F440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1A50E3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9DD129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6DCA50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F756A6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BAAAE03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7DFBD6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33309D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DCB1DC" w14:textId="77777777" w:rsidR="008F77A5" w:rsidRDefault="008F77A5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9FE896" w14:textId="77777777" w:rsidR="008F77A5" w:rsidRDefault="008F77A5">
            <w:pPr>
              <w:pStyle w:val="Tabletext"/>
            </w:pPr>
          </w:p>
        </w:tc>
      </w:tr>
      <w:tr w:rsidR="008F77A5" w14:paraId="4415F130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E29C1A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8B8AC1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56EAE0" w14:textId="77777777" w:rsidR="008F77A5" w:rsidRDefault="008F77A5">
            <w:pPr>
              <w:pStyle w:val="Tabletext"/>
            </w:pPr>
            <w:r>
              <w:t>Вклад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7D6844" w14:textId="77777777" w:rsidR="008F77A5" w:rsidRDefault="008F77A5">
            <w:pPr>
              <w:pStyle w:val="Tabletext"/>
            </w:pPr>
          </w:p>
        </w:tc>
      </w:tr>
      <w:tr w:rsidR="008F77A5" w14:paraId="7D08D86B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D29B47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9BA84A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941340" w14:textId="77777777" w:rsidR="008F77A5" w:rsidRDefault="008F77A5">
            <w:pPr>
              <w:pStyle w:val="Tabletext"/>
            </w:pPr>
            <w:r>
              <w:t>Кредит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B33519" w14:textId="77777777" w:rsidR="008F77A5" w:rsidRDefault="008F77A5">
            <w:pPr>
              <w:pStyle w:val="Tabletext"/>
            </w:pPr>
          </w:p>
        </w:tc>
      </w:tr>
      <w:tr w:rsidR="008F77A5" w14:paraId="079A6AC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6386FE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3E9D82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D58E6" w14:textId="77777777" w:rsidR="008F77A5" w:rsidRDefault="008F77A5">
            <w:pPr>
              <w:pStyle w:val="Tabletext"/>
            </w:pPr>
            <w:r>
              <w:t>Приходной ордер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B82CC5" w14:textId="77777777" w:rsidR="008F77A5" w:rsidRDefault="008F77A5">
            <w:pPr>
              <w:pStyle w:val="Tabletext"/>
            </w:pPr>
          </w:p>
        </w:tc>
      </w:tr>
      <w:tr w:rsidR="008F77A5" w14:paraId="44F6881B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FEBBF1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7CE51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6E7E32" w14:textId="77777777" w:rsidR="008F77A5" w:rsidRDefault="008F77A5">
            <w:pPr>
              <w:pStyle w:val="Tabletext"/>
            </w:pPr>
            <w:r>
              <w:t>Расходный ордер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EC3D40" w14:textId="77777777" w:rsidR="008F77A5" w:rsidRDefault="008F77A5">
            <w:pPr>
              <w:pStyle w:val="Tabletext"/>
            </w:pPr>
          </w:p>
        </w:tc>
      </w:tr>
      <w:tr w:rsidR="008F77A5" w14:paraId="0194C6C2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D05511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C3E2D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CA0562" w14:textId="77777777" w:rsidR="008F77A5" w:rsidRDefault="008F77A5">
            <w:pPr>
              <w:pStyle w:val="Tabletext"/>
            </w:pPr>
            <w:r>
              <w:t>Статистика о клиенте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3D73EA" w14:textId="77777777" w:rsidR="008F77A5" w:rsidRDefault="008F77A5">
            <w:pPr>
              <w:pStyle w:val="Tabletext"/>
            </w:pPr>
          </w:p>
        </w:tc>
      </w:tr>
      <w:tr w:rsidR="008F77A5" w14:paraId="50A62B11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999F6C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5CCB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0CB0DF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EA5405" w14:textId="77777777" w:rsidR="008F77A5" w:rsidRDefault="008F77A5">
            <w:pPr>
              <w:pStyle w:val="Tabletext"/>
            </w:pPr>
          </w:p>
        </w:tc>
      </w:tr>
      <w:tr w:rsidR="008F77A5" w14:paraId="01DF4088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CF10B5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C0A7F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F7F7F6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F0544F" w14:textId="77777777" w:rsidR="008F77A5" w:rsidRDefault="008F77A5">
            <w:pPr>
              <w:pStyle w:val="Tabletext"/>
            </w:pPr>
          </w:p>
        </w:tc>
      </w:tr>
    </w:tbl>
    <w:bookmarkEnd w:id="12"/>
    <w:p w14:paraId="6CBB4F1C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2144"/>
        <w:gridCol w:w="1608"/>
        <w:gridCol w:w="1739"/>
        <w:gridCol w:w="1229"/>
        <w:gridCol w:w="1744"/>
        <w:gridCol w:w="1744"/>
        <w:gridCol w:w="1881"/>
        <w:gridCol w:w="1782"/>
      </w:tblGrid>
      <w:tr w:rsidR="008F77A5" w14:paraId="766B1B24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D6DDBB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0549BE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EACCB2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1BBBE3A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7D90AF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E246CB5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47D8B7C0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278C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D5E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4FDD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A86C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9240F3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D2A51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2140BBF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134E31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DAB834B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59B17C0A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0E22FB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0D60C" w14:textId="77777777" w:rsidR="008F77A5" w:rsidRDefault="008F77A5">
            <w:pPr>
              <w:pStyle w:val="Tabletext"/>
            </w:pPr>
            <w:r>
              <w:t>A1 Оформление клиента (открытие счета)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03C3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11CF4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8FE4D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0BC52" w14:textId="77777777" w:rsidR="008F77A5" w:rsidRDefault="008F77A5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55624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A89C2E" w14:textId="77777777" w:rsidR="008F77A5" w:rsidRDefault="008F77A5">
            <w:pPr>
              <w:pStyle w:val="Tabletext"/>
            </w:pPr>
            <w:r>
              <w:t>Дебетовый счет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7C6EBF" w14:textId="77777777" w:rsidR="008F77A5" w:rsidRDefault="008F77A5">
            <w:pPr>
              <w:pStyle w:val="Tabletext"/>
            </w:pPr>
          </w:p>
        </w:tc>
      </w:tr>
      <w:tr w:rsidR="008F77A5" w14:paraId="111064C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05FC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972E7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DE1E3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8EF8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4AE570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50E522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73357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D740EB" w14:textId="77777777" w:rsidR="008F77A5" w:rsidRDefault="008F77A5">
            <w:pPr>
              <w:pStyle w:val="Tabletext"/>
            </w:pPr>
            <w:r>
              <w:t>Кредитный счет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E248D1" w14:textId="77777777" w:rsidR="008F77A5" w:rsidRDefault="008F77A5">
            <w:pPr>
              <w:pStyle w:val="Tabletext"/>
            </w:pPr>
            <w:r>
              <w:t>Счет</w:t>
            </w:r>
          </w:p>
        </w:tc>
      </w:tr>
      <w:tr w:rsidR="008F77A5" w14:paraId="3E7837A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F6DAA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2FAAA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3F03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1426E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473F6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815F44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305E5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9FF0A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DFB6E5" w14:textId="77777777" w:rsidR="008F77A5" w:rsidRDefault="008F77A5">
            <w:pPr>
              <w:pStyle w:val="Tabletext"/>
            </w:pPr>
          </w:p>
        </w:tc>
      </w:tr>
      <w:tr w:rsidR="008F77A5" w14:paraId="37832DD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FBA795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58D585" w14:textId="77777777" w:rsidR="008F77A5" w:rsidRDefault="008F77A5">
            <w:pPr>
              <w:pStyle w:val="Tabletext"/>
            </w:pPr>
            <w:r>
              <w:t>A2 Расчёт кредита и графика платежей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0439B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6F89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1CCF1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28631" w14:textId="77777777" w:rsidR="008F77A5" w:rsidRDefault="008F77A5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22ECE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E7315B" w14:textId="77777777" w:rsidR="008F77A5" w:rsidRDefault="008F77A5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5D6F49" w14:textId="77777777" w:rsidR="008F77A5" w:rsidRDefault="008F77A5">
            <w:pPr>
              <w:pStyle w:val="Tabletext"/>
            </w:pPr>
          </w:p>
        </w:tc>
      </w:tr>
      <w:tr w:rsidR="008F77A5" w14:paraId="790926E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8287A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9A860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159B0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85FF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B73299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1CC835" w14:textId="77777777" w:rsidR="008F77A5" w:rsidRDefault="008F77A5">
            <w:pPr>
              <w:pStyle w:val="Tabletext"/>
            </w:pPr>
            <w:r>
              <w:t>Кредитный счет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399509" w14:textId="77777777" w:rsidR="008F77A5" w:rsidRDefault="008F77A5">
            <w:pPr>
              <w:pStyle w:val="Tabletext"/>
            </w:pPr>
            <w:r>
              <w:t>Счет</w:t>
            </w: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1756C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6A0330" w14:textId="77777777" w:rsidR="008F77A5" w:rsidRDefault="008F77A5">
            <w:pPr>
              <w:pStyle w:val="Tabletext"/>
            </w:pPr>
          </w:p>
        </w:tc>
      </w:tr>
      <w:tr w:rsidR="008F77A5" w14:paraId="1192FA5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27077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586D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22CBA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EAE46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4972D3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C6EAF6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309ED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A257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8B7EF9" w14:textId="77777777" w:rsidR="008F77A5" w:rsidRDefault="008F77A5">
            <w:pPr>
              <w:pStyle w:val="Tabletext"/>
            </w:pPr>
          </w:p>
        </w:tc>
      </w:tr>
      <w:tr w:rsidR="008F77A5" w14:paraId="120094D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9A93F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AC1E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5D484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A9CC3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0B40D5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C2D45E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9DB5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404D2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DBD17E" w14:textId="77777777" w:rsidR="008F77A5" w:rsidRDefault="008F77A5">
            <w:pPr>
              <w:pStyle w:val="Tabletext"/>
            </w:pPr>
          </w:p>
        </w:tc>
      </w:tr>
      <w:tr w:rsidR="008F77A5" w14:paraId="4A39B09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5A82DA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5AA603" w14:textId="77777777" w:rsidR="008F77A5" w:rsidRDefault="008F77A5">
            <w:pPr>
              <w:pStyle w:val="Tabletext"/>
            </w:pPr>
            <w:r>
              <w:t>A3 Процесс заключения договора о кредите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9F792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F7087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0C5B0D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0DE6CD" w14:textId="77777777" w:rsidR="008F77A5" w:rsidRDefault="008F77A5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C219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814C89" w14:textId="77777777" w:rsidR="008F77A5" w:rsidRDefault="008F77A5">
            <w:pPr>
              <w:pStyle w:val="Tabletext"/>
            </w:pPr>
            <w:r>
              <w:t>Договор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6203D5" w14:textId="77777777" w:rsidR="008F77A5" w:rsidRDefault="008F77A5">
            <w:pPr>
              <w:pStyle w:val="Tabletext"/>
            </w:pPr>
          </w:p>
        </w:tc>
      </w:tr>
      <w:tr w:rsidR="008F77A5" w14:paraId="64EB6C3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392D4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B107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3F2B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81FFA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39D94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522FD2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164C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83154E" w14:textId="77777777" w:rsidR="008F77A5" w:rsidRDefault="008F77A5">
            <w:pPr>
              <w:pStyle w:val="Tabletext"/>
            </w:pPr>
            <w:r>
              <w:t>Кредит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D53F54" w14:textId="77777777" w:rsidR="008F77A5" w:rsidRDefault="008F77A5">
            <w:pPr>
              <w:pStyle w:val="Tabletext"/>
            </w:pPr>
          </w:p>
        </w:tc>
      </w:tr>
      <w:tr w:rsidR="008F77A5" w14:paraId="1028F8F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A3F0C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59820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DDF7B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74477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E7B930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B84F90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D11B1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08D15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52DE5B" w14:textId="77777777" w:rsidR="008F77A5" w:rsidRDefault="008F77A5">
            <w:pPr>
              <w:pStyle w:val="Tabletext"/>
            </w:pPr>
          </w:p>
        </w:tc>
      </w:tr>
      <w:tr w:rsidR="008F77A5" w14:paraId="6BE319AD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E2EBA7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771EB1" w14:textId="77777777" w:rsidR="008F77A5" w:rsidRDefault="008F77A5">
            <w:pPr>
              <w:pStyle w:val="Tabletext"/>
            </w:pPr>
            <w:r>
              <w:t>A4 Расчёт процента начислений от вклада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E1288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D37D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B3D05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BFA36" w14:textId="77777777" w:rsidR="008F77A5" w:rsidRDefault="008F77A5">
            <w:pPr>
              <w:pStyle w:val="Tabletext"/>
            </w:pPr>
            <w:r>
              <w:t>Дебетовый счет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CABF5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1B1849" w14:textId="77777777" w:rsidR="008F77A5" w:rsidRDefault="008F77A5">
            <w:pPr>
              <w:pStyle w:val="Tabletext"/>
            </w:pPr>
            <w:r>
              <w:t>Информация о вкладе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7FA4D3" w14:textId="77777777" w:rsidR="008F77A5" w:rsidRDefault="008F77A5">
            <w:pPr>
              <w:pStyle w:val="Tabletext"/>
            </w:pPr>
          </w:p>
        </w:tc>
      </w:tr>
      <w:tr w:rsidR="008F77A5" w14:paraId="67D7575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5CF8C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C00E8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F9578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9F15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0CAD0E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57D272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1298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129F7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7BA0DE" w14:textId="77777777" w:rsidR="008F77A5" w:rsidRDefault="008F77A5">
            <w:pPr>
              <w:pStyle w:val="Tabletext"/>
            </w:pPr>
          </w:p>
        </w:tc>
      </w:tr>
      <w:tr w:rsidR="008F77A5" w14:paraId="33E7CD9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3F683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8E199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78894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363C7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BA370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DE28A4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9E34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213AD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DB2359" w14:textId="77777777" w:rsidR="008F77A5" w:rsidRDefault="008F77A5">
            <w:pPr>
              <w:pStyle w:val="Tabletext"/>
            </w:pPr>
          </w:p>
        </w:tc>
      </w:tr>
      <w:tr w:rsidR="008F77A5" w14:paraId="45EA50DD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C820C1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9D7DB4" w14:textId="77777777" w:rsidR="008F77A5" w:rsidRDefault="008F77A5">
            <w:pPr>
              <w:pStyle w:val="Tabletext"/>
            </w:pPr>
            <w:r>
              <w:t>A5 Процесс заключения договора о вкладе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EC4A5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EBDCC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8229A5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466DF" w14:textId="77777777" w:rsidR="008F77A5" w:rsidRDefault="008F77A5">
            <w:pPr>
              <w:pStyle w:val="Tabletext"/>
            </w:pPr>
            <w:r>
              <w:t>Информация о вкладе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6B613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E2E09" w14:textId="77777777" w:rsidR="008F77A5" w:rsidRDefault="008F77A5">
            <w:pPr>
              <w:pStyle w:val="Tabletext"/>
            </w:pPr>
            <w:r>
              <w:t>Вклад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B8F70C" w14:textId="77777777" w:rsidR="008F77A5" w:rsidRDefault="008F77A5">
            <w:pPr>
              <w:pStyle w:val="Tabletext"/>
            </w:pPr>
          </w:p>
        </w:tc>
      </w:tr>
      <w:tr w:rsidR="008F77A5" w14:paraId="40790CB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2D0F6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B458C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BDAD6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B1C7E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4E6B9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36B8F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C21AA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853A02" w14:textId="77777777" w:rsidR="008F77A5" w:rsidRDefault="008F77A5">
            <w:pPr>
              <w:pStyle w:val="Tabletext"/>
            </w:pPr>
            <w:r>
              <w:t>Договор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0F2130" w14:textId="77777777" w:rsidR="008F77A5" w:rsidRDefault="008F77A5">
            <w:pPr>
              <w:pStyle w:val="Tabletext"/>
            </w:pPr>
          </w:p>
        </w:tc>
      </w:tr>
      <w:tr w:rsidR="008F77A5" w14:paraId="6520985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E8F5D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2BDF2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1D58F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EA446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02E37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09D04C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89EB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3CD72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16A765" w14:textId="77777777" w:rsidR="008F77A5" w:rsidRDefault="008F77A5">
            <w:pPr>
              <w:pStyle w:val="Tabletext"/>
            </w:pPr>
          </w:p>
        </w:tc>
      </w:tr>
      <w:tr w:rsidR="008F77A5" w14:paraId="77AF25D9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805855" w14:textId="77777777" w:rsidR="008F77A5" w:rsidRDefault="008F77A5">
            <w:pPr>
              <w:pStyle w:val="Tabletext"/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986DB" w14:textId="77777777" w:rsidR="008F77A5" w:rsidRDefault="008F77A5">
            <w:pPr>
              <w:pStyle w:val="Tabletext"/>
            </w:pPr>
            <w:r>
              <w:t>A6 История операций клиента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47281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A04D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F7DFE7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55852C" w14:textId="77777777" w:rsidR="008F77A5" w:rsidRDefault="008F77A5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E2C45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267BC" w14:textId="77777777" w:rsidR="008F77A5" w:rsidRDefault="008F77A5">
            <w:pPr>
              <w:pStyle w:val="Tabletext"/>
            </w:pPr>
            <w:r>
              <w:t>Приходной ордер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A2915C" w14:textId="77777777" w:rsidR="008F77A5" w:rsidRDefault="008F77A5">
            <w:pPr>
              <w:pStyle w:val="Tabletext"/>
            </w:pPr>
          </w:p>
        </w:tc>
      </w:tr>
      <w:tr w:rsidR="008F77A5" w14:paraId="5F1A69A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4BF53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0AF5E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87E3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5F52B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F4C936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D80631" w14:textId="77777777" w:rsidR="008F77A5" w:rsidRDefault="008F77A5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726B6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8F33F2" w14:textId="77777777" w:rsidR="008F77A5" w:rsidRDefault="008F77A5">
            <w:pPr>
              <w:pStyle w:val="Tabletext"/>
            </w:pPr>
            <w:r>
              <w:t>Расходный ордер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C8A979" w14:textId="77777777" w:rsidR="008F77A5" w:rsidRDefault="008F77A5">
            <w:pPr>
              <w:pStyle w:val="Tabletext"/>
            </w:pPr>
          </w:p>
        </w:tc>
      </w:tr>
      <w:tr w:rsidR="008F77A5" w14:paraId="23B15CE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537486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A9F82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A1778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72AEC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A838D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8CE64" w14:textId="77777777" w:rsidR="008F77A5" w:rsidRDefault="008F77A5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32C71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BB105" w14:textId="77777777" w:rsidR="008F77A5" w:rsidRDefault="008F77A5">
            <w:pPr>
              <w:pStyle w:val="Tabletext"/>
            </w:pPr>
            <w:r>
              <w:t>Статистика о клиенте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C92B832" w14:textId="77777777" w:rsidR="008F77A5" w:rsidRDefault="008F77A5">
            <w:pPr>
              <w:pStyle w:val="Tabletext"/>
            </w:pPr>
          </w:p>
        </w:tc>
      </w:tr>
      <w:bookmarkEnd w:id="11"/>
    </w:tbl>
    <w:p w14:paraId="66453AB7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8EA7EE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71370DC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t xml:space="preserve"> </w:t>
      </w:r>
      <w:bookmarkStart w:id="16" w:name="Section_Activity_7cd43078_2"/>
    </w:p>
    <w:p w14:paraId="2FDD74F3" w14:textId="0E229F7A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593310">
        <w:fldChar w:fldCharType="separate"/>
      </w:r>
      <w:r w:rsidR="004D0E29">
        <w:t>A1 Оформление клиента (открытие счета)</w:t>
      </w:r>
      <w:r>
        <w:fldChar w:fldCharType="end"/>
      </w:r>
    </w:p>
    <w:p w14:paraId="5DDC5DA0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36A089BD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A00AAAC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pict w14:anchorId="6CAD4702">
                <v:shape id="_x0000_i1027" type="#_x0000_t75" style="width:616pt;height:408.95pt">
                  <v:imagedata r:id="rId10" o:title="title"/>
                </v:shape>
              </w:pict>
            </w:r>
          </w:p>
        </w:tc>
      </w:tr>
    </w:tbl>
    <w:p w14:paraId="47D0D7CC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31F39988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6955C9E0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1B2E7D8E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619368A1" w14:textId="77777777" w:rsidR="00BF0963" w:rsidRDefault="00BF0963" w:rsidP="00BF0963">
      <w:pPr>
        <w:pStyle w:val="6"/>
      </w:pPr>
      <w:bookmarkStart w:id="27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0ED1AFF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21E398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2528C5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699CC6E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44810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01633E6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D5D5637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323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A83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B301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50E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7C5508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6D6E6B3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D6660C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C1591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84A545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C52BF3" w14:textId="77777777" w:rsidR="00BF0963" w:rsidRDefault="00BF0963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33C1B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9AC140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F48A31" w14:textId="77777777" w:rsidR="00BF0963" w:rsidRDefault="00BF0963">
            <w:pPr>
              <w:pStyle w:val="Tabletext"/>
            </w:pPr>
          </w:p>
        </w:tc>
      </w:tr>
      <w:tr w:rsidR="00BF0963" w14:paraId="30470A7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9A95C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706F40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68A539" w14:textId="77777777" w:rsidR="00BF0963" w:rsidRDefault="00BF0963">
            <w:pPr>
              <w:pStyle w:val="Tabletext"/>
            </w:pPr>
            <w:r>
              <w:t>Дебетовый 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972D5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B212F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8EF483" w14:textId="77777777" w:rsidR="00BF0963" w:rsidRDefault="00BF0963">
            <w:pPr>
              <w:pStyle w:val="Tabletext"/>
            </w:pPr>
            <w:r>
              <w:t>A4 Расчёт процента начислений от вклада</w:t>
            </w:r>
          </w:p>
        </w:tc>
      </w:tr>
      <w:tr w:rsidR="00BF0963" w14:paraId="7E5390F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68B4D8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EE9ED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510FF9" w14:textId="77777777" w:rsidR="00BF0963" w:rsidRDefault="00BF0963">
            <w:pPr>
              <w:pStyle w:val="Tabletext"/>
            </w:pPr>
            <w:r>
              <w:t>Кредитный 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DEAA2F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33A80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C24EBE" w14:textId="77777777" w:rsidR="00BF0963" w:rsidRDefault="00BF0963">
            <w:pPr>
              <w:pStyle w:val="Tabletext"/>
            </w:pPr>
            <w:r>
              <w:t>A2 Расчёт кредита и графика платежей</w:t>
            </w:r>
          </w:p>
        </w:tc>
      </w:tr>
      <w:tr w:rsidR="00BF0963" w14:paraId="1B47030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ED013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54585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CE1F1C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8C214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E686A6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C87BEC" w14:textId="77777777" w:rsidR="00BF0963" w:rsidRDefault="00BF0963">
            <w:pPr>
              <w:pStyle w:val="Tabletext"/>
            </w:pPr>
          </w:p>
        </w:tc>
      </w:tr>
      <w:tr w:rsidR="00BF0963" w14:paraId="32C1E36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4CB602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F2B9E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690B6B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E7B22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A986E9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A97A33" w14:textId="77777777" w:rsidR="00BF0963" w:rsidRDefault="00BF0963">
            <w:pPr>
              <w:pStyle w:val="Tabletext"/>
            </w:pPr>
          </w:p>
        </w:tc>
      </w:tr>
      <w:bookmarkEnd w:id="27"/>
    </w:tbl>
    <w:p w14:paraId="533D96F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7CD59CE7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6DD9E5EE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F150F1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BAED5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2F0602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063C70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04979FF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02DF8CD4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17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C7C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A17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8B18D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244E78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87387A7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27E86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0CD13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FC27A6E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66F5EA1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2A63B3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3FBD32" w14:textId="77777777" w:rsidR="00BF0963" w:rsidRDefault="00BF0963">
            <w:pPr>
              <w:pStyle w:val="Tabletext"/>
            </w:pPr>
            <w:r>
              <w:t>A1.1 Заполнить документы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49F89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3638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9DBFE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7F1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84E30" w14:textId="77777777" w:rsidR="00BF0963" w:rsidRDefault="00BF0963">
            <w:pPr>
              <w:pStyle w:val="Tabletext"/>
            </w:pPr>
            <w:r>
              <w:t>Документы для открытия счёта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C5969" w14:textId="77777777" w:rsidR="00BF0963" w:rsidRDefault="00BF0963">
            <w:pPr>
              <w:pStyle w:val="Tabletext"/>
            </w:pPr>
            <w:r>
              <w:t>A1.2 Проверка требований для открытия счёта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4EE00B" w14:textId="77777777" w:rsidR="00BF0963" w:rsidRDefault="00BF0963">
            <w:pPr>
              <w:pStyle w:val="Tabletext"/>
            </w:pPr>
          </w:p>
        </w:tc>
      </w:tr>
      <w:tr w:rsidR="00BF0963" w14:paraId="61F6E6D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22B4B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7AF4EB" w14:textId="77777777" w:rsidR="00BF0963" w:rsidRDefault="00BF0963">
            <w:pPr>
              <w:pStyle w:val="Tabletext"/>
            </w:pPr>
            <w:r>
              <w:t>A1.2 Проверка требований для открытия счёта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12B69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27EF7" w14:textId="77777777" w:rsidR="00BF0963" w:rsidRDefault="00BF0963">
            <w:pPr>
              <w:pStyle w:val="Tabletext"/>
            </w:pPr>
            <w:r>
              <w:t>Документы для открытия счёта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D9C99" w14:textId="77777777" w:rsidR="00BF0963" w:rsidRDefault="00BF0963">
            <w:pPr>
              <w:pStyle w:val="Tabletext"/>
            </w:pPr>
            <w:r>
              <w:t>A1.1 Заполнить документы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6D95B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164CB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8B3A8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51A36B" w14:textId="77777777" w:rsidR="00BF0963" w:rsidRDefault="00BF0963">
            <w:pPr>
              <w:pStyle w:val="Tabletext"/>
            </w:pPr>
          </w:p>
        </w:tc>
      </w:tr>
      <w:tr w:rsidR="00BF0963" w14:paraId="7858457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02649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A3F02" w14:textId="77777777" w:rsidR="00BF0963" w:rsidRDefault="00BF0963">
            <w:pPr>
              <w:pStyle w:val="Tabletext"/>
            </w:pPr>
            <w:r>
              <w:t>A1.3 Выбор открываемого счёта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B0327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8D4AD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7BD4E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A32C0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DD1CC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4D68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C6DEA5" w14:textId="77777777" w:rsidR="00BF0963" w:rsidRDefault="00BF0963">
            <w:pPr>
              <w:pStyle w:val="Tabletext"/>
            </w:pPr>
          </w:p>
        </w:tc>
      </w:tr>
      <w:tr w:rsidR="00BF0963" w14:paraId="1D7F8B6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6DEB27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E31A00" w14:textId="77777777" w:rsidR="00BF0963" w:rsidRDefault="00BF0963">
            <w:pPr>
              <w:pStyle w:val="Tabletext"/>
            </w:pPr>
            <w:r>
              <w:t>A1.4 Внесение клиента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693BF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2DE43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9822D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E43D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FC6000" w14:textId="77777777" w:rsidR="00BF0963" w:rsidRDefault="00BF0963">
            <w:pPr>
              <w:pStyle w:val="Tabletext"/>
            </w:pPr>
            <w:r>
              <w:t>База данных клиентов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FBA6E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3DFF80" w14:textId="77777777" w:rsidR="00BF0963" w:rsidRDefault="00BF0963">
            <w:pPr>
              <w:pStyle w:val="Tabletext"/>
            </w:pPr>
          </w:p>
        </w:tc>
      </w:tr>
      <w:bookmarkEnd w:id="26"/>
    </w:tbl>
    <w:p w14:paraId="4114715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84E19C2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73F15EB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t xml:space="preserve"> </w:t>
      </w:r>
      <w:bookmarkStart w:id="31" w:name="Section_Activity_7cd43078_3"/>
    </w:p>
    <w:p w14:paraId="4A38CE88" w14:textId="56913D2E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593310">
        <w:fldChar w:fldCharType="separate"/>
      </w:r>
      <w:r w:rsidR="004D0E29">
        <w:t>A2 Расчёт кредита и графика платежей</w:t>
      </w:r>
      <w:r>
        <w:fldChar w:fldCharType="end"/>
      </w:r>
    </w:p>
    <w:p w14:paraId="0058227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4BF9BD31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502F91D0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pict w14:anchorId="4E8A12AF">
                <v:shape id="_x0000_i1028" type="#_x0000_t75" style="width:616.8pt;height:408.9pt">
                  <v:imagedata r:id="rId12" o:title="title"/>
                </v:shape>
              </w:pict>
            </w:r>
          </w:p>
        </w:tc>
      </w:tr>
    </w:tbl>
    <w:p w14:paraId="46DBE6DA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D34222B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540FB7D1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7A0BB1DA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2DB2EBBC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3137D5EB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0A68BC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E60BB2D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F9A71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8C970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78A56FD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1CD3DED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601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B29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FDB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D59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4FAFA4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211D96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F210CF0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CD5ED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BC9C0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BB63CE" w14:textId="77777777" w:rsidR="00BF0963" w:rsidRDefault="00BF0963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0C1C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47F24D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272E1E" w14:textId="77777777" w:rsidR="00BF0963" w:rsidRDefault="00BF0963">
            <w:pPr>
              <w:pStyle w:val="Tabletext"/>
            </w:pPr>
          </w:p>
        </w:tc>
      </w:tr>
      <w:tr w:rsidR="00BF0963" w14:paraId="2607059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FA3D7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3BB0A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FB682A" w14:textId="77777777" w:rsidR="00BF0963" w:rsidRDefault="00BF0963">
            <w:pPr>
              <w:pStyle w:val="Tabletext"/>
            </w:pPr>
            <w:r>
              <w:t>Кредитный 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D804EC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1C0A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87B3BC" w14:textId="77777777" w:rsidR="00BF0963" w:rsidRDefault="00BF0963">
            <w:pPr>
              <w:pStyle w:val="Tabletext"/>
            </w:pPr>
            <w:r>
              <w:t>A1 Оформление клиента (открытие счета)</w:t>
            </w:r>
          </w:p>
        </w:tc>
      </w:tr>
      <w:tr w:rsidR="00BF0963" w14:paraId="34E2D50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6D767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65ED65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5130CE" w14:textId="77777777" w:rsidR="00BF0963" w:rsidRDefault="00BF0963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CA250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FA6CD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2EF110" w14:textId="77777777" w:rsidR="00BF0963" w:rsidRDefault="00BF0963">
            <w:pPr>
              <w:pStyle w:val="Tabletext"/>
            </w:pPr>
            <w:r>
              <w:t>A3 Процесс заключения договора о кредите</w:t>
            </w:r>
          </w:p>
        </w:tc>
      </w:tr>
      <w:tr w:rsidR="00BF0963" w14:paraId="22B45D5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D13E5D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65DABF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5C9A7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5AD5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69EE4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AA8B71" w14:textId="77777777" w:rsidR="00BF0963" w:rsidRDefault="00BF0963">
            <w:pPr>
              <w:pStyle w:val="Tabletext"/>
            </w:pPr>
          </w:p>
        </w:tc>
      </w:tr>
      <w:tr w:rsidR="00BF0963" w14:paraId="1EA030B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6CE282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3A9F9E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0A5D1E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A3375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8DFC28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0F93A7" w14:textId="77777777" w:rsidR="00BF0963" w:rsidRDefault="00BF0963">
            <w:pPr>
              <w:pStyle w:val="Tabletext"/>
            </w:pPr>
          </w:p>
        </w:tc>
      </w:tr>
      <w:bookmarkEnd w:id="42"/>
    </w:tbl>
    <w:p w14:paraId="027A3F3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26D7ED2F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0BF0D0ED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B2F38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3454A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2A0A519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EA716C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80DFEB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D36D522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DAE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C2B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7E1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E4CDC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B77E4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74492D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2825F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44DCF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ADE4CD7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89B221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9B4B18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9CDE71" w14:textId="77777777" w:rsidR="00BF0963" w:rsidRDefault="00BF0963">
            <w:pPr>
              <w:pStyle w:val="Tabletext"/>
            </w:pPr>
            <w:r>
              <w:t>A2.1 Расчёт кредитной ставки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0E5F4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6B0D67" w14:textId="77777777" w:rsidR="00BF0963" w:rsidRDefault="00BF0963">
            <w:pPr>
              <w:pStyle w:val="Tabletext"/>
            </w:pPr>
            <w:r>
              <w:t>Правила и рекомендации компании по расчёту процентов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DE8A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025BE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8B961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9B18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ECFC62" w14:textId="77777777" w:rsidR="00BF0963" w:rsidRDefault="00BF0963">
            <w:pPr>
              <w:pStyle w:val="Tabletext"/>
            </w:pPr>
          </w:p>
        </w:tc>
      </w:tr>
      <w:bookmarkEnd w:id="41"/>
    </w:tbl>
    <w:p w14:paraId="12782BD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737B71F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F78E114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t xml:space="preserve"> </w:t>
      </w:r>
      <w:bookmarkStart w:id="46" w:name="Section_Activity_7cd43078_4"/>
    </w:p>
    <w:p w14:paraId="7B5F744F" w14:textId="1529572C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593310">
        <w:fldChar w:fldCharType="separate"/>
      </w:r>
      <w:r w:rsidR="004D0E29">
        <w:t>A3 Процесс заключения договора о кредите</w:t>
      </w:r>
      <w:r>
        <w:fldChar w:fldCharType="end"/>
      </w:r>
    </w:p>
    <w:p w14:paraId="17FDF5CF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922D68E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4CBCA76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pict w14:anchorId="21FBA043">
                <v:shape id="_x0000_i1029" type="#_x0000_t75" style="width:716.35pt;height:403.45pt">
                  <v:imagedata r:id="rId14" o:title="title"/>
                </v:shape>
              </w:pict>
            </w:r>
          </w:p>
        </w:tc>
      </w:tr>
    </w:tbl>
    <w:p w14:paraId="688DB636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F943167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1337F298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64627135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2F9DDCBD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454F2C2A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2A1A5F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4294F1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58A0A5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178B2B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E42D76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34ACF3A9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309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92F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9DE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431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2C887E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C7D0EC9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010D07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0C6E8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F97D4B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8AC4A" w14:textId="77777777" w:rsidR="00BF0963" w:rsidRDefault="00BF0963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06917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06479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F50D6C" w14:textId="77777777" w:rsidR="00BF0963" w:rsidRDefault="00BF0963">
            <w:pPr>
              <w:pStyle w:val="Tabletext"/>
            </w:pPr>
            <w:r>
              <w:t>A2 Расчёт кредита и графика платежей</w:t>
            </w:r>
          </w:p>
        </w:tc>
      </w:tr>
      <w:tr w:rsidR="00BF0963" w14:paraId="292D736A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1A0BB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415FCC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0504E8" w14:textId="77777777"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99EC0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01C2A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949538" w14:textId="77777777" w:rsidR="00BF0963" w:rsidRDefault="00BF0963">
            <w:pPr>
              <w:pStyle w:val="Tabletext"/>
            </w:pPr>
            <w:r>
              <w:t>A6 История операций клиента</w:t>
            </w:r>
          </w:p>
        </w:tc>
      </w:tr>
      <w:tr w:rsidR="00BF0963" w14:paraId="0410DE8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B17CD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0EAA4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A66644" w14:textId="77777777" w:rsidR="00BF0963" w:rsidRDefault="00BF0963">
            <w:pPr>
              <w:pStyle w:val="Tabletext"/>
            </w:pPr>
            <w:r>
              <w:t>Кредит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AE12B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102841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E52D8A" w14:textId="77777777" w:rsidR="00BF0963" w:rsidRDefault="00BF0963">
            <w:pPr>
              <w:pStyle w:val="Tabletext"/>
            </w:pPr>
          </w:p>
        </w:tc>
      </w:tr>
      <w:tr w:rsidR="00BF0963" w14:paraId="18867E9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34A66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E05EFC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8D1C6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8465E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45577B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39F55C" w14:textId="77777777" w:rsidR="00BF0963" w:rsidRDefault="00BF0963">
            <w:pPr>
              <w:pStyle w:val="Tabletext"/>
            </w:pPr>
          </w:p>
        </w:tc>
      </w:tr>
      <w:tr w:rsidR="00BF0963" w14:paraId="57A13E5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B2910F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3ED7A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6A3312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35F38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CC98E0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119580" w14:textId="77777777" w:rsidR="00BF0963" w:rsidRDefault="00BF0963">
            <w:pPr>
              <w:pStyle w:val="Tabletext"/>
            </w:pPr>
          </w:p>
        </w:tc>
      </w:tr>
      <w:bookmarkEnd w:id="57"/>
    </w:tbl>
    <w:p w14:paraId="5FE09C10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46D00E91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1321838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CBBB1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D49F0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E64C5A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0BECFE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98F8D0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2E886F8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FD15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F0E1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2CA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86CC65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5C34B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5EBA86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269E6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982C6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EEBB0C0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405375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8ED46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773415" w14:textId="77777777" w:rsidR="00BF0963" w:rsidRDefault="00BF0963">
            <w:pPr>
              <w:pStyle w:val="Tabletext"/>
            </w:pPr>
            <w:r>
              <w:t>A3.1 Составление условий выдачи кредита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15DA1A" w14:textId="77777777" w:rsidR="00BF0963" w:rsidRDefault="00BF0963">
            <w:pPr>
              <w:pStyle w:val="Tabletext"/>
            </w:pPr>
            <w:r>
              <w:t>База данных клиентов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5CF46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1A09C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F5439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2F229F" w14:textId="77777777" w:rsidR="00BF0963" w:rsidRDefault="00BF0963">
            <w:pPr>
              <w:pStyle w:val="Tabletext"/>
            </w:pPr>
            <w:r>
              <w:t>Условия договора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4FDFAB" w14:textId="77777777" w:rsidR="00BF0963" w:rsidRDefault="00BF0963">
            <w:pPr>
              <w:pStyle w:val="Tabletext"/>
            </w:pPr>
            <w:r>
              <w:t>A3.2 Получение клиентом договора о кредите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446C8C" w14:textId="77777777" w:rsidR="00BF0963" w:rsidRDefault="00BF0963">
            <w:pPr>
              <w:pStyle w:val="Tabletext"/>
            </w:pPr>
          </w:p>
        </w:tc>
      </w:tr>
      <w:tr w:rsidR="00BF0963" w14:paraId="60913DB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29B20C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A01FF1" w14:textId="77777777" w:rsidR="00BF0963" w:rsidRDefault="00BF0963">
            <w:pPr>
              <w:pStyle w:val="Tabletext"/>
            </w:pPr>
            <w:r>
              <w:t>A3.2 Получение клиентом договора о кредите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F6597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D3CA54" w14:textId="77777777" w:rsidR="00BF0963" w:rsidRDefault="00BF0963">
            <w:pPr>
              <w:pStyle w:val="Tabletext"/>
            </w:pPr>
            <w:r>
              <w:t>Условия договора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5E204" w14:textId="77777777" w:rsidR="00BF0963" w:rsidRDefault="00BF0963">
            <w:pPr>
              <w:pStyle w:val="Tabletext"/>
            </w:pPr>
            <w:r>
              <w:t>A3.1 Составление условий выдачи кредита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BC83B3" w14:textId="77777777" w:rsidR="00BF0963" w:rsidRDefault="00BF0963">
            <w:pPr>
              <w:pStyle w:val="Tabletext"/>
            </w:pPr>
            <w:r>
              <w:t>База данных клиентов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15587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EFE9C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E77C1E" w14:textId="77777777" w:rsidR="00BF0963" w:rsidRDefault="00BF0963">
            <w:pPr>
              <w:pStyle w:val="Tabletext"/>
            </w:pPr>
          </w:p>
        </w:tc>
      </w:tr>
      <w:tr w:rsidR="00BF0963" w14:paraId="62037AB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F87FBD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493BF1" w14:textId="77777777" w:rsidR="00BF0963" w:rsidRDefault="00BF0963">
            <w:pPr>
              <w:pStyle w:val="Tabletext"/>
            </w:pPr>
            <w:r>
              <w:t>A3.3 Договор заключён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D74E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CB82E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6A042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2F22E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5A57ED" w14:textId="77777777"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EBE36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80E5F9" w14:textId="77777777" w:rsidR="00BF0963" w:rsidRDefault="00BF0963">
            <w:pPr>
              <w:pStyle w:val="Tabletext"/>
            </w:pPr>
          </w:p>
        </w:tc>
      </w:tr>
      <w:bookmarkEnd w:id="56"/>
    </w:tbl>
    <w:p w14:paraId="3A86AE3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BD7677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1A97CD2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60" w:name="Activities_840b2fb7_5"/>
      <w:bookmarkEnd w:id="45"/>
      <w:r w:rsidRPr="00972174">
        <w:rPr>
          <w:sz w:val="2"/>
          <w:szCs w:val="2"/>
        </w:rPr>
        <w:t xml:space="preserve"> </w:t>
      </w:r>
      <w:bookmarkStart w:id="61" w:name="Section_Activity_7cd43078_5"/>
    </w:p>
    <w:p w14:paraId="0E268BC3" w14:textId="5C4333E6"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 w:rsidR="00593310">
        <w:fldChar w:fldCharType="separate"/>
      </w:r>
      <w:r w:rsidR="004D0E29">
        <w:t>A4 Расчёт процента начислений от вклада</w:t>
      </w:r>
      <w:r>
        <w:fldChar w:fldCharType="end"/>
      </w:r>
    </w:p>
    <w:p w14:paraId="77CC7AE6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034A5E2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A93B932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62" w:name="Diagram_87dac8f7_5"/>
            <w:bookmarkStart w:id="63" w:name="Section_Horizontal_diagr_f00a0313_5"/>
            <w:bookmarkEnd w:id="61"/>
            <w:bookmarkEnd w:id="62"/>
            <w:r>
              <w:pict w14:anchorId="4D3FF844">
                <v:shape id="_x0000_i1030" type="#_x0000_t75" style="width:599.5pt;height:408.95pt">
                  <v:imagedata r:id="rId16" o:title="title"/>
                </v:shape>
              </w:pict>
            </w:r>
          </w:p>
        </w:tc>
      </w:tr>
    </w:tbl>
    <w:p w14:paraId="4ECC862C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744333C" w14:textId="77777777" w:rsidR="00B25C45" w:rsidRPr="00891DC2" w:rsidRDefault="00560037" w:rsidP="00560037">
      <w:pPr>
        <w:pStyle w:val="6"/>
      </w:pPr>
      <w:bookmarkStart w:id="64" w:name="Section_Current_departme_c331ca2a_5"/>
      <w:bookmarkStart w:id="65" w:name="Section_Role_e95320e6_5"/>
      <w:bookmarkEnd w:id="63"/>
      <w:bookmarkEnd w:id="64"/>
      <w:bookmarkEnd w:id="65"/>
      <w:r>
        <w:t>Исполнители</w:t>
      </w:r>
      <w:r w:rsidR="00413E0D">
        <w:t xml:space="preserve"> единицы деятельности</w:t>
      </w:r>
      <w:bookmarkStart w:id="66" w:name="_GoBack_5"/>
      <w:bookmarkEnd w:id="66"/>
    </w:p>
    <w:p w14:paraId="2E6E31D5" w14:textId="77777777" w:rsidR="00560037" w:rsidRDefault="00560037" w:rsidP="00560037">
      <w:pPr>
        <w:pStyle w:val="NormalReport"/>
      </w:pPr>
      <w:bookmarkStart w:id="67" w:name="Section_Current_departme_e95faddc_5"/>
      <w:bookmarkStart w:id="68" w:name="Section_Role_4a5d5b7f_5"/>
      <w:bookmarkStart w:id="69" w:name="Section_No_actors_bc0c02cf_5"/>
      <w:bookmarkEnd w:id="67"/>
      <w:bookmarkEnd w:id="68"/>
      <w:r>
        <w:t xml:space="preserve"> </w:t>
      </w:r>
    </w:p>
    <w:p w14:paraId="547A7239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70" w:name="Section_Parent_activity__ef54fc17_5"/>
      <w:bookmarkStart w:id="71" w:name="Section_BPMN_description_8c66dd4a_5"/>
      <w:bookmarkEnd w:id="69"/>
    </w:p>
    <w:p w14:paraId="787CD73C" w14:textId="77777777" w:rsidR="00BF0963" w:rsidRDefault="00BF0963" w:rsidP="00BF0963">
      <w:pPr>
        <w:pStyle w:val="6"/>
      </w:pPr>
      <w:bookmarkStart w:id="72" w:name="S_Parent_activity_is_of_SA_57684e2f_5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093C9472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5A1387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AC104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F8BB9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A41AD9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4ACEE3E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303AFC8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9DA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8BB8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278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093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07576C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9B1BF46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2ACEE9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7B4CD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FD55C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E8EA8F" w14:textId="77777777" w:rsidR="00BF0963" w:rsidRDefault="00BF0963">
            <w:pPr>
              <w:pStyle w:val="Tabletext"/>
            </w:pPr>
            <w:r>
              <w:t>Дебетовый 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7B5C5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937BF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083383" w14:textId="77777777" w:rsidR="00BF0963" w:rsidRDefault="00BF0963">
            <w:pPr>
              <w:pStyle w:val="Tabletext"/>
            </w:pPr>
            <w:r>
              <w:t>A1 Оформление клиента (открытие счета)</w:t>
            </w:r>
          </w:p>
        </w:tc>
      </w:tr>
      <w:tr w:rsidR="00BF0963" w14:paraId="1122387F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4949E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A50E37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1F4905" w14:textId="77777777" w:rsidR="00BF0963" w:rsidRDefault="00BF0963">
            <w:pPr>
              <w:pStyle w:val="Tabletext"/>
            </w:pPr>
            <w:r>
              <w:t>Информация о вкладе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41142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F76C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6DBE16" w14:textId="77777777" w:rsidR="00BF0963" w:rsidRDefault="00BF0963">
            <w:pPr>
              <w:pStyle w:val="Tabletext"/>
            </w:pPr>
            <w:r>
              <w:t>A5 Процесс заключения договора о вкладе</w:t>
            </w:r>
          </w:p>
        </w:tc>
      </w:tr>
      <w:tr w:rsidR="00BF0963" w14:paraId="621DA90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DE2631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6C1FA3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067108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AF7F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772062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223A26" w14:textId="77777777" w:rsidR="00BF0963" w:rsidRDefault="00BF0963">
            <w:pPr>
              <w:pStyle w:val="Tabletext"/>
            </w:pPr>
          </w:p>
        </w:tc>
      </w:tr>
      <w:tr w:rsidR="00BF0963" w14:paraId="5AD2B35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EA80F5" w14:textId="77777777" w:rsidR="00BF0963" w:rsidRDefault="00BF0963">
            <w:pPr>
              <w:pStyle w:val="Tabletext"/>
            </w:pPr>
            <w:bookmarkStart w:id="73" w:name="Parent_activity_is_of_SA_57684e2f_5"/>
            <w:bookmarkEnd w:id="7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6203CF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8D6A6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8F457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69CC89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894D6" w14:textId="77777777" w:rsidR="00BF0963" w:rsidRDefault="00BF0963">
            <w:pPr>
              <w:pStyle w:val="Tabletext"/>
            </w:pPr>
          </w:p>
        </w:tc>
      </w:tr>
      <w:bookmarkEnd w:id="72"/>
    </w:tbl>
    <w:p w14:paraId="60367255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70"/>
    <w:p w14:paraId="23CD1866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28A5AAE5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E2DBBA7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84AAC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B98FF4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85C585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1F755DC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601342C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E21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707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2C1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6F5F2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A2365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0C1D13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C4177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C5784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FA487F9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79880D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3B5839" w14:textId="77777777" w:rsidR="00BF0963" w:rsidRDefault="00BF0963">
            <w:pPr>
              <w:pStyle w:val="Tabletext"/>
            </w:pPr>
            <w:bookmarkStart w:id="74" w:name="Children_b3ed1f3f_5"/>
            <w:bookmarkEnd w:id="74"/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B44D2F" w14:textId="77777777" w:rsidR="00BF0963" w:rsidRDefault="00BF0963">
            <w:pPr>
              <w:pStyle w:val="Tabletext"/>
            </w:pPr>
            <w:r>
              <w:t>A4.1 Расчет процента начислений от вклада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01F3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5C749" w14:textId="77777777" w:rsidR="00BF0963" w:rsidRDefault="00BF0963">
            <w:pPr>
              <w:pStyle w:val="Tabletext"/>
            </w:pPr>
            <w:r>
              <w:t>Правила и рекомендации компании по расчёту процентов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4B10B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CD041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398E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D19E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C779CC" w14:textId="77777777" w:rsidR="00BF0963" w:rsidRDefault="00BF0963">
            <w:pPr>
              <w:pStyle w:val="Tabletext"/>
            </w:pPr>
          </w:p>
        </w:tc>
      </w:tr>
      <w:bookmarkEnd w:id="71"/>
    </w:tbl>
    <w:p w14:paraId="5094A4EE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18827F5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F71D89E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75" w:name="Activities_840b2fb7_6"/>
      <w:bookmarkEnd w:id="60"/>
      <w:r w:rsidRPr="00972174">
        <w:rPr>
          <w:sz w:val="2"/>
          <w:szCs w:val="2"/>
        </w:rPr>
        <w:t xml:space="preserve"> </w:t>
      </w:r>
      <w:bookmarkStart w:id="76" w:name="Section_Activity_7cd43078_6"/>
    </w:p>
    <w:p w14:paraId="1D8FED8F" w14:textId="1AED75AD" w:rsidR="00642EAC" w:rsidRDefault="00B25C45" w:rsidP="00B25C45">
      <w:pPr>
        <w:pStyle w:val="4"/>
      </w:pPr>
      <w:r>
        <w:fldChar w:fldCharType="begin"/>
      </w:r>
      <w:r w:rsidR="00B45D09">
        <w:instrText>DOCVARIABLE Activity_b1720da7_6</w:instrText>
      </w:r>
      <w:r w:rsidR="00593310">
        <w:fldChar w:fldCharType="separate"/>
      </w:r>
      <w:r w:rsidR="004D0E29">
        <w:t>A5 Процесс заключения договора о вкладе</w:t>
      </w:r>
      <w:r>
        <w:fldChar w:fldCharType="end"/>
      </w:r>
    </w:p>
    <w:p w14:paraId="3599375B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A51EFF1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51ED5E92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77" w:name="Diagram_87dac8f7_6"/>
            <w:bookmarkStart w:id="78" w:name="Section_Horizontal_diagr_f00a0313_6"/>
            <w:bookmarkEnd w:id="76"/>
            <w:bookmarkEnd w:id="77"/>
            <w:r>
              <w:pict w14:anchorId="2A241EF2">
                <v:shape id="_x0000_i1031" type="#_x0000_t75" style="width:599.5pt;height:408.95pt">
                  <v:imagedata r:id="rId18" o:title="title"/>
                </v:shape>
              </w:pict>
            </w:r>
          </w:p>
        </w:tc>
      </w:tr>
    </w:tbl>
    <w:p w14:paraId="546EAF6A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354C5E8F" w14:textId="77777777" w:rsidR="00B25C45" w:rsidRPr="00891DC2" w:rsidRDefault="00560037" w:rsidP="00560037">
      <w:pPr>
        <w:pStyle w:val="6"/>
      </w:pPr>
      <w:bookmarkStart w:id="79" w:name="Section_Current_departme_c331ca2a_6"/>
      <w:bookmarkStart w:id="80" w:name="Section_Role_e95320e6_6"/>
      <w:bookmarkEnd w:id="78"/>
      <w:bookmarkEnd w:id="79"/>
      <w:bookmarkEnd w:id="80"/>
      <w:r>
        <w:t>Исполнители</w:t>
      </w:r>
      <w:r w:rsidR="00413E0D">
        <w:t xml:space="preserve"> единицы деятельности</w:t>
      </w:r>
      <w:bookmarkStart w:id="81" w:name="_GoBack_6"/>
      <w:bookmarkEnd w:id="81"/>
    </w:p>
    <w:p w14:paraId="4DD460C0" w14:textId="77777777" w:rsidR="00560037" w:rsidRDefault="00560037" w:rsidP="00560037">
      <w:pPr>
        <w:pStyle w:val="NormalReport"/>
      </w:pPr>
      <w:bookmarkStart w:id="82" w:name="Section_Current_departme_e95faddc_6"/>
      <w:bookmarkStart w:id="83" w:name="Section_Role_4a5d5b7f_6"/>
      <w:bookmarkStart w:id="84" w:name="Section_No_actors_bc0c02cf_6"/>
      <w:bookmarkEnd w:id="82"/>
      <w:bookmarkEnd w:id="83"/>
      <w:r>
        <w:t xml:space="preserve"> </w:t>
      </w:r>
    </w:p>
    <w:p w14:paraId="6790868E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85" w:name="Section_Parent_activity__ef54fc17_6"/>
      <w:bookmarkStart w:id="86" w:name="Section_BPMN_description_8c66dd4a_6"/>
      <w:bookmarkEnd w:id="84"/>
    </w:p>
    <w:p w14:paraId="2E86E980" w14:textId="77777777" w:rsidR="00BF0963" w:rsidRDefault="00BF0963" w:rsidP="00BF0963">
      <w:pPr>
        <w:pStyle w:val="6"/>
      </w:pPr>
      <w:bookmarkStart w:id="87" w:name="S_Parent_activity_is_of_SA_57684e2f_6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2F5C0FA4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B8AD45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DBD468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F70774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9D4619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496FC5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32EC5881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E59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919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4A6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B38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A7098F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326648D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BB8FFD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0C1A31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558EA9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4EC075" w14:textId="77777777" w:rsidR="00BF0963" w:rsidRDefault="00BF0963">
            <w:pPr>
              <w:pStyle w:val="Tabletext"/>
            </w:pPr>
            <w:r>
              <w:t>Информация о вкладе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3A4B4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65D51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AD3438" w14:textId="77777777" w:rsidR="00BF0963" w:rsidRDefault="00BF0963">
            <w:pPr>
              <w:pStyle w:val="Tabletext"/>
            </w:pPr>
            <w:r>
              <w:t>A4 Расчёт процента начислений от вклада</w:t>
            </w:r>
          </w:p>
        </w:tc>
      </w:tr>
      <w:tr w:rsidR="00BF0963" w14:paraId="26211D7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3CB1FA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4A4DA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B521A8" w14:textId="77777777" w:rsidR="00BF0963" w:rsidRDefault="00BF0963">
            <w:pPr>
              <w:pStyle w:val="Tabletext"/>
            </w:pPr>
            <w:r>
              <w:t>Вклад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D8D11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96B5E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F8C819" w14:textId="77777777" w:rsidR="00BF0963" w:rsidRDefault="00BF0963">
            <w:pPr>
              <w:pStyle w:val="Tabletext"/>
            </w:pPr>
          </w:p>
        </w:tc>
      </w:tr>
      <w:tr w:rsidR="00BF0963" w14:paraId="4FBCD42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74CC9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D91BE4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0FB04E" w14:textId="77777777"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EB55D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8C0B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17163C" w14:textId="77777777" w:rsidR="00BF0963" w:rsidRDefault="00BF0963">
            <w:pPr>
              <w:pStyle w:val="Tabletext"/>
            </w:pPr>
            <w:r>
              <w:t>A6 История операций клиента</w:t>
            </w:r>
          </w:p>
        </w:tc>
      </w:tr>
      <w:tr w:rsidR="00BF0963" w14:paraId="39A73E0F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23227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EE5B0A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277BBA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C27A6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DE36C7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E8523A" w14:textId="77777777" w:rsidR="00BF0963" w:rsidRDefault="00BF0963">
            <w:pPr>
              <w:pStyle w:val="Tabletext"/>
            </w:pPr>
          </w:p>
        </w:tc>
      </w:tr>
      <w:tr w:rsidR="00BF0963" w14:paraId="0FB105F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0487C2" w14:textId="77777777" w:rsidR="00BF0963" w:rsidRDefault="00BF0963">
            <w:pPr>
              <w:pStyle w:val="Tabletext"/>
            </w:pPr>
            <w:bookmarkStart w:id="88" w:name="Parent_activity_is_of_SA_57684e2f_6"/>
            <w:bookmarkEnd w:id="8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D9142A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E75E4F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19C86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8F63F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7BB3E3" w14:textId="77777777" w:rsidR="00BF0963" w:rsidRDefault="00BF0963">
            <w:pPr>
              <w:pStyle w:val="Tabletext"/>
            </w:pPr>
          </w:p>
        </w:tc>
      </w:tr>
      <w:bookmarkEnd w:id="87"/>
    </w:tbl>
    <w:p w14:paraId="153EFAA0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85"/>
    <w:p w14:paraId="2C218572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361A2A55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093E8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6B0B24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B3796D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461034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5E89147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53C0920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DB0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F88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5FF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94ED7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67595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8DBD174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FEF70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756AD1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33C23F3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47A4613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37078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28F6BA" w14:textId="77777777" w:rsidR="00BF0963" w:rsidRDefault="00BF0963">
            <w:pPr>
              <w:pStyle w:val="Tabletext"/>
            </w:pPr>
            <w:r>
              <w:t>A5.1 Составление условий о принятии вклада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8DFCE2" w14:textId="77777777" w:rsidR="00BF0963" w:rsidRDefault="00BF0963">
            <w:pPr>
              <w:pStyle w:val="Tabletext"/>
            </w:pPr>
            <w:r>
              <w:t>База данных клиентов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2B569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6060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41D0E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F6D9CC" w14:textId="77777777" w:rsidR="00BF0963" w:rsidRDefault="00BF0963">
            <w:pPr>
              <w:pStyle w:val="Tabletext"/>
            </w:pPr>
            <w:r>
              <w:t>Условия договора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0E3856" w14:textId="77777777" w:rsidR="00BF0963" w:rsidRDefault="00BF0963">
            <w:pPr>
              <w:pStyle w:val="Tabletext"/>
            </w:pPr>
            <w:r>
              <w:t>A5.2 Получение клиентом договора о кредите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93EAD2" w14:textId="77777777" w:rsidR="00BF0963" w:rsidRDefault="00BF0963">
            <w:pPr>
              <w:pStyle w:val="Tabletext"/>
            </w:pPr>
          </w:p>
        </w:tc>
      </w:tr>
      <w:tr w:rsidR="00BF0963" w14:paraId="1B841F1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33510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B85AA7" w14:textId="77777777" w:rsidR="00BF0963" w:rsidRDefault="00BF0963">
            <w:pPr>
              <w:pStyle w:val="Tabletext"/>
            </w:pPr>
            <w:r>
              <w:t>A5.2 Получение клиентом договора о кредите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7A7BB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E97E36" w14:textId="77777777" w:rsidR="00BF0963" w:rsidRDefault="00BF0963">
            <w:pPr>
              <w:pStyle w:val="Tabletext"/>
            </w:pPr>
            <w:r>
              <w:t>Условия договора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9BD02E" w14:textId="77777777" w:rsidR="00BF0963" w:rsidRDefault="00BF0963">
            <w:pPr>
              <w:pStyle w:val="Tabletext"/>
            </w:pPr>
            <w:r>
              <w:t>A5.1 Составление условий о принятии вклада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8E6A93" w14:textId="77777777" w:rsidR="00BF0963" w:rsidRDefault="00BF0963">
            <w:pPr>
              <w:pStyle w:val="Tabletext"/>
            </w:pPr>
            <w:r>
              <w:t>База данных клиентов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9B589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A2E58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4D8214" w14:textId="77777777" w:rsidR="00BF0963" w:rsidRDefault="00BF0963">
            <w:pPr>
              <w:pStyle w:val="Tabletext"/>
            </w:pPr>
          </w:p>
        </w:tc>
      </w:tr>
      <w:tr w:rsidR="00BF0963" w14:paraId="2C5DB31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A9AFCA" w14:textId="77777777" w:rsidR="00BF0963" w:rsidRDefault="00BF0963">
            <w:pPr>
              <w:pStyle w:val="Tabletext"/>
            </w:pPr>
            <w:bookmarkStart w:id="89" w:name="Children_b3ed1f3f_6"/>
            <w:bookmarkEnd w:id="89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C9AA95" w14:textId="77777777" w:rsidR="00BF0963" w:rsidRDefault="00BF0963">
            <w:pPr>
              <w:pStyle w:val="Tabletext"/>
            </w:pPr>
            <w:r>
              <w:t>A5.3 Договор заключён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A1D39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3E5FC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ED4A0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3DEE9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F72765" w14:textId="77777777"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AF0FE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02E6D2" w14:textId="77777777" w:rsidR="00BF0963" w:rsidRDefault="00BF0963">
            <w:pPr>
              <w:pStyle w:val="Tabletext"/>
            </w:pPr>
          </w:p>
        </w:tc>
      </w:tr>
      <w:bookmarkEnd w:id="86"/>
    </w:tbl>
    <w:p w14:paraId="21AC9163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4524B7E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4271A63" w14:textId="77777777" w:rsidR="000104D6" w:rsidRDefault="002455B7">
      <w:pPr>
        <w:pStyle w:val="NormalReport"/>
        <w:spacing w:after="0"/>
        <w:rPr>
          <w:sz w:val="2"/>
          <w:szCs w:val="2"/>
        </w:rPr>
      </w:pPr>
      <w:bookmarkStart w:id="90" w:name="Activities_840b2fb7_7"/>
      <w:bookmarkEnd w:id="75"/>
      <w:r w:rsidRPr="00972174">
        <w:rPr>
          <w:sz w:val="2"/>
          <w:szCs w:val="2"/>
        </w:rPr>
        <w:t xml:space="preserve"> </w:t>
      </w:r>
      <w:bookmarkStart w:id="91" w:name="Section_Activity_7cd43078_7"/>
    </w:p>
    <w:p w14:paraId="3B2BF3F3" w14:textId="76DACEF8" w:rsidR="00642EAC" w:rsidRDefault="00B25C45" w:rsidP="00B25C45">
      <w:pPr>
        <w:pStyle w:val="4"/>
      </w:pPr>
      <w:r>
        <w:fldChar w:fldCharType="begin"/>
      </w:r>
      <w:r w:rsidR="00B45D09">
        <w:instrText>DOCVARIABLE Activity_b1720da7_7</w:instrText>
      </w:r>
      <w:r w:rsidR="00593310">
        <w:fldChar w:fldCharType="separate"/>
      </w:r>
      <w:r w:rsidR="004D0E29">
        <w:t>A6 История операций клиента</w:t>
      </w:r>
      <w:r>
        <w:fldChar w:fldCharType="end"/>
      </w:r>
    </w:p>
    <w:p w14:paraId="203A7CA8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14:paraId="1ACD1888" w14:textId="77777777" w:rsidTr="004D0E29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ECD0887" w14:textId="77777777" w:rsidR="00B25C45" w:rsidRPr="004D0E29" w:rsidRDefault="00593310" w:rsidP="004D0E29">
            <w:pPr>
              <w:ind w:left="0"/>
              <w:jc w:val="center"/>
              <w:rPr>
                <w:lang w:val="en-US"/>
              </w:rPr>
            </w:pPr>
            <w:bookmarkStart w:id="92" w:name="Diagram_87dac8f7_7"/>
            <w:bookmarkStart w:id="93" w:name="Section_Horizontal_diagr_f00a0313_7"/>
            <w:bookmarkEnd w:id="91"/>
            <w:bookmarkEnd w:id="92"/>
            <w:r>
              <w:pict w14:anchorId="46C40660">
                <v:shape id="_x0000_i1032" type="#_x0000_t75" style="width:599.5pt;height:408.95pt">
                  <v:imagedata r:id="rId20" o:title="title"/>
                </v:shape>
              </w:pict>
            </w:r>
          </w:p>
        </w:tc>
      </w:tr>
    </w:tbl>
    <w:p w14:paraId="4932EC0D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19695F9" w14:textId="77777777" w:rsidR="00B25C45" w:rsidRPr="00891DC2" w:rsidRDefault="00560037" w:rsidP="00560037">
      <w:pPr>
        <w:pStyle w:val="6"/>
      </w:pPr>
      <w:bookmarkStart w:id="94" w:name="Section_Current_departme_c331ca2a_7"/>
      <w:bookmarkStart w:id="95" w:name="Section_Role_e95320e6_7"/>
      <w:bookmarkEnd w:id="93"/>
      <w:bookmarkEnd w:id="94"/>
      <w:bookmarkEnd w:id="95"/>
      <w:r>
        <w:t>Исполнители</w:t>
      </w:r>
      <w:r w:rsidR="00413E0D">
        <w:t xml:space="preserve"> единицы деятельности</w:t>
      </w:r>
      <w:bookmarkStart w:id="96" w:name="_GoBack_7"/>
      <w:bookmarkEnd w:id="96"/>
    </w:p>
    <w:p w14:paraId="490456D6" w14:textId="77777777" w:rsidR="00560037" w:rsidRDefault="00560037" w:rsidP="00560037">
      <w:pPr>
        <w:pStyle w:val="NormalReport"/>
      </w:pPr>
      <w:bookmarkStart w:id="97" w:name="Section_Current_departme_e95faddc_7"/>
      <w:bookmarkStart w:id="98" w:name="Section_Role_4a5d5b7f_7"/>
      <w:bookmarkStart w:id="99" w:name="Section_No_actors_bc0c02cf_7"/>
      <w:bookmarkEnd w:id="97"/>
      <w:bookmarkEnd w:id="98"/>
      <w:r>
        <w:t xml:space="preserve"> </w:t>
      </w:r>
    </w:p>
    <w:p w14:paraId="4684205D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100" w:name="Section_Parent_activity__ef54fc17_7"/>
      <w:bookmarkStart w:id="101" w:name="Section_BPMN_description_8c66dd4a_7"/>
      <w:bookmarkEnd w:id="99"/>
    </w:p>
    <w:p w14:paraId="55DA7AB5" w14:textId="77777777" w:rsidR="00BF0963" w:rsidRDefault="00BF0963" w:rsidP="00BF0963">
      <w:pPr>
        <w:pStyle w:val="6"/>
      </w:pPr>
      <w:bookmarkStart w:id="102" w:name="S_Parent_activity_is_of_SA_57684e2f_7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1809"/>
        <w:gridCol w:w="2959"/>
        <w:gridCol w:w="3446"/>
        <w:gridCol w:w="2942"/>
        <w:gridCol w:w="2936"/>
      </w:tblGrid>
      <w:tr w:rsidR="00BF0963" w14:paraId="02947C17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A25350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62EA92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CDB9F5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63BA75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3F4D4CD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530FB51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3A0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DBF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1B3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3B2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4F6BC0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DE56A6F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26A8F22E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2627D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D36601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FD1AB7" w14:textId="77777777"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F6BD1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1EB2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684842" w14:textId="77777777" w:rsidR="00BF0963" w:rsidRDefault="00BF0963">
            <w:pPr>
              <w:pStyle w:val="Tabletext"/>
            </w:pPr>
            <w:r>
              <w:t>A3 Процесс заключения договора о кредите</w:t>
            </w:r>
          </w:p>
        </w:tc>
      </w:tr>
      <w:tr w:rsidR="00BF0963" w14:paraId="4F66442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5F9F42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6D8AEF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77B223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F9D53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755E8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B7EF5A" w14:textId="77777777" w:rsidR="00BF0963" w:rsidRDefault="00BF0963">
            <w:pPr>
              <w:pStyle w:val="Tabletext"/>
            </w:pPr>
            <w:r>
              <w:t>A5 Процесс заключения договора о вкладе</w:t>
            </w:r>
          </w:p>
        </w:tc>
      </w:tr>
      <w:tr w:rsidR="00BF0963" w14:paraId="268928A8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50B0A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96E55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EA1F0A" w14:textId="77777777" w:rsidR="00BF0963" w:rsidRDefault="00BF0963">
            <w:pPr>
              <w:pStyle w:val="Tabletext"/>
            </w:pPr>
            <w:r>
              <w:t>Приходной ордер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B59EF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9F7B5C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C6344" w14:textId="77777777" w:rsidR="00BF0963" w:rsidRDefault="00BF0963">
            <w:pPr>
              <w:pStyle w:val="Tabletext"/>
            </w:pPr>
          </w:p>
        </w:tc>
      </w:tr>
      <w:tr w:rsidR="00BF0963" w14:paraId="5F7EDD0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E97FBB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D62CC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81CF0E" w14:textId="77777777" w:rsidR="00BF0963" w:rsidRDefault="00BF0963">
            <w:pPr>
              <w:pStyle w:val="Tabletext"/>
            </w:pPr>
            <w:r>
              <w:t>Расходный ордер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0F51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F69B18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A89C3F" w14:textId="77777777" w:rsidR="00BF0963" w:rsidRDefault="00BF0963">
            <w:pPr>
              <w:pStyle w:val="Tabletext"/>
            </w:pPr>
          </w:p>
        </w:tc>
      </w:tr>
      <w:tr w:rsidR="00BF0963" w14:paraId="760C192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F21B9B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9C1E2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2FB3E7" w14:textId="77777777" w:rsidR="00BF0963" w:rsidRDefault="00BF0963">
            <w:pPr>
              <w:pStyle w:val="Tabletext"/>
            </w:pPr>
            <w:r>
              <w:t>Статистика о клиенте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154C4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1B5851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17FB30" w14:textId="77777777" w:rsidR="00BF0963" w:rsidRDefault="00BF0963">
            <w:pPr>
              <w:pStyle w:val="Tabletext"/>
            </w:pPr>
          </w:p>
        </w:tc>
      </w:tr>
      <w:tr w:rsidR="00BF0963" w14:paraId="385C4E3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2E00A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AE5F3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B45D5D" w14:textId="77777777" w:rsidR="00BF0963" w:rsidRDefault="00BF0963">
            <w:pPr>
              <w:pStyle w:val="Tabletext"/>
            </w:pPr>
            <w:r>
              <w:t>Устав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6E9A9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C8817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6DA4E8" w14:textId="77777777" w:rsidR="00BF0963" w:rsidRDefault="00BF0963">
            <w:pPr>
              <w:pStyle w:val="Tabletext"/>
            </w:pPr>
          </w:p>
        </w:tc>
      </w:tr>
      <w:tr w:rsidR="00BF0963" w14:paraId="5D97A96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319096" w14:textId="77777777" w:rsidR="00BF0963" w:rsidRDefault="00BF0963">
            <w:pPr>
              <w:pStyle w:val="Tabletext"/>
            </w:pPr>
            <w:bookmarkStart w:id="103" w:name="Parent_activity_is_of_SA_57684e2f_7"/>
            <w:bookmarkEnd w:id="10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84A6F4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05BE06" w14:textId="77777777" w:rsidR="00BF0963" w:rsidRDefault="00BF0963">
            <w:pPr>
              <w:pStyle w:val="Tabletext"/>
            </w:pPr>
            <w:r>
              <w:t>Сотрудники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57CEC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A4D05B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DA1D02" w14:textId="77777777" w:rsidR="00BF0963" w:rsidRDefault="00BF0963">
            <w:pPr>
              <w:pStyle w:val="Tabletext"/>
            </w:pPr>
          </w:p>
        </w:tc>
      </w:tr>
      <w:bookmarkEnd w:id="102"/>
    </w:tbl>
    <w:p w14:paraId="1E4B69F4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100"/>
    <w:p w14:paraId="4E2C87B0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745"/>
        <w:gridCol w:w="1878"/>
        <w:gridCol w:w="1745"/>
        <w:gridCol w:w="1745"/>
        <w:gridCol w:w="1611"/>
        <w:gridCol w:w="1745"/>
        <w:gridCol w:w="1745"/>
        <w:gridCol w:w="1649"/>
      </w:tblGrid>
      <w:tr w:rsidR="00BF0963" w14:paraId="1139EB32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5E40C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E8FED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848BEA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F870BD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D09EF9B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5C409EAD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A77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6DC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F5A5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A4A9C84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63620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B45380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F42EB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B1EF5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536A40F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3D804B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14463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D76182" w14:textId="77777777" w:rsidR="00BF0963" w:rsidRDefault="00BF0963">
            <w:pPr>
              <w:pStyle w:val="Tabletext"/>
            </w:pPr>
            <w:r>
              <w:t>A6.1 Сбор информации о клиенте и формирование его истории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C49FC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2702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67B3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B1B3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2E5A1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437EA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5D782C" w14:textId="77777777" w:rsidR="00BF0963" w:rsidRDefault="00BF0963">
            <w:pPr>
              <w:pStyle w:val="Tabletext"/>
            </w:pPr>
          </w:p>
        </w:tc>
      </w:tr>
      <w:tr w:rsidR="00BF0963" w14:paraId="0FC6EFA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3A3E1E" w14:textId="77777777" w:rsidR="00BF0963" w:rsidRDefault="00BF0963">
            <w:pPr>
              <w:pStyle w:val="Tabletext"/>
            </w:pPr>
            <w:bookmarkStart w:id="104" w:name="Children_b3ed1f3f_7"/>
            <w:bookmarkEnd w:id="104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6DEA20" w14:textId="77777777" w:rsidR="00BF0963" w:rsidRDefault="00BF0963">
            <w:pPr>
              <w:pStyle w:val="Tabletext"/>
            </w:pPr>
            <w:r>
              <w:t>A6.2 Соблюдение клиентом и банком условий по ордеру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BBB6A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BD7C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29BE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D4C5B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B2BA0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986F3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EEAF45" w14:textId="77777777" w:rsidR="00BF0963" w:rsidRDefault="00BF0963">
            <w:pPr>
              <w:pStyle w:val="Tabletext"/>
            </w:pPr>
          </w:p>
        </w:tc>
      </w:tr>
      <w:bookmarkEnd w:id="101"/>
    </w:tbl>
    <w:p w14:paraId="5DE52180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2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A43160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90"/>
    <w:p w14:paraId="3AB1AF70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87E5" w14:textId="77777777" w:rsidR="002455B7" w:rsidRDefault="002455B7" w:rsidP="00947309">
      <w:pPr>
        <w:spacing w:after="0"/>
      </w:pPr>
      <w:r>
        <w:separator/>
      </w:r>
    </w:p>
  </w:endnote>
  <w:endnote w:type="continuationSeparator" w:id="0">
    <w:p w14:paraId="6B786ECA" w14:textId="77777777" w:rsidR="002455B7" w:rsidRDefault="002455B7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33CD4FD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56B452B" w14:textId="5070617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455B7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F4922E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67D97A4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156F07C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332FD6D" w14:textId="13C4735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6311E9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F8957D8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394EF7D9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4C34E66" w14:textId="5C97C0F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A3430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587224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44B5378E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7D1425A" w14:textId="3871ED2F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1EB2347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721177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7B74D854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8FC0AAC" w14:textId="04672A62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832445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C9C1217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12EE3686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8E2906D" w14:textId="1A09FD6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6CB5E52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7AE7823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14:paraId="3099B5EA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109900A" w14:textId="05F10CA1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9331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D0E29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6E7AB0B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3E4A1A9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F52C" w14:textId="77777777" w:rsidR="002455B7" w:rsidRDefault="002455B7" w:rsidP="00947309">
      <w:pPr>
        <w:spacing w:after="0"/>
      </w:pPr>
      <w:r>
        <w:separator/>
      </w:r>
    </w:p>
  </w:footnote>
  <w:footnote w:type="continuationSeparator" w:id="0">
    <w:p w14:paraId="2243739E" w14:textId="77777777" w:rsidR="002455B7" w:rsidRDefault="002455B7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ctivity_ac1d70b3" w:val="A0 Предоставление банковских услуг"/>
    <w:docVar w:name="Activity_b1720da7_1" w:val="A0 Предоставление банковских услуг"/>
    <w:docVar w:name="Activity_b1720da7_2" w:val="A1 Оформление клиента (открытие счета)"/>
    <w:docVar w:name="Activity_b1720da7_3" w:val="A2 Расчёт кредита и графика платежей"/>
    <w:docVar w:name="Activity_b1720da7_4" w:val="A3 Процесс заключения договора о кредите"/>
    <w:docVar w:name="Activity_b1720da7_5" w:val="A4 Расчёт процента начислений от вклада"/>
    <w:docVar w:name="Activity_b1720da7_6" w:val="A5 Процесс заключения договора о вкладе"/>
    <w:docVar w:name="Activity_b1720da7_7" w:val="A6 История операций клиента"/>
    <w:docVar w:name="BSHtml" w:val="False"/>
    <w:docVar w:name="BSInThread" w:val="False"/>
    <w:docVar w:name="BSObjectGUID" w:val="5fe65b6a-c71f-4d90-9526-dc6530491f28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  <w:docVar w:name="Description_6d3385e4_6" w:val=" "/>
    <w:docVar w:name="Description_6d3385e4_7" w:val=" "/>
  </w:docVars>
  <w:rsids>
    <w:rsidRoot w:val="002F1689"/>
    <w:rsid w:val="000104D6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455B7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4D0E29"/>
    <w:rsid w:val="00526D34"/>
    <w:rsid w:val="00544FCE"/>
    <w:rsid w:val="005461A2"/>
    <w:rsid w:val="005476C1"/>
    <w:rsid w:val="0055688B"/>
    <w:rsid w:val="0055789D"/>
    <w:rsid w:val="00560037"/>
    <w:rsid w:val="00593310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567FAD"/>
  <w15:docId w15:val="{5AE3ADFA-AB4B-41DD-8593-A1AC829C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5820</Characters>
  <Application>Microsoft Office Word</Application>
  <DocSecurity>0</DocSecurity>
  <Lines>1164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Предоставление банковских услуг</dc:title>
  <dc:subject>'A0 Предоставление банковских услуг'</dc:subject>
  <dc:creator>Белкин Владимир Борисович</dc:creator>
  <cp:keywords/>
  <dc:description/>
  <cp:lastModifiedBy>Стасик</cp:lastModifiedBy>
  <cp:revision>2</cp:revision>
  <dcterms:created xsi:type="dcterms:W3CDTF">2024-01-16T18:46:00Z</dcterms:created>
  <dcterms:modified xsi:type="dcterms:W3CDTF">2024-01-16T18:47:00Z</dcterms:modified>
</cp:coreProperties>
</file>