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1D62C" w14:textId="72397D58" w:rsidR="007E5A72" w:rsidRPr="00B70BC1" w:rsidRDefault="007F1AE5" w:rsidP="00B70BC1">
      <w:pPr>
        <w:widowControl w:val="0"/>
        <w:spacing w:after="0" w:line="240" w:lineRule="auto"/>
        <w:jc w:val="center"/>
        <w:outlineLvl w:val="0"/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28"/>
          <w:szCs w:val="28"/>
        </w:rPr>
        <w:t xml:space="preserve">Fraud Detection in Online Transactions Using Advanced </w:t>
      </w:r>
      <w:r w:rsidR="00A27C2A">
        <w:rPr>
          <w:rFonts w:ascii="Times New Roman" w:eastAsia="SimSun" w:hAnsi="Times New Roman" w:cs="Times New Roman"/>
          <w:b/>
          <w:sz w:val="28"/>
          <w:szCs w:val="28"/>
        </w:rPr>
        <w:t>Behavioral Analysis</w:t>
      </w:r>
    </w:p>
    <w:p w14:paraId="2DD3D0CA" w14:textId="69582A64" w:rsidR="00ED6251" w:rsidRPr="00751A49" w:rsidRDefault="00ED6251" w:rsidP="00B70BC1">
      <w:pPr>
        <w:widowControl w:val="0"/>
        <w:spacing w:after="0" w:line="240" w:lineRule="auto"/>
        <w:jc w:val="center"/>
        <w:outlineLvl w:val="0"/>
        <w:rPr>
          <w:rFonts w:ascii="Times New Roman" w:eastAsia="SimSun" w:hAnsi="Times New Roman" w:cs="Times New Roman"/>
          <w:b/>
          <w:color w:val="FF0000"/>
          <w:sz w:val="28"/>
          <w:szCs w:val="28"/>
        </w:rPr>
      </w:pPr>
    </w:p>
    <w:p w14:paraId="7AD1217C" w14:textId="47DAEB6B" w:rsidR="003C4D73" w:rsidRPr="003C4D73" w:rsidRDefault="007F1AE5" w:rsidP="00B70BC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iCs/>
          <w:color w:val="0000FF"/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sz w:val="24"/>
          <w:szCs w:val="24"/>
        </w:rPr>
        <w:t>Utkarsh Prasad Dhekale</w:t>
      </w:r>
    </w:p>
    <w:p w14:paraId="5617AB52" w14:textId="28AC381A" w:rsidR="003C4D73" w:rsidRPr="003C4D73" w:rsidRDefault="007F1AE5" w:rsidP="00B70BC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Cs/>
          <w:color w:val="0000FF"/>
          <w:sz w:val="20"/>
          <w:szCs w:val="20"/>
        </w:rPr>
      </w:pPr>
      <w:r>
        <w:rPr>
          <w:rFonts w:ascii="Times New Roman" w:eastAsia="SimSun" w:hAnsi="Times New Roman" w:cs="Times New Roman"/>
          <w:iCs/>
          <w:sz w:val="20"/>
          <w:szCs w:val="20"/>
        </w:rPr>
        <w:t>Bachelor of Technology in Computer Science Engineering,</w:t>
      </w:r>
    </w:p>
    <w:p w14:paraId="47EE58E8" w14:textId="28D3EDC5" w:rsidR="003C4D73" w:rsidRPr="003C4D73" w:rsidRDefault="007F1AE5" w:rsidP="003C4D7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Cs/>
          <w:color w:val="0000FF"/>
          <w:sz w:val="20"/>
          <w:szCs w:val="20"/>
        </w:rPr>
      </w:pPr>
      <w:r>
        <w:rPr>
          <w:rFonts w:ascii="Times New Roman" w:eastAsia="SimSun" w:hAnsi="Times New Roman" w:cs="Times New Roman"/>
          <w:iCs/>
          <w:sz w:val="20"/>
          <w:szCs w:val="20"/>
        </w:rPr>
        <w:t>VIT University, Chennai, Tamil Nadu, India,</w:t>
      </w:r>
    </w:p>
    <w:p w14:paraId="61BA43DF" w14:textId="65556393" w:rsidR="00751A49" w:rsidRPr="003C4D73" w:rsidRDefault="003C4D73" w:rsidP="00751A49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Cs/>
          <w:color w:val="0000FF"/>
          <w:sz w:val="20"/>
          <w:szCs w:val="20"/>
        </w:rPr>
      </w:pPr>
      <w:r>
        <w:rPr>
          <w:rFonts w:ascii="Times New Roman" w:eastAsia="SimSun" w:hAnsi="Times New Roman" w:cs="Times New Roman"/>
          <w:iCs/>
          <w:sz w:val="20"/>
          <w:szCs w:val="20"/>
        </w:rPr>
        <w:t xml:space="preserve">E-mail: </w:t>
      </w:r>
      <w:r w:rsidR="007F1AE5">
        <w:rPr>
          <w:rFonts w:ascii="Times New Roman" w:eastAsia="SimSun" w:hAnsi="Times New Roman" w:cs="Times New Roman"/>
          <w:iCs/>
          <w:sz w:val="20"/>
          <w:szCs w:val="20"/>
        </w:rPr>
        <w:t>utkarshprasad.dhekale2021@vitstudent.ac.in,</w:t>
      </w:r>
    </w:p>
    <w:p w14:paraId="17A6B0EE" w14:textId="77777777" w:rsidR="007F1AE5" w:rsidRDefault="007F1AE5" w:rsidP="00B70BC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Cs/>
          <w:iCs/>
          <w:sz w:val="18"/>
          <w:szCs w:val="18"/>
        </w:rPr>
      </w:pPr>
    </w:p>
    <w:p w14:paraId="1F6B934E" w14:textId="77777777" w:rsidR="007F1AE5" w:rsidRDefault="007F1AE5" w:rsidP="00B70BC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Cs/>
          <w:iCs/>
          <w:sz w:val="18"/>
          <w:szCs w:val="18"/>
        </w:rPr>
      </w:pPr>
    </w:p>
    <w:p w14:paraId="578ECA06" w14:textId="77777777" w:rsidR="007F1AE5" w:rsidRPr="00A30DF7" w:rsidRDefault="007F1AE5" w:rsidP="00B70BC1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Cs/>
          <w:iCs/>
          <w:sz w:val="18"/>
          <w:szCs w:val="18"/>
        </w:rPr>
      </w:pPr>
    </w:p>
    <w:p w14:paraId="6AFAE655" w14:textId="5BF2D2A8" w:rsidR="007E5A72" w:rsidRPr="00A30DF7" w:rsidRDefault="007E5A72" w:rsidP="00B70BC1">
      <w:pPr>
        <w:widowControl w:val="0"/>
        <w:spacing w:after="0" w:line="240" w:lineRule="auto"/>
        <w:jc w:val="both"/>
        <w:outlineLvl w:val="2"/>
        <w:rPr>
          <w:rFonts w:ascii="Times New Roman" w:eastAsia="SimSun" w:hAnsi="Times New Roman" w:cs="Times New Roman"/>
          <w:bCs/>
          <w:sz w:val="18"/>
          <w:szCs w:val="18"/>
          <w:lang w:eastAsia="en-US"/>
        </w:rPr>
      </w:pPr>
      <w:r w:rsidRPr="00A30DF7">
        <w:rPr>
          <w:rFonts w:ascii="Times New Roman" w:eastAsia="SimSun" w:hAnsi="Times New Roman" w:cs="Times New Roman"/>
          <w:b/>
          <w:bCs/>
          <w:sz w:val="18"/>
          <w:szCs w:val="18"/>
          <w:lang w:eastAsia="en-US"/>
        </w:rPr>
        <w:t>Abstract</w:t>
      </w:r>
    </w:p>
    <w:p w14:paraId="36632DB6" w14:textId="07080AD6" w:rsidR="007E5A72" w:rsidRPr="00A30DF7" w:rsidRDefault="004A3D72" w:rsidP="00B70BC1">
      <w:pPr>
        <w:widowControl w:val="0"/>
        <w:spacing w:after="0" w:line="240" w:lineRule="auto"/>
        <w:jc w:val="both"/>
        <w:outlineLvl w:val="2"/>
        <w:rPr>
          <w:rFonts w:ascii="Times New Roman" w:eastAsia="SimSun" w:hAnsi="Times New Roman" w:cs="Times New Roman"/>
          <w:bCs/>
          <w:sz w:val="18"/>
          <w:szCs w:val="18"/>
          <w:lang w:eastAsia="en-US"/>
        </w:rPr>
      </w:pPr>
      <w:r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Th</w:t>
      </w:r>
      <w:r w:rsidR="00A07BE3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is study explores the ways to implement fraud detection</w:t>
      </w:r>
      <w:r w:rsidR="00A27C2A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 xml:space="preserve"> in online transactions</w:t>
      </w:r>
      <w:r w:rsidR="00A07BE3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 xml:space="preserve"> using behavioural and cognitive analysis. </w:t>
      </w:r>
      <w:r w:rsidR="00A27C2A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The application</w:t>
      </w:r>
      <w:r w:rsidR="00A07BE3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 xml:space="preserve"> of clickstream and teleme</w:t>
      </w:r>
      <w:r w:rsidR="00A27C2A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try data can be leveraged to identify whether a user is fraudulent or legitimate. The following paper gives a detailed proof of concept on the technical implementation of this idea. It uses machine learning algorithms like XGBoost, Random Forest and SVM to analyse data from over 1</w:t>
      </w:r>
      <w:r w:rsidR="008E5966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00K</w:t>
      </w:r>
      <w:r w:rsidR="00A27C2A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+ users to create a robust model that predicts the presence of fraudulent activi</w:t>
      </w:r>
      <w:r w:rsidR="008E5966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ty. This methodology stresses the role of clickstream data in improving fraud detection systems by giving insights and solutions to real-world financial security issues.</w:t>
      </w:r>
    </w:p>
    <w:p w14:paraId="4EF115C9" w14:textId="6A1A9EA0" w:rsidR="00A30DF7" w:rsidRPr="00A30DF7" w:rsidRDefault="00A30DF7" w:rsidP="00A30DF7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color w:val="FF0000"/>
          <w:sz w:val="18"/>
          <w:szCs w:val="18"/>
          <w:lang w:eastAsia="en-US"/>
        </w:rPr>
      </w:pPr>
    </w:p>
    <w:p w14:paraId="7771BABE" w14:textId="5950B6BD" w:rsidR="00A30DF7" w:rsidRPr="00003213" w:rsidRDefault="007E5A72" w:rsidP="007F1AE5">
      <w:pPr>
        <w:widowControl w:val="0"/>
        <w:spacing w:after="0" w:line="240" w:lineRule="auto"/>
        <w:jc w:val="both"/>
        <w:outlineLvl w:val="3"/>
        <w:rPr>
          <w:rFonts w:ascii="Times New Roman" w:eastAsia="SimSun" w:hAnsi="Times New Roman" w:cs="Times New Roman"/>
          <w:bCs/>
          <w:sz w:val="18"/>
          <w:szCs w:val="18"/>
          <w:lang w:eastAsia="en-US"/>
        </w:rPr>
      </w:pPr>
      <w:r w:rsidRPr="00A30DF7">
        <w:rPr>
          <w:rFonts w:ascii="Times New Roman" w:eastAsia="SimSun" w:hAnsi="Times New Roman" w:cs="Times New Roman"/>
          <w:b/>
          <w:iCs/>
          <w:sz w:val="18"/>
          <w:szCs w:val="18"/>
          <w:lang w:eastAsia="en-US"/>
        </w:rPr>
        <w:t>Keywords-</w:t>
      </w:r>
      <w:r w:rsidRPr="00A30DF7">
        <w:rPr>
          <w:rFonts w:ascii="Times New Roman" w:eastAsia="SimSun" w:hAnsi="Times New Roman" w:cs="Times New Roman"/>
          <w:iCs/>
          <w:sz w:val="18"/>
          <w:szCs w:val="18"/>
          <w:lang w:eastAsia="en-US"/>
        </w:rPr>
        <w:t xml:space="preserve"> </w:t>
      </w:r>
      <w:r w:rsidR="008E5966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Clickstream data analysis, Machine learning for Fraud detection, Financial Transaction Security, Real-time Fraud prediction</w:t>
      </w:r>
      <w:r w:rsidR="00003213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, Behavioural and Cognitive analysis</w:t>
      </w:r>
      <w:r w:rsidRPr="00A30DF7">
        <w:rPr>
          <w:rFonts w:ascii="Times New Roman" w:eastAsia="SimSun" w:hAnsi="Times New Roman" w:cs="Times New Roman"/>
          <w:bCs/>
          <w:sz w:val="18"/>
          <w:szCs w:val="18"/>
          <w:lang w:eastAsia="en-US"/>
        </w:rPr>
        <w:t>.</w:t>
      </w:r>
      <w:r w:rsidR="00A30DF7" w:rsidRPr="00A30DF7">
        <w:rPr>
          <w:rFonts w:ascii="Times New Roman" w:eastAsia="SimSun" w:hAnsi="Times New Roman" w:cs="Times New Roman"/>
          <w:bCs/>
          <w:color w:val="0000FF"/>
          <w:sz w:val="18"/>
          <w:szCs w:val="18"/>
          <w:lang w:eastAsia="en-US"/>
        </w:rPr>
        <w:t xml:space="preserve"> </w:t>
      </w:r>
    </w:p>
    <w:p w14:paraId="30D1340E" w14:textId="77777777" w:rsidR="007F1AE5" w:rsidRDefault="007F1AE5" w:rsidP="007F1AE5">
      <w:pPr>
        <w:widowControl w:val="0"/>
        <w:spacing w:after="0" w:line="240" w:lineRule="auto"/>
        <w:jc w:val="both"/>
        <w:outlineLvl w:val="3"/>
        <w:rPr>
          <w:rFonts w:ascii="Times New Roman" w:eastAsia="SimSun" w:hAnsi="Times New Roman" w:cs="Times New Roman"/>
          <w:bCs/>
          <w:color w:val="0000FF"/>
          <w:sz w:val="18"/>
          <w:szCs w:val="18"/>
          <w:lang w:eastAsia="en-US"/>
        </w:rPr>
      </w:pPr>
    </w:p>
    <w:p w14:paraId="36F74466" w14:textId="77777777" w:rsidR="007F1AE5" w:rsidRDefault="007F1AE5" w:rsidP="007F1AE5">
      <w:pPr>
        <w:widowControl w:val="0"/>
        <w:spacing w:after="0" w:line="240" w:lineRule="auto"/>
        <w:jc w:val="both"/>
        <w:outlineLvl w:val="3"/>
        <w:rPr>
          <w:rFonts w:ascii="Times New Roman" w:eastAsia="SimSun" w:hAnsi="Times New Roman" w:cs="Times New Roman"/>
          <w:bCs/>
          <w:color w:val="0000FF"/>
          <w:sz w:val="18"/>
          <w:szCs w:val="18"/>
          <w:lang w:eastAsia="en-US"/>
        </w:rPr>
      </w:pPr>
    </w:p>
    <w:p w14:paraId="0F39C9FE" w14:textId="77777777" w:rsidR="007F1AE5" w:rsidRPr="00A30DF7" w:rsidRDefault="007F1AE5" w:rsidP="007F1AE5">
      <w:pPr>
        <w:widowControl w:val="0"/>
        <w:spacing w:after="0" w:line="240" w:lineRule="auto"/>
        <w:jc w:val="both"/>
        <w:outlineLvl w:val="3"/>
        <w:rPr>
          <w:rFonts w:ascii="Times New Roman" w:eastAsia="SimSun" w:hAnsi="Times New Roman" w:cs="Times New Roman"/>
          <w:iCs/>
          <w:color w:val="FF0000"/>
          <w:sz w:val="18"/>
          <w:szCs w:val="18"/>
        </w:rPr>
      </w:pPr>
    </w:p>
    <w:p w14:paraId="3CBC9566" w14:textId="3763637E" w:rsidR="007E5A72" w:rsidRPr="00B70BC1" w:rsidRDefault="00ED6251" w:rsidP="00EF7E61">
      <w:pPr>
        <w:widowControl w:val="0"/>
        <w:spacing w:after="0" w:line="240" w:lineRule="auto"/>
        <w:jc w:val="both"/>
        <w:outlineLvl w:val="2"/>
        <w:rPr>
          <w:rFonts w:ascii="Times New Roman" w:eastAsia="SimSun" w:hAnsi="Times New Roman" w:cs="Times New Roman"/>
          <w:b/>
          <w:bCs/>
          <w:sz w:val="24"/>
          <w:szCs w:val="24"/>
          <w:lang w:eastAsia="en-US"/>
        </w:rPr>
      </w:pPr>
      <w:r w:rsidRPr="00B70BC1">
        <w:rPr>
          <w:rFonts w:ascii="Times New Roman" w:eastAsia="SimSun" w:hAnsi="Times New Roman" w:cs="Times New Roman"/>
          <w:b/>
          <w:bCs/>
          <w:sz w:val="24"/>
          <w:szCs w:val="24"/>
          <w:lang w:eastAsia="en-US"/>
        </w:rPr>
        <w:t xml:space="preserve">1. </w:t>
      </w:r>
      <w:r w:rsidR="007E5A72" w:rsidRPr="00B70BC1">
        <w:rPr>
          <w:rFonts w:ascii="Times New Roman" w:eastAsia="SimSun" w:hAnsi="Times New Roman" w:cs="Times New Roman"/>
          <w:b/>
          <w:bCs/>
          <w:sz w:val="24"/>
          <w:szCs w:val="24"/>
          <w:lang w:eastAsia="en-US"/>
        </w:rPr>
        <w:t>Introduction</w:t>
      </w:r>
    </w:p>
    <w:p w14:paraId="29BC477E" w14:textId="04FAE0F7" w:rsidR="007E5A72" w:rsidRPr="00BA44F3" w:rsidRDefault="00F11A80" w:rsidP="00B70BC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Detection of fraudulent activity consists of taking various parameters into consideration. Starting with checking the transaction details, attributes like</w:t>
      </w:r>
      <w:r w:rsidR="0022296D">
        <w:rPr>
          <w:rFonts w:ascii="Times New Roman" w:eastAsia="SimSun" w:hAnsi="Times New Roman" w:cs="Times New Roman"/>
          <w:lang w:eastAsia="en-US"/>
        </w:rPr>
        <w:t xml:space="preserve"> transaction type, time, amount, address of origin and destination, initial and final balances of both, etc. The dataset</w:t>
      </w:r>
      <w:r w:rsidR="0022296D" w:rsidRPr="0022296D">
        <w:rPr>
          <w:rFonts w:ascii="Times New Roman" w:eastAsia="SimSun" w:hAnsi="Times New Roman" w:cs="Times New Roman"/>
          <w:vertAlign w:val="superscript"/>
          <w:lang w:eastAsia="en-US"/>
        </w:rPr>
        <w:t>1</w:t>
      </w:r>
      <w:r w:rsidR="0022296D">
        <w:rPr>
          <w:rFonts w:ascii="Times New Roman" w:eastAsia="SimSun" w:hAnsi="Times New Roman" w:cs="Times New Roman"/>
          <w:lang w:eastAsia="en-US"/>
        </w:rPr>
        <w:t xml:space="preserve"> on which this model is trained consists of data</w:t>
      </w:r>
      <w:r w:rsidR="0022296D" w:rsidRPr="0022296D">
        <w:rPr>
          <w:rFonts w:ascii="Times New Roman" w:eastAsia="SimSun" w:hAnsi="Times New Roman" w:cs="Times New Roman"/>
          <w:lang w:eastAsia="en-US"/>
        </w:rPr>
        <w:t xml:space="preserve"> having </w:t>
      </w:r>
      <w:r w:rsidR="0022296D">
        <w:rPr>
          <w:rFonts w:ascii="Times New Roman" w:eastAsia="SimSun" w:hAnsi="Times New Roman" w:cs="Times New Roman"/>
          <w:lang w:eastAsia="en-US"/>
        </w:rPr>
        <w:t xml:space="preserve">over </w:t>
      </w:r>
      <w:r w:rsidR="0022296D" w:rsidRPr="0022296D">
        <w:rPr>
          <w:rFonts w:ascii="Times New Roman" w:eastAsia="SimSun" w:hAnsi="Times New Roman" w:cs="Times New Roman"/>
          <w:lang w:eastAsia="en-US"/>
        </w:rPr>
        <w:t>6</w:t>
      </w:r>
      <w:r w:rsidR="00061F99">
        <w:rPr>
          <w:rFonts w:ascii="Times New Roman" w:eastAsia="SimSun" w:hAnsi="Times New Roman" w:cs="Times New Roman"/>
          <w:lang w:eastAsia="en-US"/>
        </w:rPr>
        <w:t>.</w:t>
      </w:r>
      <w:r w:rsidR="0022296D" w:rsidRPr="0022296D">
        <w:rPr>
          <w:rFonts w:ascii="Times New Roman" w:eastAsia="SimSun" w:hAnsi="Times New Roman" w:cs="Times New Roman"/>
          <w:lang w:eastAsia="en-US"/>
        </w:rPr>
        <w:t>3</w:t>
      </w:r>
      <w:r w:rsidR="00061F99">
        <w:rPr>
          <w:rFonts w:ascii="Times New Roman" w:eastAsia="SimSun" w:hAnsi="Times New Roman" w:cs="Times New Roman"/>
          <w:lang w:eastAsia="en-US"/>
        </w:rPr>
        <w:t>M</w:t>
      </w:r>
      <w:r w:rsidR="0022296D" w:rsidRPr="0022296D">
        <w:rPr>
          <w:rFonts w:ascii="Times New Roman" w:eastAsia="SimSun" w:hAnsi="Times New Roman" w:cs="Times New Roman"/>
          <w:lang w:eastAsia="en-US"/>
        </w:rPr>
        <w:t xml:space="preserve"> </w:t>
      </w:r>
      <w:r w:rsidR="0022296D">
        <w:rPr>
          <w:rFonts w:ascii="Times New Roman" w:eastAsia="SimSun" w:hAnsi="Times New Roman" w:cs="Times New Roman"/>
          <w:lang w:eastAsia="en-US"/>
        </w:rPr>
        <w:t>different transactions with the above-mentioned attributes mapped over the course of 30 days of simulation.</w:t>
      </w:r>
      <w:r w:rsidR="0022296D" w:rsidRPr="0022296D">
        <w:rPr>
          <w:rFonts w:ascii="Times New Roman" w:eastAsia="SimSun" w:hAnsi="Times New Roman" w:cs="Times New Roman"/>
          <w:lang w:eastAsia="en-US"/>
        </w:rPr>
        <w:t xml:space="preserve"> </w:t>
      </w:r>
      <w:r w:rsidR="00BB0F82">
        <w:rPr>
          <w:rFonts w:ascii="Times New Roman" w:eastAsia="SimSun" w:hAnsi="Times New Roman" w:cs="Times New Roman"/>
          <w:lang w:eastAsia="en-US"/>
        </w:rPr>
        <w:t xml:space="preserve">For </w:t>
      </w:r>
      <w:r w:rsidR="00B110B4">
        <w:rPr>
          <w:rFonts w:ascii="Times New Roman" w:eastAsia="SimSun" w:hAnsi="Times New Roman" w:cs="Times New Roman"/>
          <w:lang w:eastAsia="en-US"/>
        </w:rPr>
        <w:t xml:space="preserve">clickstream data, we consider attributes like </w:t>
      </w:r>
      <w:r w:rsidR="00061F99">
        <w:rPr>
          <w:rFonts w:ascii="Times New Roman" w:eastAsia="SimSun" w:hAnsi="Times New Roman" w:cs="Times New Roman"/>
          <w:lang w:eastAsia="en-US"/>
        </w:rPr>
        <w:t xml:space="preserve">key pressed/released, input box, text changed, </w:t>
      </w:r>
      <w:r w:rsidR="003F2107">
        <w:rPr>
          <w:rFonts w:ascii="Times New Roman" w:eastAsia="SimSun" w:hAnsi="Times New Roman" w:cs="Times New Roman"/>
          <w:lang w:eastAsia="en-US"/>
        </w:rPr>
        <w:t>timestamp</w:t>
      </w:r>
      <w:r w:rsidR="00061F99">
        <w:rPr>
          <w:rFonts w:ascii="Times New Roman" w:eastAsia="SimSun" w:hAnsi="Times New Roman" w:cs="Times New Roman"/>
          <w:lang w:eastAsia="en-US"/>
        </w:rPr>
        <w:t>, etc.</w:t>
      </w:r>
    </w:p>
    <w:p w14:paraId="62CCFA5E" w14:textId="4F669971" w:rsidR="00747241" w:rsidRPr="00BA44F3" w:rsidRDefault="00061F99" w:rsidP="00747241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color w:val="FF0000"/>
          <w:lang w:eastAsia="en-US"/>
        </w:rPr>
      </w:pPr>
      <w:r>
        <w:rPr>
          <w:rFonts w:ascii="Times New Roman" w:eastAsia="SimSun" w:hAnsi="Times New Roman" w:cs="Times New Roman"/>
          <w:bCs/>
          <w:color w:val="FF0000"/>
          <w:lang w:eastAsia="en-US"/>
        </w:rPr>
        <w:t xml:space="preserve"> </w:t>
      </w:r>
    </w:p>
    <w:p w14:paraId="01DFB01F" w14:textId="1ADB9178" w:rsidR="0022296D" w:rsidRDefault="001052A5" w:rsidP="00747241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The </w:t>
      </w:r>
      <w:r w:rsidR="00B110B4">
        <w:rPr>
          <w:rFonts w:ascii="Times New Roman" w:eastAsia="Times New Roman" w:hAnsi="Times New Roman" w:cs="Times New Roman"/>
          <w:bCs/>
          <w:lang w:eastAsia="en-US"/>
        </w:rPr>
        <w:t>required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B110B4">
        <w:rPr>
          <w:rFonts w:ascii="Times New Roman" w:eastAsia="Times New Roman" w:hAnsi="Times New Roman" w:cs="Times New Roman"/>
          <w:bCs/>
          <w:lang w:eastAsia="en-US"/>
        </w:rPr>
        <w:t>Python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libraries for this project are imported as below:</w:t>
      </w:r>
    </w:p>
    <w:p w14:paraId="425DD3FD" w14:textId="0F6F8D94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pandas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as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</w:t>
      </w:r>
      <w:r w:rsidR="00692B8C">
        <w:rPr>
          <w:rFonts w:ascii="Courier New" w:eastAsia="Times New Roman" w:hAnsi="Courier New" w:cs="Courier New"/>
          <w:color w:val="D4D4D4"/>
          <w:lang w:val="en-IN" w:eastAsia="en-IN"/>
        </w:rPr>
        <w:t>pd</w:t>
      </w:r>
    </w:p>
    <w:p w14:paraId="249A69B4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numpy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as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np</w:t>
      </w:r>
    </w:p>
    <w:p w14:paraId="52D5DB3B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tensorflow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as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tf</w:t>
      </w:r>
    </w:p>
    <w:p w14:paraId="71485327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matplotlib.pyplot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as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plt</w:t>
      </w:r>
    </w:p>
    <w:p w14:paraId="61F23525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sklearn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preprocessing</w:t>
      </w:r>
    </w:p>
    <w:p w14:paraId="773E21CD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sklearn.model_selection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train_test_split</w:t>
      </w:r>
    </w:p>
    <w:p w14:paraId="25A3B8F9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sklearn.ensemble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RandomForestClassifier</w:t>
      </w:r>
    </w:p>
    <w:p w14:paraId="14FBF9E8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xgboost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XGBClassifier</w:t>
      </w:r>
    </w:p>
    <w:p w14:paraId="21AEFDC5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sklearn.svm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SVC</w:t>
      </w:r>
    </w:p>
    <w:p w14:paraId="514A22CA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from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sklearn.metrics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accuracy_score</w:t>
      </w:r>
      <w:r w:rsidRPr="00D118B8">
        <w:rPr>
          <w:rFonts w:ascii="Courier New" w:eastAsia="Times New Roman" w:hAnsi="Courier New" w:cs="Courier New"/>
          <w:color w:val="DCDCDC"/>
          <w:lang w:val="en-IN" w:eastAsia="en-IN"/>
        </w:rPr>
        <w:t>,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classification_report</w:t>
      </w:r>
    </w:p>
    <w:p w14:paraId="1682EDC2" w14:textId="77777777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json</w:t>
      </w:r>
    </w:p>
    <w:p w14:paraId="5AD559F7" w14:textId="56236298" w:rsidR="001052A5" w:rsidRPr="00D118B8" w:rsidRDefault="001052A5" w:rsidP="001052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lang w:val="en-IN" w:eastAsia="en-IN"/>
        </w:rPr>
      </w:pP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import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gradio </w:t>
      </w:r>
      <w:r w:rsidRPr="00D118B8">
        <w:rPr>
          <w:rFonts w:ascii="Courier New" w:eastAsia="Times New Roman" w:hAnsi="Courier New" w:cs="Courier New"/>
          <w:color w:val="C586C0"/>
          <w:lang w:val="en-IN" w:eastAsia="en-IN"/>
        </w:rPr>
        <w:t>as</w:t>
      </w:r>
      <w:r w:rsidRPr="00D118B8">
        <w:rPr>
          <w:rFonts w:ascii="Courier New" w:eastAsia="Times New Roman" w:hAnsi="Courier New" w:cs="Courier New"/>
          <w:color w:val="D4D4D4"/>
          <w:lang w:val="en-IN" w:eastAsia="en-IN"/>
        </w:rPr>
        <w:t xml:space="preserve"> gr</w:t>
      </w:r>
    </w:p>
    <w:p w14:paraId="3F6C4CE6" w14:textId="13B83ABA" w:rsidR="00747241" w:rsidRPr="00BA44F3" w:rsidRDefault="00C07AE6" w:rsidP="0074724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 w:rsidRPr="00C07AE6">
        <w:rPr>
          <w:rFonts w:ascii="Times New Roman" w:eastAsia="Times New Roman" w:hAnsi="Times New Roman" w:cs="Times New Roman"/>
          <w:lang w:eastAsia="en-US"/>
        </w:rPr>
        <w:t xml:space="preserve">The code utilizes </w:t>
      </w:r>
      <w:r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pandas</w:t>
      </w:r>
      <w:r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and </w:t>
      </w:r>
      <w:r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numpy</w:t>
      </w:r>
      <w:r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data manipulation, </w:t>
      </w:r>
      <w:r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TensorFlow</w:t>
      </w:r>
      <w:r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potential deep learning models,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matplotlib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data visualization,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scikit-learn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preprocessing, model selection and evaluation,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XGBoost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and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RandomForestClassifier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ensemble learning,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SVC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support vector classification,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json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data handling, and </w:t>
      </w:r>
      <w:r w:rsidR="00BB0F82">
        <w:rPr>
          <w:rFonts w:ascii="Times New Roman" w:eastAsia="Times New Roman" w:hAnsi="Times New Roman" w:cs="Times New Roman"/>
          <w:lang w:eastAsia="en-US"/>
        </w:rPr>
        <w:t>“</w:t>
      </w:r>
      <w:r w:rsidRPr="00C07AE6">
        <w:rPr>
          <w:rFonts w:ascii="Times New Roman" w:eastAsia="Times New Roman" w:hAnsi="Times New Roman" w:cs="Times New Roman"/>
          <w:lang w:eastAsia="en-US"/>
        </w:rPr>
        <w:t>gradio</w:t>
      </w:r>
      <w:r w:rsidR="00BB0F82">
        <w:rPr>
          <w:rFonts w:ascii="Times New Roman" w:eastAsia="Times New Roman" w:hAnsi="Times New Roman" w:cs="Times New Roman"/>
          <w:lang w:eastAsia="en-US"/>
        </w:rPr>
        <w:t>”</w:t>
      </w:r>
      <w:r w:rsidRPr="00C07AE6">
        <w:rPr>
          <w:rFonts w:ascii="Times New Roman" w:eastAsia="Times New Roman" w:hAnsi="Times New Roman" w:cs="Times New Roman"/>
          <w:lang w:eastAsia="en-US"/>
        </w:rPr>
        <w:t xml:space="preserve"> for building interactive interfaces.</w:t>
      </w:r>
    </w:p>
    <w:p w14:paraId="2DB3256A" w14:textId="15860AF7" w:rsidR="00EF7E61" w:rsidRPr="00BA44F3" w:rsidRDefault="00EF7E61" w:rsidP="00EF7E61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color w:val="FF0000"/>
          <w:lang w:eastAsia="en-US"/>
        </w:rPr>
      </w:pPr>
    </w:p>
    <w:p w14:paraId="0F727252" w14:textId="77777777" w:rsidR="00C07AE6" w:rsidRDefault="00C07AE6" w:rsidP="005C2DAD">
      <w:pPr>
        <w:widowControl w:val="0"/>
        <w:spacing w:after="0" w:line="240" w:lineRule="auto"/>
        <w:jc w:val="both"/>
        <w:outlineLvl w:val="2"/>
        <w:rPr>
          <w:rFonts w:ascii="Times New Roman" w:eastAsia="SimSun" w:hAnsi="Times New Roman" w:cs="Times New Roman"/>
          <w:lang w:eastAsia="en-US"/>
        </w:rPr>
      </w:pPr>
    </w:p>
    <w:p w14:paraId="585D5C36" w14:textId="3B8C1D77" w:rsidR="005C2DAD" w:rsidRPr="00B70BC1" w:rsidRDefault="007E5A72" w:rsidP="005C2DAD">
      <w:pPr>
        <w:widowControl w:val="0"/>
        <w:spacing w:after="0" w:line="240" w:lineRule="auto"/>
        <w:jc w:val="both"/>
        <w:outlineLvl w:val="2"/>
        <w:rPr>
          <w:rFonts w:ascii="Times New Roman" w:eastAsia="SimSun" w:hAnsi="Times New Roman" w:cs="Times New Roman"/>
          <w:b/>
          <w:bCs/>
          <w:sz w:val="24"/>
          <w:szCs w:val="24"/>
          <w:lang w:eastAsia="en-US"/>
        </w:rPr>
      </w:pPr>
      <w:r w:rsidRPr="00B70BC1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lastRenderedPageBreak/>
        <w:t>2.</w:t>
      </w:r>
      <w:r w:rsidR="00752B92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 xml:space="preserve"> Data Preprocessing</w:t>
      </w:r>
      <w:r w:rsidRPr="00B70BC1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 xml:space="preserve"> </w:t>
      </w:r>
    </w:p>
    <w:p w14:paraId="2EC99999" w14:textId="0F8483ED" w:rsidR="00084244" w:rsidRDefault="0024221E" w:rsidP="00B70B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T</w:t>
      </w:r>
      <w:r w:rsidR="00B110B4">
        <w:rPr>
          <w:rFonts w:ascii="Times New Roman" w:eastAsia="SimSun" w:hAnsi="Times New Roman" w:cs="Times New Roman"/>
          <w:lang w:eastAsia="en-US"/>
        </w:rPr>
        <w:t>he</w:t>
      </w:r>
      <w:r w:rsidR="00752B92">
        <w:rPr>
          <w:rFonts w:ascii="Times New Roman" w:eastAsia="SimSun" w:hAnsi="Times New Roman" w:cs="Times New Roman"/>
          <w:lang w:eastAsia="en-US"/>
        </w:rPr>
        <w:t xml:space="preserve"> dataset taken into consideration has all the above-mentioned </w:t>
      </w:r>
      <w:proofErr w:type="spellStart"/>
      <w:r w:rsidR="00752B92">
        <w:rPr>
          <w:rFonts w:ascii="Times New Roman" w:eastAsia="SimSun" w:hAnsi="Times New Roman" w:cs="Times New Roman"/>
          <w:lang w:eastAsia="en-US"/>
        </w:rPr>
        <w:t>favourable</w:t>
      </w:r>
      <w:proofErr w:type="spellEnd"/>
      <w:r w:rsidR="00752B92">
        <w:rPr>
          <w:rFonts w:ascii="Times New Roman" w:eastAsia="SimSun" w:hAnsi="Times New Roman" w:cs="Times New Roman"/>
          <w:lang w:eastAsia="en-US"/>
        </w:rPr>
        <w:t xml:space="preserve"> attributes of both transaction </w:t>
      </w:r>
      <w:proofErr w:type="gramStart"/>
      <w:r w:rsidR="00752B92">
        <w:rPr>
          <w:rFonts w:ascii="Times New Roman" w:eastAsia="SimSun" w:hAnsi="Times New Roman" w:cs="Times New Roman"/>
          <w:lang w:eastAsia="en-US"/>
        </w:rPr>
        <w:t>details(</w:t>
      </w:r>
      <w:proofErr w:type="gramEnd"/>
      <w:r w:rsidR="00752B92">
        <w:rPr>
          <w:rFonts w:ascii="Times New Roman" w:eastAsia="SimSun" w:hAnsi="Times New Roman" w:cs="Times New Roman"/>
          <w:lang w:eastAsia="en-US"/>
        </w:rPr>
        <w:t>Fig. 2.1) and clickstream data(Fig. 2.2)</w:t>
      </w:r>
      <w:r w:rsidR="00B50EEA">
        <w:rPr>
          <w:rFonts w:ascii="Times New Roman" w:eastAsia="SimSun" w:hAnsi="Times New Roman" w:cs="Times New Roman"/>
          <w:lang w:eastAsia="en-US"/>
        </w:rPr>
        <w:t>.</w:t>
      </w:r>
    </w:p>
    <w:p w14:paraId="67A08BE5" w14:textId="77777777" w:rsidR="00752B92" w:rsidRDefault="00752B92" w:rsidP="00B70B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5ABA44D1" w14:textId="31313842" w:rsidR="00752B92" w:rsidRDefault="00752B92" w:rsidP="00B70B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 w:rsidRPr="00752B92">
        <w:rPr>
          <w:rFonts w:ascii="Times New Roman" w:eastAsia="SimSun" w:hAnsi="Times New Roman" w:cs="Times New Roman"/>
          <w:noProof/>
          <w:lang w:eastAsia="en-US"/>
        </w:rPr>
        <w:drawing>
          <wp:inline distT="0" distB="0" distL="0" distR="0" wp14:anchorId="10A22EF4" wp14:editId="55DFCB25">
            <wp:extent cx="5943600" cy="1996440"/>
            <wp:effectExtent l="0" t="0" r="0" b="3810"/>
            <wp:docPr id="9907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0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CDF" w:rsidRPr="00E15CDF">
        <w:rPr>
          <w:rFonts w:ascii="Times New Roman" w:eastAsia="SimSun" w:hAnsi="Times New Roman" w:cs="Times New Roman"/>
          <w:noProof/>
          <w:lang w:eastAsia="en-US"/>
        </w:rPr>
        <w:drawing>
          <wp:inline distT="0" distB="0" distL="0" distR="0" wp14:anchorId="668FD281" wp14:editId="2B2A43AB">
            <wp:extent cx="800100" cy="363682"/>
            <wp:effectExtent l="0" t="0" r="0" b="0"/>
            <wp:docPr id="15104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53A0" w14:textId="3807C3AD" w:rsidR="00752B92" w:rsidRDefault="00752B92" w:rsidP="00752B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sz w:val="18"/>
          <w:szCs w:val="18"/>
          <w:lang w:eastAsia="en-US"/>
        </w:rPr>
      </w:pPr>
      <w:r w:rsidRPr="00752B92">
        <w:rPr>
          <w:rFonts w:ascii="Times New Roman" w:eastAsia="SimSun" w:hAnsi="Times New Roman" w:cs="Times New Roman"/>
          <w:sz w:val="18"/>
          <w:szCs w:val="18"/>
          <w:lang w:eastAsia="en-US"/>
        </w:rPr>
        <w:t>Fig. 2.1 Transaction Details Dataset</w:t>
      </w:r>
    </w:p>
    <w:p w14:paraId="5CC4E6FB" w14:textId="77777777" w:rsidR="00752B92" w:rsidRDefault="00752B92" w:rsidP="00752B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sz w:val="18"/>
          <w:szCs w:val="18"/>
          <w:lang w:eastAsia="en-US"/>
        </w:rPr>
      </w:pPr>
    </w:p>
    <w:p w14:paraId="4C983921" w14:textId="3BCA5FDB" w:rsidR="00752B92" w:rsidRDefault="00752B92" w:rsidP="00752B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sz w:val="18"/>
          <w:szCs w:val="18"/>
          <w:lang w:eastAsia="en-US"/>
        </w:rPr>
      </w:pPr>
      <w:r w:rsidRPr="00752B92">
        <w:rPr>
          <w:rFonts w:ascii="Times New Roman" w:eastAsia="SimSun" w:hAnsi="Times New Roman" w:cs="Times New Roman"/>
          <w:noProof/>
          <w:sz w:val="18"/>
          <w:szCs w:val="18"/>
          <w:lang w:eastAsia="en-US"/>
        </w:rPr>
        <w:drawing>
          <wp:inline distT="0" distB="0" distL="0" distR="0" wp14:anchorId="67915832" wp14:editId="19298ECB">
            <wp:extent cx="5943600" cy="1019810"/>
            <wp:effectExtent l="0" t="0" r="0" b="8890"/>
            <wp:docPr id="17432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2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CDF" w:rsidRPr="00E15CDF">
        <w:rPr>
          <w:rFonts w:ascii="Times New Roman" w:eastAsia="SimSun" w:hAnsi="Times New Roman" w:cs="Times New Roman"/>
          <w:noProof/>
          <w:lang w:eastAsia="en-US"/>
        </w:rPr>
        <w:drawing>
          <wp:inline distT="0" distB="0" distL="0" distR="0" wp14:anchorId="5DCC30F2" wp14:editId="15BE00BD">
            <wp:extent cx="761692" cy="352425"/>
            <wp:effectExtent l="0" t="0" r="635" b="0"/>
            <wp:docPr id="13155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636" cy="3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C765" w14:textId="4A6DDBE2" w:rsidR="00752B92" w:rsidRPr="00752B92" w:rsidRDefault="00752B92" w:rsidP="00752B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sz w:val="18"/>
          <w:szCs w:val="18"/>
          <w:lang w:eastAsia="en-US"/>
        </w:rPr>
      </w:pPr>
      <w:r>
        <w:rPr>
          <w:rFonts w:ascii="Times New Roman" w:eastAsia="SimSun" w:hAnsi="Times New Roman" w:cs="Times New Roman"/>
          <w:sz w:val="18"/>
          <w:szCs w:val="18"/>
          <w:lang w:eastAsia="en-US"/>
        </w:rPr>
        <w:t>Fig. 2.2 Clickstream Dataset</w:t>
      </w:r>
    </w:p>
    <w:p w14:paraId="19F08A7D" w14:textId="3D6617FD" w:rsidR="00C27EEC" w:rsidRDefault="00C27EEC" w:rsidP="00C27EEC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color w:val="FF0000"/>
          <w:lang w:eastAsia="en-US"/>
        </w:rPr>
      </w:pPr>
    </w:p>
    <w:p w14:paraId="6121A190" w14:textId="06775AF6" w:rsidR="00752B92" w:rsidRDefault="00752B92" w:rsidP="00D204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This is a very raw form of dataset and needs to be cleaned and preprocessed.</w:t>
      </w:r>
      <w:r w:rsidR="00D2048A">
        <w:rPr>
          <w:rFonts w:ascii="Times New Roman" w:eastAsia="SimSun" w:hAnsi="Times New Roman" w:cs="Times New Roman"/>
          <w:lang w:eastAsia="en-US"/>
        </w:rPr>
        <w:t xml:space="preserve"> Hence first, we detect the presence of null values and remove them by </w:t>
      </w:r>
      <w:proofErr w:type="gramStart"/>
      <w:r w:rsidR="00D2048A">
        <w:rPr>
          <w:rFonts w:ascii="Times New Roman" w:eastAsia="SimSun" w:hAnsi="Times New Roman" w:cs="Times New Roman"/>
          <w:lang w:eastAsia="en-US"/>
        </w:rPr>
        <w:t>using .</w:t>
      </w:r>
      <w:proofErr w:type="spellStart"/>
      <w:r w:rsidR="00D2048A">
        <w:rPr>
          <w:rFonts w:ascii="Times New Roman" w:eastAsia="SimSun" w:hAnsi="Times New Roman" w:cs="Times New Roman"/>
          <w:lang w:eastAsia="en-US"/>
        </w:rPr>
        <w:t>dropna</w:t>
      </w:r>
      <w:proofErr w:type="spellEnd"/>
      <w:proofErr w:type="gramEnd"/>
      <w:r w:rsidR="00D2048A">
        <w:rPr>
          <w:rFonts w:ascii="Times New Roman" w:eastAsia="SimSun" w:hAnsi="Times New Roman" w:cs="Times New Roman"/>
          <w:lang w:eastAsia="en-US"/>
        </w:rPr>
        <w:t xml:space="preserve">() method of Pandas </w:t>
      </w:r>
      <w:proofErr w:type="spellStart"/>
      <w:r w:rsidR="00D2048A">
        <w:rPr>
          <w:rFonts w:ascii="Times New Roman" w:eastAsia="SimSun" w:hAnsi="Times New Roman" w:cs="Times New Roman"/>
          <w:lang w:eastAsia="en-US"/>
        </w:rPr>
        <w:t>Dataframe</w:t>
      </w:r>
      <w:proofErr w:type="spellEnd"/>
      <w:r w:rsidR="00D2048A">
        <w:rPr>
          <w:rFonts w:ascii="Times New Roman" w:eastAsia="SimSun" w:hAnsi="Times New Roman" w:cs="Times New Roman"/>
          <w:lang w:eastAsia="en-US"/>
        </w:rPr>
        <w:t xml:space="preserve">. Then we detect for the outliers in the dataset using boxplot graphs. </w:t>
      </w:r>
    </w:p>
    <w:p w14:paraId="2F8AE092" w14:textId="77777777" w:rsidR="00D2048A" w:rsidRDefault="00D2048A" w:rsidP="00D204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1A0B78D4" w14:textId="513FA3BE" w:rsidR="00D2048A" w:rsidRDefault="00D2048A" w:rsidP="00D204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noProof/>
          <w:lang w:eastAsia="en-US"/>
        </w:rPr>
      </w:pPr>
      <w:r>
        <w:rPr>
          <w:noProof/>
        </w:rPr>
        <w:drawing>
          <wp:inline distT="0" distB="0" distL="0" distR="0" wp14:anchorId="0C555FE6" wp14:editId="1F453E21">
            <wp:extent cx="1986280" cy="1564645"/>
            <wp:effectExtent l="0" t="0" r="0" b="0"/>
            <wp:docPr id="12320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698" cy="156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1F290" wp14:editId="0CD9EC27">
            <wp:extent cx="1949116" cy="1549400"/>
            <wp:effectExtent l="0" t="0" r="0" b="0"/>
            <wp:docPr id="2038791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262" cy="155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F5FFE" wp14:editId="2D8CC7CE">
            <wp:extent cx="1899920" cy="1548011"/>
            <wp:effectExtent l="0" t="0" r="5080" b="0"/>
            <wp:docPr id="632008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885" cy="15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FB0">
        <w:rPr>
          <w:noProof/>
        </w:rPr>
        <w:lastRenderedPageBreak/>
        <w:drawing>
          <wp:inline distT="0" distB="0" distL="0" distR="0" wp14:anchorId="0BD3F2D8" wp14:editId="6219450F">
            <wp:extent cx="1659467" cy="1352095"/>
            <wp:effectExtent l="0" t="0" r="0" b="635"/>
            <wp:docPr id="1260577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723" cy="136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F961F" wp14:editId="11B83015">
            <wp:extent cx="1676400" cy="1332610"/>
            <wp:effectExtent l="0" t="0" r="0" b="1270"/>
            <wp:docPr id="91512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79" cy="134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FB0">
        <w:rPr>
          <w:noProof/>
        </w:rPr>
        <w:drawing>
          <wp:inline distT="0" distB="0" distL="0" distR="0" wp14:anchorId="13F8E83E" wp14:editId="78E203C9">
            <wp:extent cx="1640241" cy="1303867"/>
            <wp:effectExtent l="0" t="0" r="0" b="0"/>
            <wp:docPr id="1754409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36" cy="131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FB0">
        <w:rPr>
          <w:noProof/>
        </w:rPr>
        <w:drawing>
          <wp:inline distT="0" distB="0" distL="0" distR="0" wp14:anchorId="08D6C11A" wp14:editId="64A53532">
            <wp:extent cx="1600200" cy="1272039"/>
            <wp:effectExtent l="0" t="0" r="0" b="4445"/>
            <wp:docPr id="1268027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70" cy="128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FB0">
        <w:rPr>
          <w:noProof/>
        </w:rPr>
        <w:drawing>
          <wp:inline distT="0" distB="0" distL="0" distR="0" wp14:anchorId="1A02D592" wp14:editId="183A0EA5">
            <wp:extent cx="1608287" cy="1278467"/>
            <wp:effectExtent l="0" t="0" r="0" b="0"/>
            <wp:docPr id="271649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31" cy="13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44A">
        <w:rPr>
          <w:rFonts w:ascii="Times New Roman" w:eastAsia="SimSun" w:hAnsi="Times New Roman" w:cs="Times New Roman"/>
          <w:noProof/>
          <w:lang w:eastAsia="en-US"/>
        </w:rPr>
        <w:t xml:space="preserve">     </w:t>
      </w:r>
      <w:r w:rsidR="00F475A8" w:rsidRPr="00F475A8">
        <w:rPr>
          <w:rFonts w:ascii="Times New Roman" w:eastAsia="SimSun" w:hAnsi="Times New Roman" w:cs="Times New Roman"/>
          <w:noProof/>
          <w:lang w:eastAsia="en-US"/>
        </w:rPr>
        <w:drawing>
          <wp:inline distT="0" distB="0" distL="0" distR="0" wp14:anchorId="711A6C86" wp14:editId="7E7164BF">
            <wp:extent cx="2548890" cy="952562"/>
            <wp:effectExtent l="0" t="0" r="3810" b="0"/>
            <wp:docPr id="4422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7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3096" cy="9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5745" w14:textId="1179867E" w:rsidR="00CB1FB0" w:rsidRPr="0014344A" w:rsidRDefault="0014344A" w:rsidP="0014344A">
      <w:pPr>
        <w:widowControl w:val="0"/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16AE55" wp14:editId="2F3755C4">
            <wp:simplePos x="0" y="0"/>
            <wp:positionH relativeFrom="column">
              <wp:posOffset>580390</wp:posOffset>
            </wp:positionH>
            <wp:positionV relativeFrom="paragraph">
              <wp:posOffset>716915</wp:posOffset>
            </wp:positionV>
            <wp:extent cx="4419600" cy="4421505"/>
            <wp:effectExtent l="0" t="0" r="0" b="0"/>
            <wp:wrapTopAndBottom/>
            <wp:docPr id="8337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1FB0">
        <w:rPr>
          <w:noProof/>
        </w:rPr>
        <w:br/>
        <w:t xml:space="preserve">As we can see from the above boxplots, there are a significant number of outliers. </w:t>
      </w:r>
      <w:r w:rsidR="00F475A8">
        <w:rPr>
          <w:noProof/>
        </w:rPr>
        <w:t xml:space="preserve">Therefore we use </w:t>
      </w:r>
      <w:r w:rsidR="005B04A3">
        <w:rPr>
          <w:noProof/>
        </w:rPr>
        <w:t>algorithms</w:t>
      </w:r>
      <w:r w:rsidR="00F475A8">
        <w:rPr>
          <w:noProof/>
        </w:rPr>
        <w:t xml:space="preserve"> like XGBoost which </w:t>
      </w:r>
      <w:r w:rsidR="008A5F33">
        <w:rPr>
          <w:noProof/>
        </w:rPr>
        <w:t>includes several features to make it robust to outliers.</w:t>
      </w:r>
      <w:r w:rsidR="005B04A3">
        <w:rPr>
          <w:noProof/>
        </w:rPr>
        <w:t xml:space="preserve"> </w:t>
      </w:r>
      <w:r>
        <w:rPr>
          <w:noProof/>
        </w:rPr>
        <w:t>Scatterplot, or pair plot, is a</w:t>
      </w:r>
      <w:r w:rsidR="00BA2E3C">
        <w:rPr>
          <w:noProof/>
        </w:rPr>
        <w:t>nother visualisation for this dataset</w:t>
      </w:r>
      <w:r>
        <w:rPr>
          <w:noProof/>
        </w:rPr>
        <w:t xml:space="preserve"> to get an idea of correlations between the attributes. </w:t>
      </w:r>
      <w:r>
        <w:rPr>
          <w:noProof/>
        </w:rPr>
        <w:br/>
      </w:r>
    </w:p>
    <w:p w14:paraId="43248B25" w14:textId="44DEADF8" w:rsidR="00AA3342" w:rsidRDefault="0014344A" w:rsidP="00AA3342">
      <w:pPr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 xml:space="preserve">Preprocessing also involves deleting of insignificant columns to </w:t>
      </w:r>
      <w:r w:rsidR="00CC0CBE">
        <w:rPr>
          <w:rFonts w:ascii="Times New Roman" w:eastAsia="SimSun" w:hAnsi="Times New Roman" w:cs="Times New Roman"/>
          <w:lang w:eastAsia="en-US"/>
        </w:rPr>
        <w:t>reduce the dimensionality of the data.</w:t>
      </w:r>
      <w:r w:rsidR="00AA3342">
        <w:rPr>
          <w:rFonts w:ascii="Times New Roman" w:eastAsia="SimSun" w:hAnsi="Times New Roman" w:cs="Times New Roman"/>
          <w:lang w:eastAsia="en-US"/>
        </w:rPr>
        <w:t xml:space="preserve"> Instead of having the columns 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</w:t>
      </w:r>
      <w:proofErr w:type="spellStart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o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ldbalanceOrg</w:t>
      </w:r>
      <w:proofErr w:type="spellEnd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’</w:t>
      </w:r>
      <w:r w:rsidR="00AA3342" w:rsidRPr="00AA3342">
        <w:rPr>
          <w:rFonts w:ascii="Times New Roman" w:eastAsia="SimSun" w:hAnsi="Times New Roman" w:cs="Times New Roman"/>
          <w:lang w:eastAsia="en-US"/>
        </w:rPr>
        <w:t>,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 xml:space="preserve"> 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</w:t>
      </w:r>
      <w:proofErr w:type="spellStart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newbalanceOrig</w:t>
      </w:r>
      <w:proofErr w:type="spellEnd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’</w:t>
      </w:r>
      <w:r w:rsidR="00AA3342" w:rsidRPr="00AA3342">
        <w:rPr>
          <w:rFonts w:ascii="Times New Roman" w:eastAsia="SimSun" w:hAnsi="Times New Roman" w:cs="Times New Roman"/>
          <w:lang w:eastAsia="en-US"/>
        </w:rPr>
        <w:t>,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 xml:space="preserve"> 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</w:t>
      </w:r>
      <w:proofErr w:type="spellStart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oldbalanceDest</w:t>
      </w:r>
      <w:proofErr w:type="spellEnd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’</w:t>
      </w:r>
      <w:r w:rsidR="00AA3342">
        <w:rPr>
          <w:rFonts w:ascii="Times New Roman" w:eastAsia="SimSun" w:hAnsi="Times New Roman" w:cs="Times New Roman"/>
          <w:lang w:eastAsia="en-US"/>
        </w:rPr>
        <w:t xml:space="preserve"> and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 xml:space="preserve"> 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</w:t>
      </w:r>
      <w:proofErr w:type="spellStart"/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newbalanceDest</w:t>
      </w:r>
      <w:proofErr w:type="spellEnd"/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’</w:t>
      </w:r>
      <w:r w:rsidR="00AA3342" w:rsidRPr="00AA3342">
        <w:rPr>
          <w:rFonts w:ascii="Times New Roman" w:eastAsia="SimSun" w:hAnsi="Times New Roman" w:cs="Times New Roman"/>
          <w:lang w:eastAsia="en-US"/>
        </w:rPr>
        <w:t>,</w:t>
      </w:r>
      <w:r w:rsidR="00AA3342">
        <w:rPr>
          <w:rFonts w:ascii="Times New Roman" w:eastAsia="SimSun" w:hAnsi="Times New Roman" w:cs="Times New Roman"/>
          <w:lang w:eastAsia="en-US"/>
        </w:rPr>
        <w:t xml:space="preserve"> we insert 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‘O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riginal diff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 xml:space="preserve">’ </w:t>
      </w:r>
      <w:r w:rsidR="00AA3342" w:rsidRPr="00AA3342">
        <w:rPr>
          <w:rFonts w:ascii="Times New Roman" w:eastAsia="SimSun" w:hAnsi="Times New Roman" w:cs="Times New Roman"/>
          <w:lang w:eastAsia="en-US"/>
        </w:rPr>
        <w:t>and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 xml:space="preserve"> ‘</w:t>
      </w:r>
      <w:r w:rsidR="00AA3342"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destination diff</w:t>
      </w:r>
      <w:r w:rsid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’</w:t>
      </w:r>
      <w:r w:rsidR="00AA3342">
        <w:rPr>
          <w:rFonts w:ascii="Times New Roman" w:eastAsia="SimSun" w:hAnsi="Times New Roman" w:cs="Times New Roman"/>
          <w:lang w:eastAsia="en-US"/>
        </w:rPr>
        <w:t xml:space="preserve"> which are the difference of the respective accounts</w:t>
      </w:r>
      <w:r w:rsidR="00A86916">
        <w:rPr>
          <w:rFonts w:ascii="Times New Roman" w:eastAsia="SimSun" w:hAnsi="Times New Roman" w:cs="Times New Roman"/>
          <w:lang w:eastAsia="en-US"/>
        </w:rPr>
        <w:t xml:space="preserve"> in the transaction dataset</w:t>
      </w:r>
      <w:r w:rsidR="00AA3342">
        <w:rPr>
          <w:rFonts w:ascii="Times New Roman" w:eastAsia="SimSun" w:hAnsi="Times New Roman" w:cs="Times New Roman"/>
          <w:lang w:eastAsia="en-US"/>
        </w:rPr>
        <w:t>.</w:t>
      </w:r>
      <w:r w:rsidR="00A86916">
        <w:rPr>
          <w:rFonts w:ascii="Times New Roman" w:eastAsia="SimSun" w:hAnsi="Times New Roman" w:cs="Times New Roman"/>
          <w:lang w:eastAsia="en-US"/>
        </w:rPr>
        <w:t xml:space="preserve"> And reducing the clickstream dataset’s dimensionality by deleting the </w:t>
      </w:r>
      <w:r w:rsidR="00A86916" w:rsidRPr="00A86916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t>‘Timestamp’</w:t>
      </w:r>
      <w:r w:rsidR="00A86916">
        <w:rPr>
          <w:rFonts w:ascii="Times New Roman" w:eastAsia="SimSun" w:hAnsi="Times New Roman" w:cs="Times New Roman"/>
          <w:lang w:eastAsia="en-US"/>
        </w:rPr>
        <w:t xml:space="preserve"> column.</w:t>
      </w:r>
    </w:p>
    <w:p w14:paraId="649CD565" w14:textId="77777777" w:rsidR="00AA3342" w:rsidRDefault="00AA3342" w:rsidP="00AA3342">
      <w:pPr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544AE033" w14:textId="5787E81B" w:rsidR="00AA3342" w:rsidRDefault="00AA3342" w:rsidP="00AA3342">
      <w:pPr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We find the correlation and generate a heatmap.</w:t>
      </w:r>
    </w:p>
    <w:p w14:paraId="49313E35" w14:textId="616C946B" w:rsidR="00AA3342" w:rsidRDefault="00AA3342" w:rsidP="00AA3342">
      <w:pPr>
        <w:spacing w:after="0" w:line="240" w:lineRule="auto"/>
        <w:jc w:val="both"/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</w:pPr>
      <w:r w:rsidRPr="00AA3342"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  <w:drawing>
          <wp:inline distT="0" distB="0" distL="0" distR="0" wp14:anchorId="00F6B414" wp14:editId="67D28AC9">
            <wp:extent cx="3891219" cy="1249680"/>
            <wp:effectExtent l="0" t="0" r="0" b="7620"/>
            <wp:docPr id="1407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7820" cy="12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A162B" wp14:editId="176C6B3F">
            <wp:extent cx="2888673" cy="2349326"/>
            <wp:effectExtent l="0" t="0" r="6985" b="0"/>
            <wp:docPr id="1511161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07" cy="239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80FA" w14:textId="77777777" w:rsidR="00AA3342" w:rsidRDefault="00AA3342" w:rsidP="00AA3342">
      <w:pPr>
        <w:spacing w:after="0" w:line="240" w:lineRule="auto"/>
        <w:jc w:val="both"/>
        <w:rPr>
          <w:rFonts w:ascii="var(--colab-code-font-family)" w:eastAsia="Times New Roman" w:hAnsi="var(--colab-code-font-family)" w:cs="Times New Roman"/>
          <w:b/>
          <w:bCs/>
          <w:sz w:val="21"/>
          <w:szCs w:val="21"/>
          <w:lang w:val="en-IN" w:eastAsia="en-IN"/>
        </w:rPr>
      </w:pPr>
    </w:p>
    <w:p w14:paraId="53B32EE6" w14:textId="1CBF62EB" w:rsidR="00AA3342" w:rsidRDefault="00AA3342" w:rsidP="00AA3342">
      <w:pPr>
        <w:spacing w:after="0" w:line="240" w:lineRule="auto"/>
        <w:rPr>
          <w:rFonts w:ascii="Times New Roman" w:eastAsia="SimSun" w:hAnsi="Times New Roman" w:cs="Times New Roman"/>
          <w:lang w:eastAsia="en-US"/>
        </w:rPr>
      </w:pPr>
      <w:r w:rsidRPr="00AA3342">
        <w:rPr>
          <w:rFonts w:ascii="Times New Roman" w:eastAsia="SimSun" w:hAnsi="Times New Roman" w:cs="Times New Roman"/>
          <w:lang w:eastAsia="en-US"/>
        </w:rPr>
        <w:t>The</w:t>
      </w:r>
      <w:r>
        <w:rPr>
          <w:rFonts w:ascii="Times New Roman" w:eastAsia="SimSun" w:hAnsi="Times New Roman" w:cs="Times New Roman"/>
          <w:lang w:eastAsia="en-US"/>
        </w:rPr>
        <w:t xml:space="preserve"> new dataset contains the following columns:</w:t>
      </w:r>
      <w:r w:rsidRPr="00AA3342">
        <w:rPr>
          <w:rFonts w:ascii="Times New Roman" w:eastAsia="SimSun" w:hAnsi="Times New Roman" w:cs="Times New Roman"/>
          <w:lang w:eastAsia="en-US"/>
        </w:rPr>
        <w:drawing>
          <wp:inline distT="0" distB="0" distL="0" distR="0" wp14:anchorId="027A4FDC" wp14:editId="588899D1">
            <wp:extent cx="4038600" cy="1244804"/>
            <wp:effectExtent l="0" t="0" r="0" b="0"/>
            <wp:docPr id="2626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2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6482" cy="124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916" w:rsidRPr="00A86916">
        <w:rPr>
          <w:noProof/>
        </w:rPr>
        <w:t xml:space="preserve"> </w:t>
      </w:r>
      <w:r w:rsidR="00A86916" w:rsidRPr="00A86916">
        <w:rPr>
          <w:rFonts w:ascii="Times New Roman" w:eastAsia="SimSun" w:hAnsi="Times New Roman" w:cs="Times New Roman"/>
          <w:lang w:eastAsia="en-US"/>
        </w:rPr>
        <w:drawing>
          <wp:inline distT="0" distB="0" distL="0" distR="0" wp14:anchorId="1AA89415" wp14:editId="0306C94B">
            <wp:extent cx="5943600" cy="1047115"/>
            <wp:effectExtent l="0" t="0" r="0" b="635"/>
            <wp:docPr id="20066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4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B6D4" w14:textId="69DC13C2" w:rsidR="00AA3342" w:rsidRDefault="00AA3342" w:rsidP="00AA3342">
      <w:pPr>
        <w:spacing w:after="0" w:line="240" w:lineRule="auto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lastRenderedPageBreak/>
        <w:br/>
      </w:r>
      <w:r w:rsidR="00A86916">
        <w:rPr>
          <w:rFonts w:ascii="Times New Roman" w:eastAsia="SimSun" w:hAnsi="Times New Roman" w:cs="Times New Roman"/>
          <w:lang w:eastAsia="en-US"/>
        </w:rPr>
        <w:t>By using ‘</w:t>
      </w:r>
      <w:proofErr w:type="spellStart"/>
      <w:r w:rsidR="00A86916">
        <w:rPr>
          <w:rFonts w:ascii="Times New Roman" w:eastAsia="SimSun" w:hAnsi="Times New Roman" w:cs="Times New Roman"/>
          <w:lang w:eastAsia="en-US"/>
        </w:rPr>
        <w:t>LabelEncoder</w:t>
      </w:r>
      <w:proofErr w:type="spellEnd"/>
      <w:r w:rsidR="00A86916">
        <w:rPr>
          <w:rFonts w:ascii="Times New Roman" w:eastAsia="SimSun" w:hAnsi="Times New Roman" w:cs="Times New Roman"/>
          <w:lang w:eastAsia="en-US"/>
        </w:rPr>
        <w:t>’ from ‘</w:t>
      </w:r>
      <w:proofErr w:type="spellStart"/>
      <w:proofErr w:type="gramStart"/>
      <w:r w:rsidR="00A86916">
        <w:rPr>
          <w:rFonts w:ascii="Times New Roman" w:eastAsia="SimSun" w:hAnsi="Times New Roman" w:cs="Times New Roman"/>
          <w:lang w:eastAsia="en-US"/>
        </w:rPr>
        <w:t>sklearn.preprocessing</w:t>
      </w:r>
      <w:proofErr w:type="spellEnd"/>
      <w:proofErr w:type="gramEnd"/>
      <w:r w:rsidR="00A86916">
        <w:rPr>
          <w:rFonts w:ascii="Times New Roman" w:eastAsia="SimSun" w:hAnsi="Times New Roman" w:cs="Times New Roman"/>
          <w:lang w:eastAsia="en-US"/>
        </w:rPr>
        <w:t xml:space="preserve">’ library we encode the data into ‘int’ type for the algorithm to understand the values. </w:t>
      </w:r>
    </w:p>
    <w:p w14:paraId="148935CD" w14:textId="052ED7E1" w:rsidR="00D2048A" w:rsidRPr="00D2048A" w:rsidRDefault="00D2048A" w:rsidP="00D204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7124858C" w14:textId="5747BAD4" w:rsidR="004A2D5A" w:rsidRDefault="00A86916" w:rsidP="00B70B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bCs/>
          <w:color w:val="0000FF"/>
          <w:sz w:val="24"/>
          <w:szCs w:val="24"/>
          <w:lang w:eastAsia="en-US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3. Appling ML Algorithms</w:t>
      </w:r>
    </w:p>
    <w:p w14:paraId="0BA2D922" w14:textId="4FE12AFA" w:rsidR="004A2D5A" w:rsidRDefault="00A86916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In order to find the most optimal solution, we try and test out multiple algorithms to compare the results with higher accuracy.</w:t>
      </w:r>
    </w:p>
    <w:p w14:paraId="4091929D" w14:textId="6ACA249B" w:rsidR="00A86916" w:rsidRDefault="00A86916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For the transaction dataset,</w:t>
      </w:r>
      <w:r w:rsidR="00B3484F">
        <w:rPr>
          <w:rFonts w:ascii="Times New Roman" w:eastAsia="SimSun" w:hAnsi="Times New Roman" w:cs="Times New Roman"/>
          <w:lang w:eastAsia="en-US"/>
        </w:rPr>
        <w:t xml:space="preserve"> </w:t>
      </w:r>
      <w:r>
        <w:rPr>
          <w:rFonts w:ascii="Times New Roman" w:eastAsia="SimSun" w:hAnsi="Times New Roman" w:cs="Times New Roman"/>
          <w:lang w:eastAsia="en-US"/>
        </w:rPr>
        <w:t>‘type’, ‘amount’, ‘destination diff’ and ‘Original diff’</w:t>
      </w:r>
      <w:r w:rsidR="00B3484F" w:rsidRPr="00B3484F">
        <w:rPr>
          <w:rFonts w:ascii="Times New Roman" w:eastAsia="SimSun" w:hAnsi="Times New Roman" w:cs="Times New Roman"/>
          <w:lang w:eastAsia="en-US"/>
        </w:rPr>
        <w:t xml:space="preserve"> </w:t>
      </w:r>
      <w:r w:rsidR="00B3484F">
        <w:rPr>
          <w:rFonts w:ascii="Times New Roman" w:eastAsia="SimSun" w:hAnsi="Times New Roman" w:cs="Times New Roman"/>
          <w:lang w:eastAsia="en-US"/>
        </w:rPr>
        <w:t>have been declared</w:t>
      </w:r>
      <w:r>
        <w:rPr>
          <w:rFonts w:ascii="Times New Roman" w:eastAsia="SimSun" w:hAnsi="Times New Roman" w:cs="Times New Roman"/>
          <w:lang w:eastAsia="en-US"/>
        </w:rPr>
        <w:t xml:space="preserve"> </w:t>
      </w:r>
      <w:r w:rsidR="00B3484F">
        <w:rPr>
          <w:rFonts w:ascii="Times New Roman" w:eastAsia="SimSun" w:hAnsi="Times New Roman" w:cs="Times New Roman"/>
          <w:lang w:eastAsia="en-US"/>
        </w:rPr>
        <w:t>independent variables and ‘</w:t>
      </w:r>
      <w:proofErr w:type="spellStart"/>
      <w:r w:rsidR="00B3484F">
        <w:rPr>
          <w:rFonts w:ascii="Times New Roman" w:eastAsia="SimSun" w:hAnsi="Times New Roman" w:cs="Times New Roman"/>
          <w:lang w:eastAsia="en-US"/>
        </w:rPr>
        <w:t>isFraud</w:t>
      </w:r>
      <w:proofErr w:type="spellEnd"/>
      <w:r w:rsidR="00B3484F">
        <w:rPr>
          <w:rFonts w:ascii="Times New Roman" w:eastAsia="SimSun" w:hAnsi="Times New Roman" w:cs="Times New Roman"/>
          <w:lang w:eastAsia="en-US"/>
        </w:rPr>
        <w:t xml:space="preserve">’ as the </w:t>
      </w:r>
      <w:r w:rsidR="000C04D0">
        <w:rPr>
          <w:rFonts w:ascii="Times New Roman" w:eastAsia="SimSun" w:hAnsi="Times New Roman" w:cs="Times New Roman"/>
          <w:lang w:eastAsia="en-US"/>
        </w:rPr>
        <w:t>dependent target variable</w:t>
      </w:r>
      <w:r w:rsidR="00B3484F">
        <w:rPr>
          <w:rFonts w:ascii="Times New Roman" w:eastAsia="SimSun" w:hAnsi="Times New Roman" w:cs="Times New Roman"/>
          <w:lang w:eastAsia="en-US"/>
        </w:rPr>
        <w:t>.</w:t>
      </w:r>
    </w:p>
    <w:p w14:paraId="43C77A73" w14:textId="1A895BFF" w:rsidR="00B3484F" w:rsidRDefault="00B3484F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 xml:space="preserve">For the clickstream dataset, </w:t>
      </w:r>
      <w:r w:rsidRPr="00B3484F">
        <w:rPr>
          <w:rFonts w:ascii="Times New Roman" w:eastAsia="SimSun" w:hAnsi="Times New Roman" w:cs="Times New Roman"/>
          <w:lang w:eastAsia="en-US"/>
        </w:rPr>
        <w:t>'Key', 'Event', 'Input Box', 'Text Changed', 'Epoch', 'ID', 'Provider', 'Name', 'Card Number', 'CVC'</w:t>
      </w:r>
      <w:r>
        <w:rPr>
          <w:rFonts w:ascii="Times New Roman" w:eastAsia="SimSun" w:hAnsi="Times New Roman" w:cs="Times New Roman"/>
          <w:lang w:eastAsia="en-US"/>
        </w:rPr>
        <w:t xml:space="preserve"> and</w:t>
      </w:r>
      <w:r w:rsidRPr="00B3484F">
        <w:rPr>
          <w:rFonts w:ascii="Times New Roman" w:eastAsia="SimSun" w:hAnsi="Times New Roman" w:cs="Times New Roman"/>
          <w:lang w:eastAsia="en-US"/>
        </w:rPr>
        <w:t xml:space="preserve"> 'Expiry'</w:t>
      </w:r>
      <w:r>
        <w:rPr>
          <w:rFonts w:ascii="Times New Roman" w:eastAsia="SimSun" w:hAnsi="Times New Roman" w:cs="Times New Roman"/>
          <w:lang w:eastAsia="en-US"/>
        </w:rPr>
        <w:t xml:space="preserve"> have been declared as independent variables and “Target” as the dependent variable.</w:t>
      </w:r>
    </w:p>
    <w:p w14:paraId="7D3DA675" w14:textId="67B9E1DE" w:rsidR="00B3484F" w:rsidRDefault="00B3484F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 xml:space="preserve">Multiple algorithms have been used using the above data. Random Forest, </w:t>
      </w:r>
      <w:proofErr w:type="spellStart"/>
      <w:r>
        <w:rPr>
          <w:rFonts w:ascii="Times New Roman" w:eastAsia="SimSun" w:hAnsi="Times New Roman" w:cs="Times New Roman"/>
          <w:lang w:eastAsia="en-US"/>
        </w:rPr>
        <w:t>XGBoost</w:t>
      </w:r>
      <w:proofErr w:type="spellEnd"/>
      <w:r>
        <w:rPr>
          <w:rFonts w:ascii="Times New Roman" w:eastAsia="SimSun" w:hAnsi="Times New Roman" w:cs="Times New Roman"/>
          <w:lang w:eastAsia="en-US"/>
        </w:rPr>
        <w:t xml:space="preserve"> and SVM are most suitable for </w:t>
      </w:r>
      <w:r w:rsidR="00D82B8A">
        <w:rPr>
          <w:rFonts w:ascii="Times New Roman" w:eastAsia="SimSun" w:hAnsi="Times New Roman" w:cs="Times New Roman"/>
          <w:lang w:eastAsia="en-US"/>
        </w:rPr>
        <w:t xml:space="preserve">both </w:t>
      </w:r>
      <w:r>
        <w:rPr>
          <w:rFonts w:ascii="Times New Roman" w:eastAsia="SimSun" w:hAnsi="Times New Roman" w:cs="Times New Roman"/>
          <w:lang w:eastAsia="en-US"/>
        </w:rPr>
        <w:t>dataset</w:t>
      </w:r>
      <w:r w:rsidR="00D82B8A">
        <w:rPr>
          <w:rFonts w:ascii="Times New Roman" w:eastAsia="SimSun" w:hAnsi="Times New Roman" w:cs="Times New Roman"/>
          <w:lang w:eastAsia="en-US"/>
        </w:rPr>
        <w:t>s</w:t>
      </w:r>
      <w:r>
        <w:rPr>
          <w:rFonts w:ascii="Times New Roman" w:eastAsia="SimSun" w:hAnsi="Times New Roman" w:cs="Times New Roman"/>
          <w:lang w:eastAsia="en-US"/>
        </w:rPr>
        <w:t xml:space="preserve">. </w:t>
      </w:r>
    </w:p>
    <w:p w14:paraId="0F543FEE" w14:textId="35F088B9" w:rsidR="00B3484F" w:rsidRDefault="00B3484F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>The following are their classification reports</w:t>
      </w:r>
      <w:r w:rsidR="00D82B8A">
        <w:rPr>
          <w:rFonts w:ascii="Times New Roman" w:eastAsia="SimSun" w:hAnsi="Times New Roman" w:cs="Times New Roman"/>
          <w:lang w:eastAsia="en-US"/>
        </w:rPr>
        <w:t xml:space="preserve"> for the transaction dataset</w:t>
      </w:r>
      <w:r>
        <w:rPr>
          <w:rFonts w:ascii="Times New Roman" w:eastAsia="SimSun" w:hAnsi="Times New Roman" w:cs="Times New Roman"/>
          <w:lang w:eastAsia="en-US"/>
        </w:rPr>
        <w:t>:</w:t>
      </w:r>
    </w:p>
    <w:p w14:paraId="29B4E01C" w14:textId="6C201AF5" w:rsidR="00B3484F" w:rsidRDefault="004F03BC" w:rsidP="004F03B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4F03BC">
        <w:rPr>
          <w:rFonts w:ascii="Times New Roman" w:eastAsia="SimSun" w:hAnsi="Times New Roman"/>
        </w:rPr>
        <w:t>Random Forest:</w:t>
      </w:r>
    </w:p>
    <w:p w14:paraId="31AAAA9A" w14:textId="4B9D92B0" w:rsidR="004F03BC" w:rsidRDefault="004F03BC" w:rsidP="004F03BC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4F03BC">
        <w:rPr>
          <w:rFonts w:ascii="Times New Roman" w:eastAsia="SimSun" w:hAnsi="Times New Roman"/>
        </w:rPr>
        <w:drawing>
          <wp:inline distT="0" distB="0" distL="0" distR="0" wp14:anchorId="771157C8" wp14:editId="301A2F40">
            <wp:extent cx="3211561" cy="1600200"/>
            <wp:effectExtent l="0" t="0" r="8255" b="0"/>
            <wp:docPr id="12253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1920" name=""/>
                    <pic:cNvPicPr/>
                  </pic:nvPicPr>
                  <pic:blipFill rotWithShape="1">
                    <a:blip r:embed="rId29"/>
                    <a:srcRect t="1731"/>
                    <a:stretch/>
                  </pic:blipFill>
                  <pic:spPr bwMode="auto">
                    <a:xfrm>
                      <a:off x="0" y="0"/>
                      <a:ext cx="3227275" cy="160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91F94" w14:textId="34110E6F" w:rsidR="004F03BC" w:rsidRDefault="004F03BC" w:rsidP="004F03B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proofErr w:type="spellStart"/>
      <w:r w:rsidRPr="004F03BC">
        <w:rPr>
          <w:rFonts w:ascii="Times New Roman" w:eastAsia="SimSun" w:hAnsi="Times New Roman"/>
        </w:rPr>
        <w:t>XGBoost</w:t>
      </w:r>
      <w:proofErr w:type="spellEnd"/>
      <w:r>
        <w:rPr>
          <w:rFonts w:ascii="Times New Roman" w:eastAsia="SimSun" w:hAnsi="Times New Roman"/>
        </w:rPr>
        <w:t>:</w:t>
      </w:r>
    </w:p>
    <w:p w14:paraId="411059BD" w14:textId="4B5BACD8" w:rsidR="004F03BC" w:rsidRDefault="004F03BC" w:rsidP="004F03BC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4F03BC">
        <w:rPr>
          <w:rFonts w:ascii="Times New Roman" w:eastAsia="SimSun" w:hAnsi="Times New Roman"/>
        </w:rPr>
        <w:drawing>
          <wp:inline distT="0" distB="0" distL="0" distR="0" wp14:anchorId="1702BBCE" wp14:editId="6977D72B">
            <wp:extent cx="3246308" cy="1600200"/>
            <wp:effectExtent l="0" t="0" r="0" b="0"/>
            <wp:docPr id="21900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3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0339" cy="16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325A" w14:textId="7814CDF4" w:rsidR="004F03BC" w:rsidRDefault="004F03BC" w:rsidP="004F03B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4F03BC">
        <w:rPr>
          <w:rFonts w:ascii="Times New Roman" w:eastAsia="SimSun" w:hAnsi="Times New Roman"/>
        </w:rPr>
        <w:t>SVM</w:t>
      </w:r>
      <w:r>
        <w:rPr>
          <w:rFonts w:ascii="Times New Roman" w:eastAsia="SimSun" w:hAnsi="Times New Roman"/>
        </w:rPr>
        <w:t>:</w:t>
      </w:r>
    </w:p>
    <w:p w14:paraId="6D8A3D3B" w14:textId="3F410660" w:rsidR="004F03BC" w:rsidRDefault="004F03BC" w:rsidP="004F03BC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4F03BC">
        <w:rPr>
          <w:rFonts w:ascii="Times New Roman" w:eastAsia="SimSun" w:hAnsi="Times New Roman"/>
        </w:rPr>
        <w:drawing>
          <wp:inline distT="0" distB="0" distL="0" distR="0" wp14:anchorId="3C9E5AAE" wp14:editId="734B7517">
            <wp:extent cx="3262745" cy="1611638"/>
            <wp:effectExtent l="0" t="0" r="0" b="7620"/>
            <wp:docPr id="16093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5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9171" cy="16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8B09" w14:textId="2903D512" w:rsidR="004F03BC" w:rsidRDefault="004F03BC" w:rsidP="004F03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lastRenderedPageBreak/>
        <w:t>The following are their classification reports</w:t>
      </w:r>
      <w:r w:rsidR="00D82B8A">
        <w:rPr>
          <w:rFonts w:ascii="Times New Roman" w:eastAsia="SimSun" w:hAnsi="Times New Roman"/>
        </w:rPr>
        <w:t xml:space="preserve"> for clickstream dataset</w:t>
      </w:r>
      <w:r>
        <w:rPr>
          <w:rFonts w:ascii="Times New Roman" w:eastAsia="SimSun" w:hAnsi="Times New Roman"/>
        </w:rPr>
        <w:t>:</w:t>
      </w:r>
    </w:p>
    <w:p w14:paraId="5E6AA105" w14:textId="1B8942CE" w:rsidR="004F03BC" w:rsidRDefault="004F03BC" w:rsidP="004F03B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Random Forest:</w:t>
      </w:r>
    </w:p>
    <w:p w14:paraId="2DD43782" w14:textId="248A4526" w:rsidR="004F03BC" w:rsidRDefault="00D82B8A" w:rsidP="00D82B8A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D82B8A">
        <w:rPr>
          <w:rFonts w:ascii="Times New Roman" w:eastAsia="SimSun" w:hAnsi="Times New Roman"/>
        </w:rPr>
        <w:drawing>
          <wp:inline distT="0" distB="0" distL="0" distR="0" wp14:anchorId="678B7D2C" wp14:editId="62D5564C">
            <wp:extent cx="3295363" cy="1627909"/>
            <wp:effectExtent l="0" t="0" r="635" b="0"/>
            <wp:docPr id="11518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05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4112" cy="16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7D56" w14:textId="0A77D716" w:rsidR="00D82B8A" w:rsidRDefault="00D82B8A" w:rsidP="00D82B8A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proofErr w:type="spellStart"/>
      <w:r>
        <w:rPr>
          <w:rFonts w:ascii="Times New Roman" w:eastAsia="SimSun" w:hAnsi="Times New Roman"/>
        </w:rPr>
        <w:t>XGBoost</w:t>
      </w:r>
      <w:proofErr w:type="spellEnd"/>
      <w:r>
        <w:rPr>
          <w:rFonts w:ascii="Times New Roman" w:eastAsia="SimSun" w:hAnsi="Times New Roman"/>
        </w:rPr>
        <w:t>:</w:t>
      </w:r>
    </w:p>
    <w:p w14:paraId="68569963" w14:textId="533E56BB" w:rsidR="00D82B8A" w:rsidRDefault="00D82B8A" w:rsidP="00D82B8A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D82B8A">
        <w:rPr>
          <w:rFonts w:ascii="Times New Roman" w:eastAsia="SimSun" w:hAnsi="Times New Roman"/>
        </w:rPr>
        <w:drawing>
          <wp:inline distT="0" distB="0" distL="0" distR="0" wp14:anchorId="1992293D" wp14:editId="51ADD12E">
            <wp:extent cx="3316992" cy="1738746"/>
            <wp:effectExtent l="0" t="0" r="0" b="0"/>
            <wp:docPr id="6094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89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5045" cy="17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63FA" w14:textId="77777777" w:rsidR="00D82B8A" w:rsidRDefault="00D82B8A" w:rsidP="00D82B8A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SVM:</w:t>
      </w:r>
    </w:p>
    <w:p w14:paraId="2A6D9C4C" w14:textId="04FBD203" w:rsidR="00D82B8A" w:rsidRDefault="00D82B8A" w:rsidP="00D82B8A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  <w:r w:rsidRPr="00D82B8A">
        <w:drawing>
          <wp:inline distT="0" distB="0" distL="0" distR="0" wp14:anchorId="7A301FC9" wp14:editId="006BAEA2">
            <wp:extent cx="3346041" cy="1683327"/>
            <wp:effectExtent l="0" t="0" r="6985" b="0"/>
            <wp:docPr id="200724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3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3619" cy="16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7E16" w14:textId="77777777" w:rsidR="00D82B8A" w:rsidRPr="00D82B8A" w:rsidRDefault="00D82B8A" w:rsidP="00D82B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/>
        </w:rPr>
      </w:pPr>
    </w:p>
    <w:p w14:paraId="0CC0CC5E" w14:textId="0DB48D6D" w:rsidR="00194CC7" w:rsidRDefault="00194CC7" w:rsidP="004A2D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1594B7C5" w14:textId="040F2B03" w:rsidR="00D82B8A" w:rsidRPr="006941B9" w:rsidRDefault="006941B9" w:rsidP="006941B9">
      <w:pPr>
        <w:widowControl w:val="0"/>
        <w:tabs>
          <w:tab w:val="num" w:pos="360"/>
        </w:tabs>
        <w:spacing w:after="0" w:line="240" w:lineRule="auto"/>
        <w:outlineLvl w:val="0"/>
        <w:rPr>
          <w:rFonts w:ascii="Times New Roman" w:eastAsia="SimSun" w:hAnsi="Times New Roman" w:cs="Times New Roman"/>
          <w:lang w:eastAsia="en-US"/>
        </w:rPr>
      </w:pPr>
      <w:r w:rsidRPr="006941B9">
        <w:rPr>
          <w:rFonts w:ascii="Times New Roman" w:eastAsia="SimSun" w:hAnsi="Times New Roman" w:cs="Times New Roman"/>
          <w:lang w:eastAsia="en-US"/>
        </w:rPr>
        <w:t xml:space="preserve">As </w:t>
      </w:r>
      <w:proofErr w:type="spellStart"/>
      <w:r w:rsidRPr="006941B9">
        <w:rPr>
          <w:rFonts w:ascii="Times New Roman" w:eastAsia="SimSun" w:hAnsi="Times New Roman" w:cs="Times New Roman"/>
          <w:lang w:eastAsia="en-US"/>
        </w:rPr>
        <w:t>XGBoost</w:t>
      </w:r>
      <w:proofErr w:type="spellEnd"/>
      <w:r w:rsidRPr="006941B9">
        <w:rPr>
          <w:rFonts w:ascii="Times New Roman" w:eastAsia="SimSun" w:hAnsi="Times New Roman" w:cs="Times New Roman"/>
          <w:lang w:eastAsia="en-US"/>
        </w:rPr>
        <w:t xml:space="preserve"> gives a better result for the transaction dataset and Random Forest for the clickstream dataset, we train the models using those algorithms.</w:t>
      </w:r>
      <w:r>
        <w:rPr>
          <w:rFonts w:ascii="Times New Roman" w:eastAsia="SimSun" w:hAnsi="Times New Roman" w:cs="Times New Roman"/>
          <w:lang w:eastAsia="en-US"/>
        </w:rPr>
        <w:t xml:space="preserve"> Training and deploying multiple models for different datasets enables parallel and distributive computing, providing better </w:t>
      </w:r>
      <w:r w:rsidR="00C86E67">
        <w:rPr>
          <w:rFonts w:ascii="Times New Roman" w:eastAsia="SimSun" w:hAnsi="Times New Roman" w:cs="Times New Roman"/>
          <w:lang w:eastAsia="en-US"/>
        </w:rPr>
        <w:t xml:space="preserve">and accurate </w:t>
      </w:r>
      <w:r>
        <w:rPr>
          <w:rFonts w:ascii="Times New Roman" w:eastAsia="SimSun" w:hAnsi="Times New Roman" w:cs="Times New Roman"/>
          <w:lang w:eastAsia="en-US"/>
        </w:rPr>
        <w:t>results.</w:t>
      </w:r>
      <w:r w:rsidR="00FB658C">
        <w:rPr>
          <w:rFonts w:ascii="Times New Roman" w:eastAsia="SimSun" w:hAnsi="Times New Roman" w:cs="Times New Roman"/>
          <w:lang w:eastAsia="en-US"/>
        </w:rPr>
        <w:t xml:space="preserve"> </w:t>
      </w:r>
    </w:p>
    <w:p w14:paraId="09E2F0F1" w14:textId="77777777" w:rsidR="00D82B8A" w:rsidRDefault="00D82B8A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10718F36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769F45DB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7ACAB07B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7D4F98CB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7767B770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60DA2917" w14:textId="77777777" w:rsidR="00222761" w:rsidRDefault="00222761" w:rsidP="00FB658C">
      <w:pPr>
        <w:widowControl w:val="0"/>
        <w:tabs>
          <w:tab w:val="num" w:pos="360"/>
        </w:tabs>
        <w:spacing w:after="0" w:line="240" w:lineRule="auto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0F9D4868" w14:textId="77777777" w:rsidR="00222761" w:rsidRDefault="00222761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  <w:lang w:eastAsia="en-US"/>
        </w:rPr>
      </w:pPr>
    </w:p>
    <w:p w14:paraId="534784B5" w14:textId="22BB9001" w:rsidR="007E5A72" w:rsidRPr="00B70BC1" w:rsidRDefault="00D82B8A" w:rsidP="00B70BC1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4</w:t>
      </w:r>
      <w:r w:rsidR="007E5A72" w:rsidRPr="00B70BC1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 xml:space="preserve">. </w:t>
      </w:r>
      <w:r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Web Interface</w:t>
      </w:r>
    </w:p>
    <w:p w14:paraId="71F2A34D" w14:textId="4F807986" w:rsidR="00B50EEA" w:rsidRDefault="00D82B8A" w:rsidP="00B50E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>
        <w:rPr>
          <w:rFonts w:ascii="Times New Roman" w:eastAsia="SimSun" w:hAnsi="Times New Roman" w:cs="Times New Roman"/>
          <w:lang w:eastAsia="en-US"/>
        </w:rPr>
        <w:t xml:space="preserve">A robust web interface is an integral part of a </w:t>
      </w:r>
      <w:r w:rsidR="006941B9">
        <w:rPr>
          <w:rFonts w:ascii="Times New Roman" w:eastAsia="SimSun" w:hAnsi="Times New Roman" w:cs="Times New Roman"/>
          <w:lang w:eastAsia="en-US"/>
        </w:rPr>
        <w:t>machine-learning</w:t>
      </w:r>
      <w:r>
        <w:rPr>
          <w:rFonts w:ascii="Times New Roman" w:eastAsia="SimSun" w:hAnsi="Times New Roman" w:cs="Times New Roman"/>
          <w:lang w:eastAsia="en-US"/>
        </w:rPr>
        <w:t xml:space="preserve"> project. </w:t>
      </w:r>
      <w:r w:rsidR="005E5073">
        <w:rPr>
          <w:rFonts w:ascii="Times New Roman" w:eastAsia="SimSun" w:hAnsi="Times New Roman" w:cs="Times New Roman"/>
          <w:lang w:eastAsia="en-US"/>
        </w:rPr>
        <w:t xml:space="preserve">We use </w:t>
      </w:r>
      <w:proofErr w:type="spellStart"/>
      <w:r w:rsidR="005E5073">
        <w:rPr>
          <w:rFonts w:ascii="Times New Roman" w:eastAsia="SimSun" w:hAnsi="Times New Roman" w:cs="Times New Roman"/>
          <w:lang w:eastAsia="en-US"/>
        </w:rPr>
        <w:t>Gradio</w:t>
      </w:r>
      <w:proofErr w:type="spellEnd"/>
      <w:r w:rsidR="005E5073">
        <w:rPr>
          <w:rFonts w:ascii="Times New Roman" w:eastAsia="SimSun" w:hAnsi="Times New Roman" w:cs="Times New Roman"/>
          <w:lang w:eastAsia="en-US"/>
        </w:rPr>
        <w:t xml:space="preserve"> to </w:t>
      </w:r>
      <w:r w:rsidR="006941B9">
        <w:rPr>
          <w:rFonts w:ascii="Times New Roman" w:eastAsia="SimSun" w:hAnsi="Times New Roman" w:cs="Times New Roman"/>
          <w:lang w:eastAsia="en-US"/>
        </w:rPr>
        <w:t>build</w:t>
      </w:r>
      <w:r w:rsidR="005E5073">
        <w:rPr>
          <w:rFonts w:ascii="Times New Roman" w:eastAsia="SimSun" w:hAnsi="Times New Roman" w:cs="Times New Roman"/>
          <w:lang w:eastAsia="en-US"/>
        </w:rPr>
        <w:t xml:space="preserve"> an interface to take inputs for the transaction dataset.</w:t>
      </w:r>
      <w:r w:rsidR="006941B9">
        <w:rPr>
          <w:rFonts w:ascii="Times New Roman" w:eastAsia="SimSun" w:hAnsi="Times New Roman" w:cs="Times New Roman"/>
          <w:lang w:eastAsia="en-US"/>
        </w:rPr>
        <w:t xml:space="preserve"> This is a prototype-based frontend hosted on a local system. </w:t>
      </w:r>
    </w:p>
    <w:p w14:paraId="69AD0CED" w14:textId="77777777" w:rsidR="006941B9" w:rsidRDefault="006941B9" w:rsidP="00B50E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5B242DC3" w14:textId="79C14CF9" w:rsidR="005E5073" w:rsidRDefault="00222761" w:rsidP="0022276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lang w:eastAsia="en-US"/>
        </w:rPr>
      </w:pPr>
      <w:r w:rsidRPr="00222761">
        <w:rPr>
          <w:rFonts w:ascii="Times New Roman" w:eastAsia="SimSun" w:hAnsi="Times New Roman" w:cs="Times New Roman"/>
          <w:lang w:eastAsia="en-US"/>
        </w:rPr>
        <w:drawing>
          <wp:inline distT="0" distB="0" distL="0" distR="0" wp14:anchorId="07B2EC83" wp14:editId="33C86076">
            <wp:extent cx="4080163" cy="4013033"/>
            <wp:effectExtent l="0" t="0" r="0" b="6985"/>
            <wp:docPr id="6998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3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6082" cy="40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BC91" w14:textId="77777777" w:rsidR="00C86E67" w:rsidRDefault="00C86E67" w:rsidP="00B70BC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</w:p>
    <w:p w14:paraId="2BB0DD56" w14:textId="0B88938D" w:rsidR="006941B9" w:rsidRPr="008957B2" w:rsidRDefault="00C86E67" w:rsidP="00B70BC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lang w:eastAsia="en-US"/>
        </w:rPr>
      </w:pPr>
      <w:r w:rsidRPr="00C86E67">
        <w:rPr>
          <w:rFonts w:ascii="Times New Roman" w:eastAsia="SimSun" w:hAnsi="Times New Roman" w:cs="Times New Roman"/>
          <w:lang w:eastAsia="en-US"/>
        </w:rPr>
        <w:t>Wh</w:t>
      </w:r>
      <w:r>
        <w:rPr>
          <w:rFonts w:ascii="Times New Roman" w:eastAsia="SimSun" w:hAnsi="Times New Roman" w:cs="Times New Roman"/>
          <w:lang w:eastAsia="en-US"/>
        </w:rPr>
        <w:t xml:space="preserve">ile this seems </w:t>
      </w:r>
      <w:proofErr w:type="spellStart"/>
      <w:r>
        <w:rPr>
          <w:rFonts w:ascii="Times New Roman" w:eastAsia="SimSun" w:hAnsi="Times New Roman" w:cs="Times New Roman"/>
          <w:lang w:eastAsia="en-US"/>
        </w:rPr>
        <w:t>favourable</w:t>
      </w:r>
      <w:proofErr w:type="spellEnd"/>
      <w:r>
        <w:rPr>
          <w:rFonts w:ascii="Times New Roman" w:eastAsia="SimSun" w:hAnsi="Times New Roman" w:cs="Times New Roman"/>
          <w:lang w:eastAsia="en-US"/>
        </w:rPr>
        <w:t xml:space="preserve"> to take in inputs for transaction details, clickstream data can be collected live over a period of time during a session to analyze fraudulent/bot-like </w:t>
      </w:r>
      <w:proofErr w:type="spellStart"/>
      <w:r>
        <w:rPr>
          <w:rFonts w:ascii="Times New Roman" w:eastAsia="SimSun" w:hAnsi="Times New Roman" w:cs="Times New Roman"/>
          <w:lang w:eastAsia="en-US"/>
        </w:rPr>
        <w:t>behaviour</w:t>
      </w:r>
      <w:proofErr w:type="spellEnd"/>
      <w:r>
        <w:rPr>
          <w:rFonts w:ascii="Times New Roman" w:eastAsia="SimSun" w:hAnsi="Times New Roman" w:cs="Times New Roman"/>
          <w:lang w:eastAsia="en-US"/>
        </w:rPr>
        <w:t>.</w:t>
      </w:r>
      <w:r w:rsidR="008957B2">
        <w:rPr>
          <w:rFonts w:ascii="Times New Roman" w:eastAsia="SimSun" w:hAnsi="Times New Roman" w:cs="Times New Roman"/>
          <w:lang w:eastAsia="en-US"/>
        </w:rPr>
        <w:t xml:space="preserve"> We put this in </w:t>
      </w:r>
      <w:r w:rsidR="00985C24">
        <w:rPr>
          <w:rFonts w:ascii="Times New Roman" w:eastAsia="SimSun" w:hAnsi="Times New Roman" w:cs="Times New Roman"/>
          <w:lang w:eastAsia="en-US"/>
        </w:rPr>
        <w:t xml:space="preserve">the </w:t>
      </w:r>
      <w:r w:rsidR="008957B2">
        <w:rPr>
          <w:rFonts w:ascii="Times New Roman" w:eastAsia="SimSun" w:hAnsi="Times New Roman" w:cs="Times New Roman"/>
          <w:lang w:eastAsia="en-US"/>
        </w:rPr>
        <w:t>future scope of this project.</w:t>
      </w:r>
    </w:p>
    <w:p w14:paraId="04652005" w14:textId="77777777" w:rsidR="006941B9" w:rsidRDefault="006941B9" w:rsidP="00B70BC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FF0000"/>
          <w:lang w:eastAsia="en-US"/>
        </w:rPr>
      </w:pPr>
    </w:p>
    <w:p w14:paraId="242CD5BA" w14:textId="77777777" w:rsidR="00985C24" w:rsidRDefault="008957B2" w:rsidP="00985C24">
      <w:pPr>
        <w:widowControl w:val="0"/>
        <w:tabs>
          <w:tab w:val="num" w:pos="360"/>
        </w:tabs>
        <w:spacing w:after="0" w:line="240" w:lineRule="auto"/>
        <w:ind w:left="180" w:hanging="180"/>
        <w:outlineLvl w:val="0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5</w:t>
      </w:r>
      <w:r w:rsidRPr="00B70BC1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 xml:space="preserve">. </w:t>
      </w:r>
      <w:r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Conclusion &amp; Future Scope</w:t>
      </w:r>
    </w:p>
    <w:p w14:paraId="68AE85F4" w14:textId="0596DBCA" w:rsidR="006941B9" w:rsidRPr="00985C24" w:rsidRDefault="00985C24" w:rsidP="00985C24">
      <w:pPr>
        <w:widowControl w:val="0"/>
        <w:tabs>
          <w:tab w:val="num" w:pos="360"/>
        </w:tabs>
        <w:spacing w:after="0" w:line="240" w:lineRule="auto"/>
        <w:outlineLvl w:val="0"/>
        <w:rPr>
          <w:rFonts w:ascii="Times New Roman" w:eastAsia="SimSun" w:hAnsi="Times New Roman" w:cs="Times New Roman"/>
          <w:b/>
          <w:sz w:val="24"/>
          <w:szCs w:val="24"/>
        </w:rPr>
      </w:pPr>
      <w:r w:rsidRPr="00985C24">
        <w:rPr>
          <w:rFonts w:ascii="Times New Roman" w:eastAsia="SimSun" w:hAnsi="Times New Roman" w:cs="Times New Roman"/>
          <w:lang w:eastAsia="en-US"/>
        </w:rPr>
        <w:t xml:space="preserve">This paper introduces a new way to fight against online transaction fraud by using </w:t>
      </w:r>
      <w:proofErr w:type="spellStart"/>
      <w:r>
        <w:rPr>
          <w:rFonts w:ascii="Times New Roman" w:eastAsia="SimSun" w:hAnsi="Times New Roman" w:cs="Times New Roman"/>
          <w:lang w:eastAsia="en-US"/>
        </w:rPr>
        <w:t>behavioural</w:t>
      </w:r>
      <w:proofErr w:type="spellEnd"/>
      <w:r w:rsidRPr="00985C24">
        <w:rPr>
          <w:rFonts w:ascii="Times New Roman" w:eastAsia="SimSun" w:hAnsi="Times New Roman" w:cs="Times New Roman"/>
          <w:lang w:eastAsia="en-US"/>
        </w:rPr>
        <w:t xml:space="preserve"> and</w:t>
      </w:r>
      <w:r>
        <w:rPr>
          <w:rFonts w:ascii="Times New Roman" w:eastAsia="SimSun" w:hAnsi="Times New Roman" w:cs="Times New Roman"/>
          <w:lang w:eastAsia="en-US"/>
        </w:rPr>
        <w:t xml:space="preserve"> </w:t>
      </w:r>
      <w:r w:rsidRPr="00985C24">
        <w:rPr>
          <w:rFonts w:ascii="Times New Roman" w:eastAsia="SimSun" w:hAnsi="Times New Roman" w:cs="Times New Roman"/>
          <w:lang w:eastAsia="en-US"/>
        </w:rPr>
        <w:t xml:space="preserve">cognitive analysis techniques. The research shows effective fraud detection capabilities by integrating machine learning algorithms such as Random Forest and </w:t>
      </w:r>
      <w:proofErr w:type="spellStart"/>
      <w:r w:rsidRPr="00985C24">
        <w:rPr>
          <w:rFonts w:ascii="Times New Roman" w:eastAsia="SimSun" w:hAnsi="Times New Roman" w:cs="Times New Roman"/>
          <w:lang w:eastAsia="en-US"/>
        </w:rPr>
        <w:t>XGBoost</w:t>
      </w:r>
      <w:proofErr w:type="spellEnd"/>
      <w:r w:rsidRPr="00985C24">
        <w:rPr>
          <w:rFonts w:ascii="Times New Roman" w:eastAsia="SimSun" w:hAnsi="Times New Roman" w:cs="Times New Roman"/>
          <w:lang w:eastAsia="en-US"/>
        </w:rPr>
        <w:t xml:space="preserve"> with strong data preprocessing methods.</w:t>
      </w:r>
      <w:r>
        <w:rPr>
          <w:rFonts w:ascii="Times New Roman" w:eastAsia="SimSun" w:hAnsi="Times New Roman" w:cs="Times New Roman"/>
          <w:lang w:eastAsia="en-US"/>
        </w:rPr>
        <w:t xml:space="preserve"> </w:t>
      </w:r>
      <w:r w:rsidRPr="00985C24">
        <w:rPr>
          <w:rFonts w:ascii="Times New Roman" w:eastAsia="SimSun" w:hAnsi="Times New Roman" w:cs="Times New Roman"/>
          <w:lang w:eastAsia="en-US"/>
        </w:rPr>
        <w:t xml:space="preserve">The importance of enhancing data quality and feature engineering is highlighted in this article as it greatly contributes to accurate results through thorough data preparation. Moreover, the study applies </w:t>
      </w:r>
      <w:proofErr w:type="spellStart"/>
      <w:r w:rsidRPr="00985C24">
        <w:rPr>
          <w:rFonts w:ascii="Times New Roman" w:eastAsia="SimSun" w:hAnsi="Times New Roman" w:cs="Times New Roman"/>
          <w:lang w:eastAsia="en-US"/>
        </w:rPr>
        <w:t>Gradio</w:t>
      </w:r>
      <w:proofErr w:type="spellEnd"/>
      <w:r w:rsidRPr="00985C24">
        <w:rPr>
          <w:rFonts w:ascii="Times New Roman" w:eastAsia="SimSun" w:hAnsi="Times New Roman" w:cs="Times New Roman"/>
          <w:lang w:eastAsia="en-US"/>
        </w:rPr>
        <w:t xml:space="preserve"> for creating a web interface that is easy to use for end users which demonstrates how these findings can be practically implemented.</w:t>
      </w:r>
      <w:r>
        <w:rPr>
          <w:rFonts w:ascii="Times New Roman" w:eastAsia="SimSun" w:hAnsi="Times New Roman" w:cs="Times New Roman"/>
          <w:lang w:eastAsia="en-US"/>
        </w:rPr>
        <w:t xml:space="preserve"> Moreover, “Email and User Profiling” can also be taken into consideration while determining fraudulent activities. We include this in the future scope of this project.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</w:t>
      </w:r>
      <w:proofErr w:type="gramStart"/>
      <w:r w:rsidRPr="00985C24">
        <w:rPr>
          <w:rFonts w:ascii="Times New Roman" w:eastAsia="SimSun" w:hAnsi="Times New Roman" w:cs="Times New Roman"/>
          <w:lang w:eastAsia="en-US"/>
        </w:rPr>
        <w:t>In</w:t>
      </w:r>
      <w:proofErr w:type="gramEnd"/>
      <w:r w:rsidRPr="00985C24">
        <w:rPr>
          <w:rFonts w:ascii="Times New Roman" w:eastAsia="SimSun" w:hAnsi="Times New Roman" w:cs="Times New Roman"/>
          <w:lang w:eastAsia="en-US"/>
        </w:rPr>
        <w:t xml:space="preserve"> summary, not only does this paper provide proof-of-concept but also sets the stage for future developments in fraud detection systems. It helps create a safer environment for electronic commerce by utilizing cutting-edge technologies </w:t>
      </w:r>
      <w:r>
        <w:rPr>
          <w:rFonts w:ascii="Times New Roman" w:eastAsia="SimSun" w:hAnsi="Times New Roman" w:cs="Times New Roman"/>
          <w:lang w:eastAsia="en-US"/>
        </w:rPr>
        <w:t>and inventive approaches,</w:t>
      </w:r>
      <w:r w:rsidRPr="00985C24">
        <w:rPr>
          <w:rFonts w:ascii="Times New Roman" w:eastAsia="SimSun" w:hAnsi="Times New Roman" w:cs="Times New Roman"/>
          <w:lang w:eastAsia="en-US"/>
        </w:rPr>
        <w:t xml:space="preserve"> benefiting businesses and consumers alike.</w:t>
      </w:r>
    </w:p>
    <w:p w14:paraId="17CC5AED" w14:textId="77777777" w:rsidR="006941B9" w:rsidRDefault="006941B9" w:rsidP="00B70BC1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bCs/>
          <w:color w:val="FF0000"/>
          <w:lang w:eastAsia="en-US"/>
        </w:rPr>
      </w:pPr>
    </w:p>
    <w:p w14:paraId="572DA165" w14:textId="77777777" w:rsidR="00985C24" w:rsidRDefault="00985C24" w:rsidP="00F974DB">
      <w:pPr>
        <w:widowControl w:val="0"/>
        <w:spacing w:after="0" w:line="240" w:lineRule="auto"/>
        <w:rPr>
          <w:rFonts w:ascii="Times New Roman" w:eastAsia="SimSun" w:hAnsi="Times New Roman" w:cs="Times New Roman"/>
          <w:b/>
          <w:sz w:val="18"/>
          <w:szCs w:val="18"/>
          <w:lang w:eastAsia="en-US"/>
        </w:rPr>
      </w:pPr>
    </w:p>
    <w:p w14:paraId="0EB5BDCA" w14:textId="3154BB6F" w:rsidR="00F974DB" w:rsidRPr="00194CC7" w:rsidRDefault="00F974DB" w:rsidP="00F974DB">
      <w:pPr>
        <w:widowControl w:val="0"/>
        <w:spacing w:after="0" w:line="240" w:lineRule="auto"/>
        <w:rPr>
          <w:rFonts w:ascii="Times New Roman" w:eastAsia="SimSun" w:hAnsi="Times New Roman" w:cs="Times New Roman"/>
          <w:color w:val="FF0000"/>
          <w:sz w:val="18"/>
          <w:szCs w:val="18"/>
          <w:lang w:eastAsia="en-US"/>
        </w:rPr>
      </w:pPr>
    </w:p>
    <w:p w14:paraId="15F3546F" w14:textId="70524092" w:rsidR="007E5A72" w:rsidRPr="00B70BC1" w:rsidRDefault="007E5A72" w:rsidP="00B70BC1">
      <w:pPr>
        <w:widowControl w:val="0"/>
        <w:spacing w:after="0" w:line="240" w:lineRule="auto"/>
        <w:outlineLvl w:val="0"/>
        <w:rPr>
          <w:rFonts w:ascii="Times New Roman" w:eastAsia="SimSun" w:hAnsi="Times New Roman" w:cs="Times New Roman"/>
          <w:b/>
          <w:sz w:val="24"/>
          <w:szCs w:val="24"/>
        </w:rPr>
      </w:pPr>
      <w:bookmarkStart w:id="0" w:name="_Hlk40377913"/>
      <w:r w:rsidRPr="00B70BC1">
        <w:rPr>
          <w:rFonts w:ascii="Times New Roman" w:eastAsia="SimSun" w:hAnsi="Times New Roman" w:cs="Times New Roman"/>
          <w:b/>
          <w:sz w:val="24"/>
          <w:szCs w:val="24"/>
          <w:lang w:eastAsia="en-US"/>
        </w:rPr>
        <w:t>References</w:t>
      </w:r>
    </w:p>
    <w:bookmarkEnd w:id="0"/>
    <w:p w14:paraId="0586AFF1" w14:textId="2EE943BB" w:rsidR="00985C24" w:rsidRDefault="00985C24" w:rsidP="00985C24">
      <w:pPr>
        <w:widowControl w:val="0"/>
        <w:spacing w:before="120" w:after="120" w:line="240" w:lineRule="auto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[1] </w:t>
      </w:r>
      <w:hyperlink r:id="rId36" w:history="1">
        <w:r w:rsidRPr="00C33CF5">
          <w:rPr>
            <w:rStyle w:val="Hyperlink"/>
            <w:rFonts w:ascii="Times New Roman" w:hAnsi="Times New Roman" w:cs="Times New Roman"/>
            <w:sz w:val="20"/>
            <w:szCs w:val="20"/>
          </w:rPr>
          <w:t>https://www.kaggle.com/datasets/chitwanmanchanda/fraudulent-transactions-data</w:t>
        </w:r>
      </w:hyperlink>
    </w:p>
    <w:p w14:paraId="757E7BA7" w14:textId="34C6354E" w:rsidR="00985C24" w:rsidRDefault="00985C24" w:rsidP="00985C24">
      <w:pPr>
        <w:widowControl w:val="0"/>
        <w:spacing w:before="120" w:after="120" w:line="240" w:lineRule="auto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[2] </w:t>
      </w:r>
      <w:hyperlink r:id="rId37" w:history="1">
        <w:r w:rsidRPr="00C33CF5">
          <w:rPr>
            <w:rStyle w:val="Hyperlink"/>
            <w:rFonts w:ascii="Times New Roman" w:hAnsi="Times New Roman" w:cs="Times New Roman"/>
            <w:sz w:val="20"/>
            <w:szCs w:val="20"/>
          </w:rPr>
          <w:t>https://data.mendeley.com/datasets/fnf8b85kr6/1</w:t>
        </w:r>
      </w:hyperlink>
    </w:p>
    <w:p w14:paraId="518E8F54" w14:textId="66B47722" w:rsidR="00985C24" w:rsidRDefault="00985C24" w:rsidP="00985C24">
      <w:pPr>
        <w:widowControl w:val="0"/>
        <w:spacing w:before="120" w:after="120" w:line="240" w:lineRule="auto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[3] </w:t>
      </w:r>
      <w:hyperlink r:id="rId38" w:history="1">
        <w:r w:rsidRPr="00C33CF5">
          <w:rPr>
            <w:rStyle w:val="Hyperlink"/>
            <w:rFonts w:ascii="Times New Roman" w:hAnsi="Times New Roman" w:cs="Times New Roman"/>
            <w:sz w:val="20"/>
            <w:szCs w:val="20"/>
          </w:rPr>
          <w:t>https://dl.acm.org/doi/fullHtml/10.1145/3184558.3186569</w:t>
        </w:r>
      </w:hyperlink>
    </w:p>
    <w:p w14:paraId="60D9B842" w14:textId="2EF188FA" w:rsidR="00985C24" w:rsidRDefault="00985C24" w:rsidP="00985C24">
      <w:pPr>
        <w:widowControl w:val="0"/>
        <w:spacing w:before="120" w:after="120" w:line="240" w:lineRule="auto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[4]</w:t>
      </w:r>
      <w:hyperlink r:id="rId39" w:history="1">
        <w:r w:rsidRPr="00C33CF5">
          <w:rPr>
            <w:rStyle w:val="Hyperlink"/>
            <w:rFonts w:ascii="Times New Roman" w:hAnsi="Times New Roman" w:cs="Times New Roman"/>
            <w:sz w:val="20"/>
            <w:szCs w:val="20"/>
          </w:rPr>
          <w:t>https://www.researchgate.net/publication/228722329_Analysing_clickstream_data_From_anomaly_detection_to_visitor_profiling</w:t>
        </w:r>
      </w:hyperlink>
    </w:p>
    <w:p w14:paraId="5C82FFB4" w14:textId="4543A6D6" w:rsidR="00BA44F3" w:rsidRDefault="00985C24" w:rsidP="00985C24">
      <w:pPr>
        <w:widowControl w:val="0"/>
        <w:spacing w:before="120" w:after="12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en-US"/>
        </w:rPr>
      </w:pPr>
      <w:r>
        <w:rPr>
          <w:rFonts w:ascii="Times New Roman" w:eastAsia="SimSun" w:hAnsi="Times New Roman" w:cs="Times New Roman"/>
          <w:sz w:val="20"/>
          <w:szCs w:val="20"/>
          <w:lang w:eastAsia="en-US"/>
        </w:rPr>
        <w:t xml:space="preserve">[5] </w:t>
      </w:r>
      <w:hyperlink r:id="rId40" w:history="1">
        <w:r w:rsidRPr="00C33CF5">
          <w:rPr>
            <w:rStyle w:val="Hyperlink"/>
            <w:rFonts w:ascii="Times New Roman" w:eastAsia="SimSun" w:hAnsi="Times New Roman" w:cs="Times New Roman"/>
            <w:sz w:val="20"/>
            <w:szCs w:val="20"/>
            <w:lang w:eastAsia="en-US"/>
          </w:rPr>
          <w:t>https://aclanthology.org/2020.lrec-1.167.pdf</w:t>
        </w:r>
      </w:hyperlink>
    </w:p>
    <w:p w14:paraId="37F56517" w14:textId="77777777" w:rsidR="00985C24" w:rsidRPr="00747241" w:rsidRDefault="00985C24" w:rsidP="00985C24">
      <w:pPr>
        <w:widowControl w:val="0"/>
        <w:spacing w:before="120" w:after="120" w:line="240" w:lineRule="auto"/>
        <w:ind w:left="360" w:hanging="360"/>
        <w:jc w:val="both"/>
        <w:rPr>
          <w:rFonts w:ascii="Times New Roman" w:eastAsia="SimSun" w:hAnsi="Times New Roman" w:cs="Times New Roman"/>
          <w:sz w:val="20"/>
          <w:szCs w:val="20"/>
          <w:lang w:eastAsia="en-US"/>
        </w:rPr>
      </w:pPr>
    </w:p>
    <w:sectPr w:rsidR="00985C24" w:rsidRPr="00747241" w:rsidSect="003819F0">
      <w:headerReference w:type="even" r:id="rId41"/>
      <w:footerReference w:type="default" r:id="rId42"/>
      <w:pgSz w:w="12240" w:h="15840" w:code="1"/>
      <w:pgMar w:top="2160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2331B" w14:textId="77777777" w:rsidR="003819F0" w:rsidRDefault="003819F0">
      <w:pPr>
        <w:spacing w:after="0" w:line="240" w:lineRule="auto"/>
      </w:pPr>
      <w:r>
        <w:separator/>
      </w:r>
    </w:p>
  </w:endnote>
  <w:endnote w:type="continuationSeparator" w:id="0">
    <w:p w14:paraId="0E95D71B" w14:textId="77777777" w:rsidR="003819F0" w:rsidRDefault="0038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75966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0E7263A" w14:textId="6C93F6EB" w:rsidR="00993533" w:rsidRPr="00ED6251" w:rsidRDefault="00993533" w:rsidP="00ED6251">
        <w:pPr>
          <w:pStyle w:val="Footer"/>
          <w:jc w:val="center"/>
          <w:rPr>
            <w:sz w:val="20"/>
            <w:szCs w:val="20"/>
          </w:rPr>
        </w:pPr>
        <w:r w:rsidRPr="00ED6251">
          <w:rPr>
            <w:sz w:val="20"/>
            <w:szCs w:val="20"/>
          </w:rPr>
          <w:fldChar w:fldCharType="begin"/>
        </w:r>
        <w:r w:rsidRPr="00ED6251">
          <w:rPr>
            <w:sz w:val="20"/>
            <w:szCs w:val="20"/>
          </w:rPr>
          <w:instrText xml:space="preserve"> PAGE   \* MERGEFORMAT </w:instrText>
        </w:r>
        <w:r w:rsidRPr="00ED6251">
          <w:rPr>
            <w:sz w:val="20"/>
            <w:szCs w:val="20"/>
          </w:rPr>
          <w:fldChar w:fldCharType="separate"/>
        </w:r>
        <w:r w:rsidR="00851E36">
          <w:rPr>
            <w:noProof/>
            <w:sz w:val="20"/>
            <w:szCs w:val="20"/>
          </w:rPr>
          <w:t>3</w:t>
        </w:r>
        <w:r w:rsidRPr="00ED6251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1C1A8" w14:textId="77777777" w:rsidR="003819F0" w:rsidRDefault="003819F0">
      <w:pPr>
        <w:spacing w:after="0" w:line="240" w:lineRule="auto"/>
      </w:pPr>
      <w:r>
        <w:separator/>
      </w:r>
    </w:p>
  </w:footnote>
  <w:footnote w:type="continuationSeparator" w:id="0">
    <w:p w14:paraId="5D895624" w14:textId="77777777" w:rsidR="003819F0" w:rsidRDefault="0038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221F4" w14:textId="77777777" w:rsidR="00993533" w:rsidRDefault="00993533">
    <w:pPr>
      <w:pStyle w:val="Header"/>
      <w:tabs>
        <w:tab w:val="clear" w:pos="4320"/>
        <w:tab w:val="clear" w:pos="8640"/>
        <w:tab w:val="center" w:pos="3960"/>
        <w:tab w:val="right" w:pos="7560"/>
      </w:tabs>
      <w:rPr>
        <w:lang w:eastAsia="zh-CN"/>
      </w:rPr>
    </w:pPr>
    <w: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21CE"/>
    <w:multiLevelType w:val="hybridMultilevel"/>
    <w:tmpl w:val="325A0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434F"/>
    <w:multiLevelType w:val="hybridMultilevel"/>
    <w:tmpl w:val="CE7E4920"/>
    <w:lvl w:ilvl="0" w:tplc="E3E8BF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FE8CC6">
      <w:start w:val="14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01E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8E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12D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ACF2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AE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4AD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E9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2C1BF4"/>
    <w:multiLevelType w:val="hybridMultilevel"/>
    <w:tmpl w:val="1C4CF4C2"/>
    <w:lvl w:ilvl="0" w:tplc="8118D694">
      <w:start w:val="1"/>
      <w:numFmt w:val="bullet"/>
      <w:lvlText w:val=""/>
      <w:lvlJc w:val="left"/>
      <w:pPr>
        <w:ind w:left="70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20"/>
      </w:pPr>
      <w:rPr>
        <w:rFonts w:ascii="Wingdings" w:hAnsi="Wingdings" w:hint="default"/>
      </w:rPr>
    </w:lvl>
  </w:abstractNum>
  <w:abstractNum w:abstractNumId="3" w15:restartNumberingAfterBreak="0">
    <w:nsid w:val="165F7E00"/>
    <w:multiLevelType w:val="hybridMultilevel"/>
    <w:tmpl w:val="64F8002C"/>
    <w:lvl w:ilvl="0" w:tplc="AB7AFC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40A1F"/>
    <w:multiLevelType w:val="hybridMultilevel"/>
    <w:tmpl w:val="EFDC88B6"/>
    <w:lvl w:ilvl="0" w:tplc="A692B3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2363E5"/>
    <w:multiLevelType w:val="hybridMultilevel"/>
    <w:tmpl w:val="12C6A8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02DA2"/>
    <w:multiLevelType w:val="hybridMultilevel"/>
    <w:tmpl w:val="D10EA03C"/>
    <w:lvl w:ilvl="0" w:tplc="D314670A">
      <w:start w:val="1"/>
      <w:numFmt w:val="decimal"/>
      <w:lvlText w:val="[%1]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D42310"/>
    <w:multiLevelType w:val="hybridMultilevel"/>
    <w:tmpl w:val="6068CF24"/>
    <w:lvl w:ilvl="0" w:tplc="AB7AFC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04D33"/>
    <w:multiLevelType w:val="hybridMultilevel"/>
    <w:tmpl w:val="F8626328"/>
    <w:lvl w:ilvl="0" w:tplc="666E145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5D233BF"/>
    <w:multiLevelType w:val="hybridMultilevel"/>
    <w:tmpl w:val="6068CF24"/>
    <w:lvl w:ilvl="0" w:tplc="AB7AFC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6742C"/>
    <w:multiLevelType w:val="hybridMultilevel"/>
    <w:tmpl w:val="3A32F38C"/>
    <w:lvl w:ilvl="0" w:tplc="0409000F">
      <w:start w:val="1"/>
      <w:numFmt w:val="decimal"/>
      <w:lvlText w:val="%1."/>
      <w:lvlJc w:val="left"/>
      <w:pPr>
        <w:ind w:left="708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20"/>
      </w:pPr>
      <w:rPr>
        <w:rFonts w:ascii="Wingdings" w:hAnsi="Wingdings" w:hint="default"/>
      </w:rPr>
    </w:lvl>
  </w:abstractNum>
  <w:abstractNum w:abstractNumId="11" w15:restartNumberingAfterBreak="0">
    <w:nsid w:val="34740059"/>
    <w:multiLevelType w:val="hybridMultilevel"/>
    <w:tmpl w:val="F54AB0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CAF4FCC"/>
    <w:multiLevelType w:val="hybridMultilevel"/>
    <w:tmpl w:val="192852D6"/>
    <w:lvl w:ilvl="0" w:tplc="04090001">
      <w:start w:val="1"/>
      <w:numFmt w:val="bullet"/>
      <w:lvlText w:val=""/>
      <w:lvlJc w:val="left"/>
      <w:pPr>
        <w:ind w:left="70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20"/>
      </w:pPr>
      <w:rPr>
        <w:rFonts w:ascii="Wingdings" w:hAnsi="Wingdings" w:hint="default"/>
      </w:rPr>
    </w:lvl>
  </w:abstractNum>
  <w:abstractNum w:abstractNumId="13" w15:restartNumberingAfterBreak="0">
    <w:nsid w:val="3D651785"/>
    <w:multiLevelType w:val="hybridMultilevel"/>
    <w:tmpl w:val="FCDABEC2"/>
    <w:lvl w:ilvl="0" w:tplc="A692B3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DB3B08"/>
    <w:multiLevelType w:val="multilevel"/>
    <w:tmpl w:val="A7BC8212"/>
    <w:lvl w:ilvl="0">
      <w:start w:val="1"/>
      <w:numFmt w:val="decimal"/>
      <w:lvlText w:val="%1."/>
      <w:lvlJc w:val="left"/>
      <w:pPr>
        <w:ind w:left="708" w:hanging="420"/>
      </w:pPr>
    </w:lvl>
    <w:lvl w:ilvl="1">
      <w:start w:val="3"/>
      <w:numFmt w:val="decimal"/>
      <w:isLgl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15" w15:restartNumberingAfterBreak="0">
    <w:nsid w:val="4F054A96"/>
    <w:multiLevelType w:val="multilevel"/>
    <w:tmpl w:val="3F8A0EB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56AA7027"/>
    <w:multiLevelType w:val="hybridMultilevel"/>
    <w:tmpl w:val="5BB811B0"/>
    <w:lvl w:ilvl="0" w:tplc="E31C3A2E">
      <w:start w:val="1"/>
      <w:numFmt w:val="decimal"/>
      <w:lvlText w:val="%1-"/>
      <w:lvlJc w:val="left"/>
      <w:pPr>
        <w:ind w:left="720" w:hanging="360"/>
      </w:pPr>
      <w:rPr>
        <w:rFonts w:hint="default"/>
        <w:i w:val="0"/>
        <w:i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53F96"/>
    <w:multiLevelType w:val="hybridMultilevel"/>
    <w:tmpl w:val="6068CF24"/>
    <w:lvl w:ilvl="0" w:tplc="AB7AFC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81F54"/>
    <w:multiLevelType w:val="hybridMultilevel"/>
    <w:tmpl w:val="41720EF4"/>
    <w:lvl w:ilvl="0" w:tplc="865E3A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F04E36">
      <w:start w:val="1"/>
      <w:numFmt w:val="decimal"/>
      <w:lvlText w:val="[%4]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2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3E40FA"/>
    <w:multiLevelType w:val="hybridMultilevel"/>
    <w:tmpl w:val="C672800A"/>
    <w:lvl w:ilvl="0" w:tplc="7B7CCF38">
      <w:start w:val="1"/>
      <w:numFmt w:val="decimal"/>
      <w:lvlText w:val="[%1]"/>
      <w:lvlJc w:val="left"/>
      <w:pPr>
        <w:tabs>
          <w:tab w:val="num" w:pos="450"/>
        </w:tabs>
        <w:ind w:left="450" w:hanging="360"/>
      </w:pPr>
      <w:rPr>
        <w:rFonts w:ascii="Times New Roman" w:hAnsi="Times New Roman" w:cs="Times New Roman" w:hint="default"/>
        <w:i w:val="0"/>
        <w:color w:val="000000"/>
        <w:sz w:val="20"/>
        <w:szCs w:val="2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7C6748A"/>
    <w:multiLevelType w:val="hybridMultilevel"/>
    <w:tmpl w:val="75CA40BE"/>
    <w:lvl w:ilvl="0" w:tplc="0254CA18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EF5F8B"/>
    <w:multiLevelType w:val="hybridMultilevel"/>
    <w:tmpl w:val="6FA22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F05EFF"/>
    <w:multiLevelType w:val="hybridMultilevel"/>
    <w:tmpl w:val="11F40CDC"/>
    <w:lvl w:ilvl="0" w:tplc="2C8C6A3C">
      <w:start w:val="2"/>
      <w:numFmt w:val="bullet"/>
      <w:lvlText w:val="-"/>
      <w:lvlJc w:val="left"/>
      <w:pPr>
        <w:ind w:left="100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6F415ED1"/>
    <w:multiLevelType w:val="hybridMultilevel"/>
    <w:tmpl w:val="A59837D8"/>
    <w:lvl w:ilvl="0" w:tplc="D85861AA">
      <w:start w:val="1"/>
      <w:numFmt w:val="decimal"/>
      <w:lvlText w:val="[%1]."/>
      <w:lvlJc w:val="left"/>
      <w:pPr>
        <w:tabs>
          <w:tab w:val="num" w:pos="450"/>
        </w:tabs>
        <w:ind w:left="450" w:hanging="360"/>
      </w:pPr>
      <w:rPr>
        <w:rFonts w:hint="default"/>
        <w:i w:val="0"/>
        <w:color w:val="000000"/>
        <w:sz w:val="20"/>
        <w:szCs w:val="2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661E21"/>
    <w:multiLevelType w:val="hybridMultilevel"/>
    <w:tmpl w:val="3F3A100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90C0888"/>
    <w:multiLevelType w:val="hybridMultilevel"/>
    <w:tmpl w:val="709C8682"/>
    <w:lvl w:ilvl="0" w:tplc="8280D10C">
      <w:start w:val="1"/>
      <w:numFmt w:val="lowerLetter"/>
      <w:lvlText w:val="(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1876697845">
    <w:abstractNumId w:val="24"/>
  </w:num>
  <w:num w:numId="2" w16cid:durableId="279649240">
    <w:abstractNumId w:val="6"/>
  </w:num>
  <w:num w:numId="3" w16cid:durableId="1865631421">
    <w:abstractNumId w:val="20"/>
  </w:num>
  <w:num w:numId="4" w16cid:durableId="696002237">
    <w:abstractNumId w:val="18"/>
  </w:num>
  <w:num w:numId="5" w16cid:durableId="1914657540">
    <w:abstractNumId w:val="13"/>
  </w:num>
  <w:num w:numId="6" w16cid:durableId="700937223">
    <w:abstractNumId w:val="4"/>
  </w:num>
  <w:num w:numId="7" w16cid:durableId="878979748">
    <w:abstractNumId w:val="15"/>
  </w:num>
  <w:num w:numId="8" w16cid:durableId="965046515">
    <w:abstractNumId w:val="11"/>
  </w:num>
  <w:num w:numId="9" w16cid:durableId="170338073">
    <w:abstractNumId w:val="8"/>
  </w:num>
  <w:num w:numId="10" w16cid:durableId="34241396">
    <w:abstractNumId w:val="12"/>
  </w:num>
  <w:num w:numId="11" w16cid:durableId="802963439">
    <w:abstractNumId w:val="10"/>
  </w:num>
  <w:num w:numId="12" w16cid:durableId="1500853719">
    <w:abstractNumId w:val="2"/>
  </w:num>
  <w:num w:numId="13" w16cid:durableId="1492794844">
    <w:abstractNumId w:val="14"/>
  </w:num>
  <w:num w:numId="14" w16cid:durableId="632516951">
    <w:abstractNumId w:val="19"/>
  </w:num>
  <w:num w:numId="15" w16cid:durableId="1554123254">
    <w:abstractNumId w:val="0"/>
  </w:num>
  <w:num w:numId="16" w16cid:durableId="653724217">
    <w:abstractNumId w:val="1"/>
  </w:num>
  <w:num w:numId="17" w16cid:durableId="115224404">
    <w:abstractNumId w:val="22"/>
  </w:num>
  <w:num w:numId="18" w16cid:durableId="1062218783">
    <w:abstractNumId w:val="25"/>
  </w:num>
  <w:num w:numId="19" w16cid:durableId="265044622">
    <w:abstractNumId w:val="23"/>
  </w:num>
  <w:num w:numId="20" w16cid:durableId="369494982">
    <w:abstractNumId w:val="17"/>
  </w:num>
  <w:num w:numId="21" w16cid:durableId="1759132724">
    <w:abstractNumId w:val="7"/>
  </w:num>
  <w:num w:numId="22" w16cid:durableId="184561889">
    <w:abstractNumId w:val="9"/>
  </w:num>
  <w:num w:numId="23" w16cid:durableId="1524787097">
    <w:abstractNumId w:val="3"/>
  </w:num>
  <w:num w:numId="24" w16cid:durableId="2146240373">
    <w:abstractNumId w:val="16"/>
  </w:num>
  <w:num w:numId="25" w16cid:durableId="593630996">
    <w:abstractNumId w:val="5"/>
  </w:num>
  <w:num w:numId="26" w16cid:durableId="6377320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AwtDA3MTM2MzEwNTJU0lEKTi0uzszPAymwqAUAI6e+yywAAAA="/>
  </w:docVars>
  <w:rsids>
    <w:rsidRoot w:val="007E5A72"/>
    <w:rsid w:val="00003213"/>
    <w:rsid w:val="0000464A"/>
    <w:rsid w:val="000110EF"/>
    <w:rsid w:val="000135C0"/>
    <w:rsid w:val="000162B2"/>
    <w:rsid w:val="00026E2B"/>
    <w:rsid w:val="00033B17"/>
    <w:rsid w:val="00035E7E"/>
    <w:rsid w:val="00037BF4"/>
    <w:rsid w:val="00043B77"/>
    <w:rsid w:val="00050734"/>
    <w:rsid w:val="00054460"/>
    <w:rsid w:val="00056203"/>
    <w:rsid w:val="000566AC"/>
    <w:rsid w:val="00057AAA"/>
    <w:rsid w:val="00061F99"/>
    <w:rsid w:val="00067ED3"/>
    <w:rsid w:val="000754FF"/>
    <w:rsid w:val="00077FC8"/>
    <w:rsid w:val="00084244"/>
    <w:rsid w:val="00092F36"/>
    <w:rsid w:val="00096B91"/>
    <w:rsid w:val="000A127D"/>
    <w:rsid w:val="000A63D3"/>
    <w:rsid w:val="000B6254"/>
    <w:rsid w:val="000C04D0"/>
    <w:rsid w:val="000C3266"/>
    <w:rsid w:val="000C5308"/>
    <w:rsid w:val="000D5DAE"/>
    <w:rsid w:val="000E10DE"/>
    <w:rsid w:val="000F4AC9"/>
    <w:rsid w:val="000F6460"/>
    <w:rsid w:val="00100CDE"/>
    <w:rsid w:val="00102948"/>
    <w:rsid w:val="001052A5"/>
    <w:rsid w:val="00105697"/>
    <w:rsid w:val="0011144E"/>
    <w:rsid w:val="001203AE"/>
    <w:rsid w:val="00123A2E"/>
    <w:rsid w:val="0012400A"/>
    <w:rsid w:val="00126160"/>
    <w:rsid w:val="001410E0"/>
    <w:rsid w:val="001425ED"/>
    <w:rsid w:val="0014344A"/>
    <w:rsid w:val="00143BF1"/>
    <w:rsid w:val="00144C75"/>
    <w:rsid w:val="0014785F"/>
    <w:rsid w:val="001511B2"/>
    <w:rsid w:val="00151602"/>
    <w:rsid w:val="00156879"/>
    <w:rsid w:val="00177BB4"/>
    <w:rsid w:val="00180350"/>
    <w:rsid w:val="00183D07"/>
    <w:rsid w:val="00194CC7"/>
    <w:rsid w:val="001A0BC1"/>
    <w:rsid w:val="001A0E21"/>
    <w:rsid w:val="001A3758"/>
    <w:rsid w:val="001B7857"/>
    <w:rsid w:val="001C0CD1"/>
    <w:rsid w:val="001C2F4E"/>
    <w:rsid w:val="001C3B78"/>
    <w:rsid w:val="001C5F2E"/>
    <w:rsid w:val="001C70BE"/>
    <w:rsid w:val="001D3525"/>
    <w:rsid w:val="001D5BCE"/>
    <w:rsid w:val="001D7053"/>
    <w:rsid w:val="001F143D"/>
    <w:rsid w:val="001F6CBE"/>
    <w:rsid w:val="00222761"/>
    <w:rsid w:val="0022296D"/>
    <w:rsid w:val="002237C2"/>
    <w:rsid w:val="00225474"/>
    <w:rsid w:val="00227151"/>
    <w:rsid w:val="00236932"/>
    <w:rsid w:val="0024221E"/>
    <w:rsid w:val="00246845"/>
    <w:rsid w:val="00250A16"/>
    <w:rsid w:val="00253E94"/>
    <w:rsid w:val="002664F5"/>
    <w:rsid w:val="00271187"/>
    <w:rsid w:val="002711E4"/>
    <w:rsid w:val="00297D5C"/>
    <w:rsid w:val="002A0A54"/>
    <w:rsid w:val="002D5CA6"/>
    <w:rsid w:val="002D6289"/>
    <w:rsid w:val="002F37CE"/>
    <w:rsid w:val="002F71B4"/>
    <w:rsid w:val="00315777"/>
    <w:rsid w:val="00315AAE"/>
    <w:rsid w:val="0032504B"/>
    <w:rsid w:val="00340601"/>
    <w:rsid w:val="00340765"/>
    <w:rsid w:val="00346AD4"/>
    <w:rsid w:val="00357752"/>
    <w:rsid w:val="00366DCC"/>
    <w:rsid w:val="00374240"/>
    <w:rsid w:val="00374AA8"/>
    <w:rsid w:val="00380347"/>
    <w:rsid w:val="003819F0"/>
    <w:rsid w:val="003A083A"/>
    <w:rsid w:val="003A1324"/>
    <w:rsid w:val="003A2B4C"/>
    <w:rsid w:val="003B3573"/>
    <w:rsid w:val="003C1F6C"/>
    <w:rsid w:val="003C4D73"/>
    <w:rsid w:val="003D58AF"/>
    <w:rsid w:val="003E0015"/>
    <w:rsid w:val="003F074D"/>
    <w:rsid w:val="003F0F3D"/>
    <w:rsid w:val="003F2107"/>
    <w:rsid w:val="003F6DDC"/>
    <w:rsid w:val="004051E1"/>
    <w:rsid w:val="004164F5"/>
    <w:rsid w:val="0041713A"/>
    <w:rsid w:val="00417AC3"/>
    <w:rsid w:val="00424BDA"/>
    <w:rsid w:val="00430172"/>
    <w:rsid w:val="004304B3"/>
    <w:rsid w:val="0044451D"/>
    <w:rsid w:val="00453652"/>
    <w:rsid w:val="00465FD3"/>
    <w:rsid w:val="00475204"/>
    <w:rsid w:val="004833F2"/>
    <w:rsid w:val="004A2D5A"/>
    <w:rsid w:val="004A3D72"/>
    <w:rsid w:val="004B3C31"/>
    <w:rsid w:val="004C3A84"/>
    <w:rsid w:val="004C5D53"/>
    <w:rsid w:val="004C7070"/>
    <w:rsid w:val="004D0EC2"/>
    <w:rsid w:val="004D77AE"/>
    <w:rsid w:val="004D7B9B"/>
    <w:rsid w:val="004E1216"/>
    <w:rsid w:val="004F03BC"/>
    <w:rsid w:val="004F0BC2"/>
    <w:rsid w:val="00502423"/>
    <w:rsid w:val="00510ECD"/>
    <w:rsid w:val="00512CA1"/>
    <w:rsid w:val="005155AD"/>
    <w:rsid w:val="005258B0"/>
    <w:rsid w:val="0052765A"/>
    <w:rsid w:val="00532CFB"/>
    <w:rsid w:val="00542160"/>
    <w:rsid w:val="00543CE1"/>
    <w:rsid w:val="005452B6"/>
    <w:rsid w:val="00546933"/>
    <w:rsid w:val="005500B8"/>
    <w:rsid w:val="00564C4D"/>
    <w:rsid w:val="00590DEA"/>
    <w:rsid w:val="00591D68"/>
    <w:rsid w:val="005933A9"/>
    <w:rsid w:val="005A59AE"/>
    <w:rsid w:val="005A6354"/>
    <w:rsid w:val="005B04A3"/>
    <w:rsid w:val="005B434E"/>
    <w:rsid w:val="005B6E34"/>
    <w:rsid w:val="005C2DAD"/>
    <w:rsid w:val="005C4849"/>
    <w:rsid w:val="005C6115"/>
    <w:rsid w:val="005C6DF3"/>
    <w:rsid w:val="005C782D"/>
    <w:rsid w:val="005D354B"/>
    <w:rsid w:val="005D70E5"/>
    <w:rsid w:val="005E5073"/>
    <w:rsid w:val="005F59B9"/>
    <w:rsid w:val="00600085"/>
    <w:rsid w:val="006225A6"/>
    <w:rsid w:val="0062327F"/>
    <w:rsid w:val="00635B06"/>
    <w:rsid w:val="006457CF"/>
    <w:rsid w:val="00646526"/>
    <w:rsid w:val="006470F2"/>
    <w:rsid w:val="0065193D"/>
    <w:rsid w:val="0066686C"/>
    <w:rsid w:val="00691313"/>
    <w:rsid w:val="00692B8C"/>
    <w:rsid w:val="00692E25"/>
    <w:rsid w:val="006941B9"/>
    <w:rsid w:val="006B0B17"/>
    <w:rsid w:val="006B129B"/>
    <w:rsid w:val="006B350D"/>
    <w:rsid w:val="006B3CFA"/>
    <w:rsid w:val="006B7C35"/>
    <w:rsid w:val="006C5986"/>
    <w:rsid w:val="006D574C"/>
    <w:rsid w:val="006D6757"/>
    <w:rsid w:val="006E246A"/>
    <w:rsid w:val="006E2BF3"/>
    <w:rsid w:val="006E702D"/>
    <w:rsid w:val="006E78D8"/>
    <w:rsid w:val="006F346E"/>
    <w:rsid w:val="006F55B0"/>
    <w:rsid w:val="006F6BBF"/>
    <w:rsid w:val="007101EE"/>
    <w:rsid w:val="00712C9A"/>
    <w:rsid w:val="00724D08"/>
    <w:rsid w:val="0074488D"/>
    <w:rsid w:val="00747241"/>
    <w:rsid w:val="00751A49"/>
    <w:rsid w:val="00752B92"/>
    <w:rsid w:val="007542B3"/>
    <w:rsid w:val="00760F2F"/>
    <w:rsid w:val="0076103B"/>
    <w:rsid w:val="007613FD"/>
    <w:rsid w:val="00761728"/>
    <w:rsid w:val="00763282"/>
    <w:rsid w:val="00767C2A"/>
    <w:rsid w:val="0077522F"/>
    <w:rsid w:val="0077774F"/>
    <w:rsid w:val="007778D6"/>
    <w:rsid w:val="007833CC"/>
    <w:rsid w:val="007847F5"/>
    <w:rsid w:val="00784E54"/>
    <w:rsid w:val="00794D1C"/>
    <w:rsid w:val="007C3015"/>
    <w:rsid w:val="007C302F"/>
    <w:rsid w:val="007C3C49"/>
    <w:rsid w:val="007D0AFC"/>
    <w:rsid w:val="007D32C6"/>
    <w:rsid w:val="007D3386"/>
    <w:rsid w:val="007D5B10"/>
    <w:rsid w:val="007E0111"/>
    <w:rsid w:val="007E1AFA"/>
    <w:rsid w:val="007E37A8"/>
    <w:rsid w:val="007E5A72"/>
    <w:rsid w:val="007F0B73"/>
    <w:rsid w:val="007F1222"/>
    <w:rsid w:val="007F1AE5"/>
    <w:rsid w:val="00800FB8"/>
    <w:rsid w:val="00801EAB"/>
    <w:rsid w:val="00801EBD"/>
    <w:rsid w:val="00803C1B"/>
    <w:rsid w:val="00803DD0"/>
    <w:rsid w:val="008145C2"/>
    <w:rsid w:val="0081709B"/>
    <w:rsid w:val="008373D8"/>
    <w:rsid w:val="00844A60"/>
    <w:rsid w:val="00844FEB"/>
    <w:rsid w:val="0084547B"/>
    <w:rsid w:val="00846CA9"/>
    <w:rsid w:val="00851E36"/>
    <w:rsid w:val="00860767"/>
    <w:rsid w:val="008626F3"/>
    <w:rsid w:val="008673B6"/>
    <w:rsid w:val="0088208E"/>
    <w:rsid w:val="008826B6"/>
    <w:rsid w:val="00883A75"/>
    <w:rsid w:val="008872AB"/>
    <w:rsid w:val="008957B2"/>
    <w:rsid w:val="00896623"/>
    <w:rsid w:val="008A1C1A"/>
    <w:rsid w:val="008A2D8E"/>
    <w:rsid w:val="008A3A30"/>
    <w:rsid w:val="008A5F33"/>
    <w:rsid w:val="008A7260"/>
    <w:rsid w:val="008B455E"/>
    <w:rsid w:val="008B4797"/>
    <w:rsid w:val="008E1B5E"/>
    <w:rsid w:val="008E5966"/>
    <w:rsid w:val="008F1CC5"/>
    <w:rsid w:val="00912137"/>
    <w:rsid w:val="00913170"/>
    <w:rsid w:val="009277AB"/>
    <w:rsid w:val="009454A8"/>
    <w:rsid w:val="009474BE"/>
    <w:rsid w:val="0097643E"/>
    <w:rsid w:val="00985C24"/>
    <w:rsid w:val="00991772"/>
    <w:rsid w:val="00993533"/>
    <w:rsid w:val="009A09CA"/>
    <w:rsid w:val="009B3EC3"/>
    <w:rsid w:val="009B530F"/>
    <w:rsid w:val="009E16A1"/>
    <w:rsid w:val="009E5891"/>
    <w:rsid w:val="009F1783"/>
    <w:rsid w:val="009F1CE8"/>
    <w:rsid w:val="009F7EC2"/>
    <w:rsid w:val="00A05091"/>
    <w:rsid w:val="00A06E9F"/>
    <w:rsid w:val="00A07BE3"/>
    <w:rsid w:val="00A27ADF"/>
    <w:rsid w:val="00A27C2A"/>
    <w:rsid w:val="00A302B8"/>
    <w:rsid w:val="00A30DF7"/>
    <w:rsid w:val="00A31A7F"/>
    <w:rsid w:val="00A31F7A"/>
    <w:rsid w:val="00A33782"/>
    <w:rsid w:val="00A34A21"/>
    <w:rsid w:val="00A356AC"/>
    <w:rsid w:val="00A35B71"/>
    <w:rsid w:val="00A37F7F"/>
    <w:rsid w:val="00A4037A"/>
    <w:rsid w:val="00A4551C"/>
    <w:rsid w:val="00A4775D"/>
    <w:rsid w:val="00A53F20"/>
    <w:rsid w:val="00A6727B"/>
    <w:rsid w:val="00A71BD2"/>
    <w:rsid w:val="00A76E26"/>
    <w:rsid w:val="00A86916"/>
    <w:rsid w:val="00A91F77"/>
    <w:rsid w:val="00A96EEE"/>
    <w:rsid w:val="00AA2162"/>
    <w:rsid w:val="00AA2F7D"/>
    <w:rsid w:val="00AA3342"/>
    <w:rsid w:val="00AB0346"/>
    <w:rsid w:val="00AB67FE"/>
    <w:rsid w:val="00AC34C4"/>
    <w:rsid w:val="00AC597B"/>
    <w:rsid w:val="00AD348C"/>
    <w:rsid w:val="00AD454A"/>
    <w:rsid w:val="00AD704B"/>
    <w:rsid w:val="00AF41DA"/>
    <w:rsid w:val="00AF42EE"/>
    <w:rsid w:val="00B05D2E"/>
    <w:rsid w:val="00B06E23"/>
    <w:rsid w:val="00B110B4"/>
    <w:rsid w:val="00B14D6F"/>
    <w:rsid w:val="00B22EFA"/>
    <w:rsid w:val="00B3484F"/>
    <w:rsid w:val="00B36B79"/>
    <w:rsid w:val="00B45962"/>
    <w:rsid w:val="00B50EEA"/>
    <w:rsid w:val="00B70BC1"/>
    <w:rsid w:val="00B761C6"/>
    <w:rsid w:val="00B76EE0"/>
    <w:rsid w:val="00B8019B"/>
    <w:rsid w:val="00B8034E"/>
    <w:rsid w:val="00B8114E"/>
    <w:rsid w:val="00B81A53"/>
    <w:rsid w:val="00B8432F"/>
    <w:rsid w:val="00B92D8B"/>
    <w:rsid w:val="00BA2E3C"/>
    <w:rsid w:val="00BA3731"/>
    <w:rsid w:val="00BA38F2"/>
    <w:rsid w:val="00BA44F3"/>
    <w:rsid w:val="00BB0F82"/>
    <w:rsid w:val="00BC455F"/>
    <w:rsid w:val="00BD4B1A"/>
    <w:rsid w:val="00BD762D"/>
    <w:rsid w:val="00BE3CD9"/>
    <w:rsid w:val="00BF6D97"/>
    <w:rsid w:val="00C07AE6"/>
    <w:rsid w:val="00C1021C"/>
    <w:rsid w:val="00C27EEC"/>
    <w:rsid w:val="00C35B20"/>
    <w:rsid w:val="00C5316F"/>
    <w:rsid w:val="00C5455A"/>
    <w:rsid w:val="00C57ABD"/>
    <w:rsid w:val="00C70D71"/>
    <w:rsid w:val="00C80C12"/>
    <w:rsid w:val="00C83082"/>
    <w:rsid w:val="00C86E67"/>
    <w:rsid w:val="00C86E74"/>
    <w:rsid w:val="00C93F17"/>
    <w:rsid w:val="00C9701A"/>
    <w:rsid w:val="00CA2342"/>
    <w:rsid w:val="00CA27DA"/>
    <w:rsid w:val="00CA5DCF"/>
    <w:rsid w:val="00CB1FB0"/>
    <w:rsid w:val="00CC0CBE"/>
    <w:rsid w:val="00CC16C8"/>
    <w:rsid w:val="00CC23E2"/>
    <w:rsid w:val="00CC2EFB"/>
    <w:rsid w:val="00CC67D0"/>
    <w:rsid w:val="00CC7F3E"/>
    <w:rsid w:val="00CE3BFF"/>
    <w:rsid w:val="00CF0799"/>
    <w:rsid w:val="00D018E4"/>
    <w:rsid w:val="00D077AD"/>
    <w:rsid w:val="00D118B8"/>
    <w:rsid w:val="00D140C9"/>
    <w:rsid w:val="00D176AD"/>
    <w:rsid w:val="00D2048A"/>
    <w:rsid w:val="00D2276F"/>
    <w:rsid w:val="00D22A12"/>
    <w:rsid w:val="00D270A1"/>
    <w:rsid w:val="00D2765E"/>
    <w:rsid w:val="00D31589"/>
    <w:rsid w:val="00D37DDD"/>
    <w:rsid w:val="00D41462"/>
    <w:rsid w:val="00D43261"/>
    <w:rsid w:val="00D46779"/>
    <w:rsid w:val="00D47209"/>
    <w:rsid w:val="00D61776"/>
    <w:rsid w:val="00D700A0"/>
    <w:rsid w:val="00D72857"/>
    <w:rsid w:val="00D82B8A"/>
    <w:rsid w:val="00DA24D8"/>
    <w:rsid w:val="00DA603A"/>
    <w:rsid w:val="00DB2871"/>
    <w:rsid w:val="00DC0E8E"/>
    <w:rsid w:val="00DD0081"/>
    <w:rsid w:val="00DD605F"/>
    <w:rsid w:val="00DF5D1E"/>
    <w:rsid w:val="00E032BE"/>
    <w:rsid w:val="00E04DCC"/>
    <w:rsid w:val="00E055F0"/>
    <w:rsid w:val="00E15CDF"/>
    <w:rsid w:val="00E16E62"/>
    <w:rsid w:val="00E30436"/>
    <w:rsid w:val="00E3681A"/>
    <w:rsid w:val="00E44BC3"/>
    <w:rsid w:val="00E51E65"/>
    <w:rsid w:val="00E53CBD"/>
    <w:rsid w:val="00E677EC"/>
    <w:rsid w:val="00E72604"/>
    <w:rsid w:val="00E8274C"/>
    <w:rsid w:val="00E8370E"/>
    <w:rsid w:val="00E93AA2"/>
    <w:rsid w:val="00E95BB7"/>
    <w:rsid w:val="00EA048F"/>
    <w:rsid w:val="00EA4693"/>
    <w:rsid w:val="00EA4BEC"/>
    <w:rsid w:val="00EB39B2"/>
    <w:rsid w:val="00EB3CA3"/>
    <w:rsid w:val="00EC3949"/>
    <w:rsid w:val="00ED14C2"/>
    <w:rsid w:val="00ED2069"/>
    <w:rsid w:val="00ED6251"/>
    <w:rsid w:val="00EE088A"/>
    <w:rsid w:val="00EE3BF3"/>
    <w:rsid w:val="00EE7055"/>
    <w:rsid w:val="00EE7C34"/>
    <w:rsid w:val="00EE7F0D"/>
    <w:rsid w:val="00EF2DB2"/>
    <w:rsid w:val="00EF7E61"/>
    <w:rsid w:val="00F03FAF"/>
    <w:rsid w:val="00F11A80"/>
    <w:rsid w:val="00F12B10"/>
    <w:rsid w:val="00F1320B"/>
    <w:rsid w:val="00F23EBF"/>
    <w:rsid w:val="00F2555C"/>
    <w:rsid w:val="00F273A8"/>
    <w:rsid w:val="00F33D2F"/>
    <w:rsid w:val="00F475A8"/>
    <w:rsid w:val="00F570B3"/>
    <w:rsid w:val="00F60C81"/>
    <w:rsid w:val="00F676F5"/>
    <w:rsid w:val="00F702DA"/>
    <w:rsid w:val="00F82231"/>
    <w:rsid w:val="00F8349C"/>
    <w:rsid w:val="00F85728"/>
    <w:rsid w:val="00F9407C"/>
    <w:rsid w:val="00F954AF"/>
    <w:rsid w:val="00F974DB"/>
    <w:rsid w:val="00FB658C"/>
    <w:rsid w:val="00FC4999"/>
    <w:rsid w:val="00FC4E10"/>
    <w:rsid w:val="00FD0253"/>
    <w:rsid w:val="00FD185D"/>
    <w:rsid w:val="00FD3E71"/>
    <w:rsid w:val="00FD6B27"/>
    <w:rsid w:val="00FE2F48"/>
    <w:rsid w:val="00FF15BE"/>
    <w:rsid w:val="00FF1E7B"/>
    <w:rsid w:val="00FF62F1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16E15"/>
  <w15:docId w15:val="{C8FFE241-574D-4863-96BB-64645FA0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A8"/>
  </w:style>
  <w:style w:type="paragraph" w:styleId="Heading1">
    <w:name w:val="heading 1"/>
    <w:basedOn w:val="Normal"/>
    <w:next w:val="Normal"/>
    <w:link w:val="Heading1Char"/>
    <w:qFormat/>
    <w:rsid w:val="007E5A72"/>
    <w:pPr>
      <w:keepNext/>
      <w:spacing w:after="0" w:line="240" w:lineRule="auto"/>
      <w:outlineLvl w:val="0"/>
    </w:pPr>
    <w:rPr>
      <w:rFonts w:ascii="Times New Roman" w:eastAsia="SimSun" w:hAnsi="Times New Roman" w:cs="Times New Roman"/>
      <w:sz w:val="28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7E5A72"/>
    <w:pPr>
      <w:keepNext/>
      <w:spacing w:after="0" w:line="240" w:lineRule="auto"/>
      <w:ind w:left="720" w:hanging="720"/>
      <w:jc w:val="both"/>
      <w:outlineLvl w:val="1"/>
    </w:pPr>
    <w:rPr>
      <w:rFonts w:ascii="Times New Roman" w:eastAsia="SimSun" w:hAnsi="Times New Roman" w:cs="Times New Roman"/>
      <w:color w:val="000000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7E5A72"/>
    <w:pPr>
      <w:keepNext/>
      <w:spacing w:after="0" w:line="480" w:lineRule="auto"/>
      <w:outlineLvl w:val="2"/>
    </w:pPr>
    <w:rPr>
      <w:rFonts w:ascii="Times New Roman" w:eastAsia="SimSun" w:hAnsi="Times New Roman" w:cs="Times New Roman"/>
      <w:b/>
      <w:bCs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7E5A72"/>
    <w:pPr>
      <w:keepNext/>
      <w:spacing w:after="0" w:line="480" w:lineRule="auto"/>
      <w:outlineLvl w:val="3"/>
    </w:pPr>
    <w:rPr>
      <w:rFonts w:ascii="Times New Roman" w:eastAsia="SimSun" w:hAnsi="Times New Roman" w:cs="Times New Roman"/>
      <w:i/>
      <w:iCs/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7E5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A7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7E5A72"/>
    <w:rPr>
      <w:rFonts w:ascii="Times New Roman" w:eastAsia="SimSun" w:hAnsi="Times New Roman" w:cs="Times New Roman"/>
      <w:sz w:val="28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7E5A72"/>
    <w:rPr>
      <w:rFonts w:ascii="Times New Roman" w:eastAsia="SimSun" w:hAnsi="Times New Roman" w:cs="Times New Roman"/>
      <w:color w:val="000000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7E5A72"/>
    <w:rPr>
      <w:rFonts w:ascii="Times New Roman" w:eastAsia="SimSun" w:hAnsi="Times New Roman" w:cs="Times New Roman"/>
      <w:b/>
      <w:bCs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7E5A72"/>
    <w:rPr>
      <w:rFonts w:ascii="Times New Roman" w:eastAsia="SimSun" w:hAnsi="Times New Roman" w:cs="Times New Roman"/>
      <w:i/>
      <w:iCs/>
      <w:sz w:val="24"/>
      <w:szCs w:val="24"/>
      <w:lang w:eastAsia="en-US"/>
    </w:rPr>
  </w:style>
  <w:style w:type="numbering" w:customStyle="1" w:styleId="NoList1">
    <w:name w:val="No List1"/>
    <w:next w:val="NoList"/>
    <w:uiPriority w:val="99"/>
    <w:semiHidden/>
    <w:unhideWhenUsed/>
    <w:rsid w:val="007E5A72"/>
  </w:style>
  <w:style w:type="paragraph" w:styleId="Header">
    <w:name w:val="header"/>
    <w:basedOn w:val="Normal"/>
    <w:link w:val="HeaderChar"/>
    <w:uiPriority w:val="99"/>
    <w:rsid w:val="007E5A72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E5A72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7E5A72"/>
    <w:pPr>
      <w:spacing w:after="0" w:line="240" w:lineRule="auto"/>
      <w:ind w:left="720"/>
      <w:jc w:val="both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7E5A72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rsid w:val="007E5A72"/>
    <w:pPr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7E5A72"/>
    <w:rPr>
      <w:rFonts w:ascii="Times New Roman" w:eastAsia="SimSun" w:hAnsi="Times New Roman" w:cs="Times New Roman"/>
      <w:sz w:val="20"/>
      <w:szCs w:val="20"/>
      <w:lang w:eastAsia="en-US"/>
    </w:rPr>
  </w:style>
  <w:style w:type="character" w:styleId="FootnoteReference">
    <w:name w:val="footnote reference"/>
    <w:semiHidden/>
    <w:rsid w:val="007E5A72"/>
    <w:rPr>
      <w:vertAlign w:val="superscript"/>
    </w:rPr>
  </w:style>
  <w:style w:type="character" w:styleId="Strong">
    <w:name w:val="Strong"/>
    <w:qFormat/>
    <w:rsid w:val="007E5A72"/>
    <w:rPr>
      <w:b/>
      <w:bCs/>
    </w:rPr>
  </w:style>
  <w:style w:type="paragraph" w:styleId="BodyTextIndent2">
    <w:name w:val="Body Text Indent 2"/>
    <w:basedOn w:val="Normal"/>
    <w:link w:val="BodyTextIndent2Char"/>
    <w:rsid w:val="007E5A72"/>
    <w:pPr>
      <w:spacing w:after="0" w:line="480" w:lineRule="auto"/>
      <w:ind w:firstLine="720"/>
      <w:jc w:val="both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7E5A72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7E5A72"/>
    <w:pPr>
      <w:spacing w:after="0" w:line="240" w:lineRule="auto"/>
      <w:jc w:val="both"/>
    </w:pPr>
    <w:rPr>
      <w:rFonts w:ascii="Times New Roman" w:eastAsia="SimSun" w:hAnsi="Times New Roman" w:cs="Times New Roman"/>
      <w:color w:val="000000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7E5A72"/>
    <w:rPr>
      <w:rFonts w:ascii="Times New Roman" w:eastAsia="SimSun" w:hAnsi="Times New Roman" w:cs="Times New Roman"/>
      <w:color w:val="000000"/>
      <w:sz w:val="24"/>
      <w:szCs w:val="24"/>
      <w:lang w:eastAsia="en-US"/>
    </w:rPr>
  </w:style>
  <w:style w:type="paragraph" w:styleId="BodyTextIndent3">
    <w:name w:val="Body Text Indent 3"/>
    <w:basedOn w:val="Normal"/>
    <w:link w:val="BodyTextIndent3Char"/>
    <w:rsid w:val="007E5A72"/>
    <w:pPr>
      <w:spacing w:after="0" w:line="240" w:lineRule="auto"/>
      <w:ind w:firstLine="288"/>
      <w:jc w:val="both"/>
    </w:pPr>
    <w:rPr>
      <w:rFonts w:ascii="Times New Roman" w:eastAsia="SimSun" w:hAnsi="Times New Roman" w:cs="Times New Roman"/>
      <w:sz w:val="20"/>
      <w:szCs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7E5A72"/>
    <w:rPr>
      <w:rFonts w:ascii="Times New Roman" w:eastAsia="SimSun" w:hAnsi="Times New Roman" w:cs="Times New Roman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7E5A72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E5A72"/>
    <w:rPr>
      <w:rFonts w:ascii="Times New Roman" w:eastAsia="SimSun" w:hAnsi="Times New Roman" w:cs="Times New Roman"/>
      <w:sz w:val="24"/>
      <w:szCs w:val="24"/>
      <w:lang w:eastAsia="en-US"/>
    </w:rPr>
  </w:style>
  <w:style w:type="character" w:styleId="Hyperlink">
    <w:name w:val="Hyperlink"/>
    <w:rsid w:val="007E5A72"/>
    <w:rPr>
      <w:color w:val="0000FF"/>
      <w:u w:val="single"/>
    </w:rPr>
  </w:style>
  <w:style w:type="character" w:styleId="PageNumber">
    <w:name w:val="page number"/>
    <w:basedOn w:val="DefaultParagraphFont"/>
    <w:rsid w:val="007E5A72"/>
  </w:style>
  <w:style w:type="paragraph" w:styleId="Title">
    <w:name w:val="Title"/>
    <w:basedOn w:val="Normal"/>
    <w:link w:val="TitleChar"/>
    <w:qFormat/>
    <w:rsid w:val="007E5A72"/>
    <w:pPr>
      <w:spacing w:after="0" w:line="360" w:lineRule="auto"/>
      <w:jc w:val="center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7E5A72"/>
    <w:rPr>
      <w:rFonts w:ascii="Arial" w:eastAsia="SimSun" w:hAnsi="Arial" w:cs="Arial"/>
      <w:b/>
      <w:bCs/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7E5A72"/>
    <w:pPr>
      <w:spacing w:after="0" w:line="360" w:lineRule="auto"/>
      <w:jc w:val="both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7E5A72"/>
    <w:rPr>
      <w:rFonts w:ascii="Arial" w:eastAsia="SimSun" w:hAnsi="Arial" w:cs="Arial"/>
      <w:b/>
      <w:bCs/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7E5A72"/>
    <w:pPr>
      <w:spacing w:before="120" w:after="120" w:line="240" w:lineRule="auto"/>
    </w:pPr>
    <w:rPr>
      <w:rFonts w:ascii="Times New Roman" w:eastAsia="SimSun" w:hAnsi="Times New Roman" w:cs="Times New Roman"/>
      <w:b/>
      <w:bCs/>
      <w:sz w:val="20"/>
      <w:szCs w:val="20"/>
      <w:lang w:eastAsia="en-US"/>
    </w:rPr>
  </w:style>
  <w:style w:type="paragraph" w:customStyle="1" w:styleId="Author">
    <w:name w:val="Author"/>
    <w:basedOn w:val="Normal"/>
    <w:next w:val="Normal"/>
    <w:rsid w:val="007E5A72"/>
    <w:pPr>
      <w:keepNext/>
      <w:keepLines/>
      <w:suppressAutoHyphens/>
      <w:spacing w:after="0" w:line="240" w:lineRule="auto"/>
      <w:jc w:val="center"/>
    </w:pPr>
    <w:rPr>
      <w:rFonts w:ascii="Times New Roman" w:eastAsia="SimSun" w:hAnsi="Times New Roman" w:cs="Times New Roman"/>
      <w:caps/>
      <w:sz w:val="18"/>
      <w:szCs w:val="20"/>
      <w:lang w:eastAsia="en-US"/>
    </w:rPr>
  </w:style>
  <w:style w:type="character" w:customStyle="1" w:styleId="hithilite">
    <w:name w:val="hithilite"/>
    <w:basedOn w:val="DefaultParagraphFont"/>
    <w:rsid w:val="007E5A72"/>
  </w:style>
  <w:style w:type="character" w:customStyle="1" w:styleId="apple-style-span">
    <w:name w:val="apple-style-span"/>
    <w:basedOn w:val="DefaultParagraphFont"/>
    <w:rsid w:val="007E5A72"/>
  </w:style>
  <w:style w:type="character" w:customStyle="1" w:styleId="apple-converted-space">
    <w:name w:val="apple-converted-space"/>
    <w:basedOn w:val="DefaultParagraphFont"/>
    <w:rsid w:val="007E5A72"/>
  </w:style>
  <w:style w:type="character" w:styleId="CommentReference">
    <w:name w:val="annotation reference"/>
    <w:rsid w:val="007E5A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5A7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7E5A72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E5A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E5A72"/>
    <w:rPr>
      <w:rFonts w:ascii="Times New Roman" w:eastAsia="SimSun" w:hAnsi="Times New Roman" w:cs="Times New Roman"/>
      <w:b/>
      <w:bCs/>
      <w:sz w:val="20"/>
      <w:szCs w:val="20"/>
      <w:lang w:eastAsia="en-US"/>
    </w:rPr>
  </w:style>
  <w:style w:type="paragraph" w:customStyle="1" w:styleId="1">
    <w:name w:val="修订1"/>
    <w:hidden/>
    <w:uiPriority w:val="99"/>
    <w:semiHidden/>
    <w:rsid w:val="007E5A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paragraph" w:customStyle="1" w:styleId="Abstract">
    <w:name w:val="Abstract"/>
    <w:basedOn w:val="Normal"/>
    <w:rsid w:val="007E5A72"/>
    <w:pPr>
      <w:spacing w:after="260" w:line="220" w:lineRule="exact"/>
      <w:ind w:left="1100" w:hanging="1100"/>
    </w:pPr>
    <w:rPr>
      <w:rFonts w:ascii="Times New Roman" w:eastAsia="SimSun" w:hAnsi="Times New Roman" w:cs="Times New Roman"/>
      <w:kern w:val="2"/>
      <w:sz w:val="18"/>
      <w:szCs w:val="20"/>
      <w:lang w:val="en-GB"/>
    </w:rPr>
  </w:style>
  <w:style w:type="paragraph" w:styleId="Revision">
    <w:name w:val="Revision"/>
    <w:hidden/>
    <w:uiPriority w:val="99"/>
    <w:semiHidden/>
    <w:rsid w:val="007E5A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rsid w:val="007E5A7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5A72"/>
    <w:pPr>
      <w:autoSpaceDE w:val="0"/>
      <w:autoSpaceDN w:val="0"/>
      <w:adjustRightInd w:val="0"/>
      <w:spacing w:after="0" w:line="240" w:lineRule="auto"/>
    </w:pPr>
    <w:rPr>
      <w:rFonts w:ascii="Franklin Gothic Medium" w:eastAsia="SimSun" w:hAnsi="Franklin Gothic Medium" w:cs="Franklin Gothic Medium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E5A72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NormalWeb">
    <w:name w:val="Normal (Web)"/>
    <w:basedOn w:val="Normal"/>
    <w:uiPriority w:val="99"/>
    <w:rsid w:val="007E5A72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customStyle="1" w:styleId="equation">
    <w:name w:val="equation"/>
    <w:basedOn w:val="Normal"/>
    <w:rsid w:val="007E5A72"/>
    <w:pPr>
      <w:tabs>
        <w:tab w:val="center" w:pos="2520"/>
        <w:tab w:val="right" w:pos="5040"/>
      </w:tabs>
      <w:spacing w:before="240" w:after="240" w:line="216" w:lineRule="auto"/>
      <w:jc w:val="both"/>
    </w:pPr>
    <w:rPr>
      <w:rFonts w:ascii="Symbol" w:eastAsia="SimSun" w:hAnsi="Symbol" w:cs="Symbol"/>
      <w:sz w:val="20"/>
      <w:szCs w:val="20"/>
      <w:lang w:eastAsia="en-US"/>
    </w:rPr>
  </w:style>
  <w:style w:type="table" w:styleId="TableList5">
    <w:name w:val="Table List 5"/>
    <w:basedOn w:val="TableNormal"/>
    <w:rsid w:val="007E5A7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rsid w:val="007E5A7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F6CB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2BF3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F9407C"/>
  </w:style>
  <w:style w:type="table" w:styleId="ListTable2">
    <w:name w:val="List Table 2"/>
    <w:basedOn w:val="TableNormal"/>
    <w:uiPriority w:val="47"/>
    <w:rsid w:val="007778D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tr-TR"/>
    </w:rPr>
    <w:tblPr>
      <w:tblStyleRowBandSize w:val="1"/>
      <w:tblStyleColBandSize w:val="1"/>
      <w:tblInd w:w="0" w:type="nil"/>
      <w:tblBorders>
        <w:top w:val="single" w:sz="2" w:space="0" w:color="auto"/>
        <w:bottom w:val="single" w:sz="2" w:space="0" w:color="auto"/>
        <w:insideH w:val="single" w:sz="2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85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www.researchgate.net/publication/228722329_Analysing_clickstream_data_From_anomaly_detection_to_visitor_profiling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data.mendeley.com/datasets/fnf8b85kr6/1" TargetMode="External"/><Relationship Id="rId40" Type="http://schemas.openxmlformats.org/officeDocument/2006/relationships/hyperlink" Target="https://aclanthology.org/2020.lrec-1.167.pd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www.kaggle.com/datasets/chitwanmanchanda/fraudulent-transactions-data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dl.acm.org/doi/fullHtml/10.1145/3184558.3186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D084FE8244824F8DA304D1666BE595" ma:contentTypeVersion="2" ma:contentTypeDescription="Create a new document." ma:contentTypeScope="" ma:versionID="a809273f0e262f279bdf68c5a6d97d35">
  <xsd:schema xmlns:xsd="http://www.w3.org/2001/XMLSchema" xmlns:xs="http://www.w3.org/2001/XMLSchema" xmlns:p="http://schemas.microsoft.com/office/2006/metadata/properties" xmlns:ns2="1a80a837-91c1-4480-9cf9-33b82e620694" targetNamespace="http://schemas.microsoft.com/office/2006/metadata/properties" ma:root="true" ma:fieldsID="832a8e725da3c495836dc6cb31a53883" ns2:_="">
    <xsd:import namespace="1a80a837-91c1-4480-9cf9-33b82e62069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a837-91c1-4480-9cf9-33b82e6206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9DD2A-2293-4B09-ABA6-4318BF52F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a837-91c1-4480-9cf9-33b82e620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FFC175-0BD5-4E58-BF10-03E57A8019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70F495-2F01-4012-8112-E4F221BA47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77F14E-FE53-47C6-AE31-B52B29C82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7418</TotalTime>
  <Pages>8</Pages>
  <Words>984</Words>
  <Characters>6264</Characters>
  <Application>Microsoft Office Word</Application>
  <DocSecurity>0</DocSecurity>
  <Lines>159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System</dc:creator>
  <cp:keywords/>
  <dc:description/>
  <cp:lastModifiedBy>Utkarsh D</cp:lastModifiedBy>
  <cp:revision>5</cp:revision>
  <cp:lastPrinted>2020-10-28T16:53:00Z</cp:lastPrinted>
  <dcterms:created xsi:type="dcterms:W3CDTF">2021-05-19T09:10:00Z</dcterms:created>
  <dcterms:modified xsi:type="dcterms:W3CDTF">2024-04-27T17:24:00Z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0x010100F8D084FE8244824F8DA304D1666BE595</vt:lpwstr>
  </property>
  <property fmtid="{D5CDD505-2E9C-101B-9397-08002B2CF9AE}" pid="3" name="GrammarlyDocumentId">
    <vt:lpwstr>2f1c2e76063eaa3c6972d8f7ec89a1750d637ef6398f6fffe5b7e39f1a72728a</vt:lpwstr>
  </property>
</Properties>
</file>