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32" w:rsidRPr="00105B75" w:rsidRDefault="001A4632" w:rsidP="001A4632">
      <w:pPr>
        <w:rPr>
          <w:rFonts w:cstheme="minorHAnsi"/>
          <w:b/>
          <w:sz w:val="44"/>
          <w:lang w:val="en-US"/>
        </w:rPr>
      </w:pPr>
      <w:r w:rsidRPr="00105B75">
        <w:rPr>
          <w:rFonts w:cstheme="minorHAnsi"/>
          <w:b/>
          <w:sz w:val="44"/>
          <w:lang w:val="en-US"/>
        </w:rPr>
        <w:t>Project 1:</w:t>
      </w:r>
      <w:bookmarkStart w:id="0" w:name="_GoBack"/>
      <w:bookmarkEnd w:id="0"/>
    </w:p>
    <w:p w:rsidR="001A4632" w:rsidRPr="00105B75" w:rsidRDefault="001A4632" w:rsidP="001A4632">
      <w:pPr>
        <w:rPr>
          <w:rFonts w:cstheme="minorHAnsi"/>
        </w:rPr>
      </w:pP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  <w:r w:rsidRPr="00105B75">
        <w:rPr>
          <w:rFonts w:cstheme="minorHAnsi"/>
          <w:color w:val="000000"/>
          <w:szCs w:val="17"/>
          <w:lang w:val="en-US"/>
        </w:rPr>
        <w:t>When a customer stop doing business with a company it is customer churn. Customer retention is always cheaper than acquiring new customers.</w:t>
      </w: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  <w:r w:rsidRPr="00105B75">
        <w:rPr>
          <w:rFonts w:cstheme="minorHAnsi"/>
          <w:color w:val="000000"/>
          <w:szCs w:val="17"/>
          <w:lang w:val="en-US"/>
        </w:rPr>
        <w:t>Hence all companies find ways and means to reduce the customer churn.</w:t>
      </w: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  <w:r w:rsidRPr="00105B75">
        <w:rPr>
          <w:rFonts w:cstheme="minorHAnsi"/>
          <w:color w:val="000000"/>
          <w:szCs w:val="17"/>
          <w:lang w:val="en-US"/>
        </w:rPr>
        <w:t>Shipping and Logistics companies face increased competition from a lot of new entrants using similar business models. Naturally all Shipping and</w:t>
      </w: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  <w:r w:rsidRPr="00105B75">
        <w:rPr>
          <w:rFonts w:cstheme="minorHAnsi"/>
          <w:color w:val="000000"/>
          <w:szCs w:val="17"/>
          <w:lang w:val="en-US"/>
        </w:rPr>
        <w:t>Logistics companies do not want to lose their customer to competition.</w:t>
      </w: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000000"/>
          <w:szCs w:val="17"/>
          <w:lang w:val="en-US"/>
        </w:rPr>
      </w:pP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color w:val="337AB8"/>
          <w:szCs w:val="17"/>
          <w:lang w:val="en-US"/>
        </w:rPr>
      </w:pPr>
      <w:r w:rsidRPr="00105B75">
        <w:rPr>
          <w:rFonts w:cstheme="minorHAnsi"/>
          <w:color w:val="000000"/>
          <w:szCs w:val="17"/>
          <w:lang w:val="en-US"/>
        </w:rPr>
        <w:t xml:space="preserve">Reference: </w:t>
      </w:r>
      <w:r w:rsidRPr="00105B75">
        <w:rPr>
          <w:rFonts w:cstheme="minorHAnsi"/>
          <w:color w:val="337AB8"/>
          <w:szCs w:val="17"/>
          <w:lang w:val="en-US"/>
        </w:rPr>
        <w:t>https://investmentbank.com/shipping-logistics-2017-general-industry-overview/ http://www.ijsrp.org/research-paper-1117/ijsrpp7149.pdf</w:t>
      </w: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40"/>
          <w:szCs w:val="26"/>
          <w:lang w:val="en-US"/>
        </w:rPr>
      </w:pPr>
    </w:p>
    <w:p w:rsidR="001A4632" w:rsidRPr="00105B75" w:rsidRDefault="001A4632" w:rsidP="001A4632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40"/>
          <w:szCs w:val="26"/>
          <w:lang w:val="en-US"/>
        </w:rPr>
      </w:pPr>
      <w:r w:rsidRPr="00105B75">
        <w:rPr>
          <w:rFonts w:cstheme="minorHAnsi"/>
          <w:b/>
          <w:bCs/>
          <w:color w:val="000000"/>
          <w:sz w:val="40"/>
          <w:szCs w:val="26"/>
          <w:lang w:val="en-US"/>
        </w:rPr>
        <w:t>Problem Statement</w:t>
      </w:r>
    </w:p>
    <w:p w:rsidR="001A4632" w:rsidRPr="002D0953" w:rsidRDefault="001A4632" w:rsidP="001A463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2D0953">
        <w:rPr>
          <w:rFonts w:cstheme="minorHAnsi"/>
          <w:b/>
          <w:bCs/>
          <w:color w:val="000000"/>
          <w:lang w:val="en-US"/>
        </w:rPr>
        <w:t>Using the data set, customer_data.csv of a premier Shipping and Logistics company, use RFM to classify customers and do factor engineering and build a model that can predict churn.</w:t>
      </w:r>
    </w:p>
    <w:p w:rsidR="001A4632" w:rsidRPr="002D0953" w:rsidRDefault="001A4632" w:rsidP="001A4632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2D0953">
        <w:rPr>
          <w:rFonts w:cstheme="minorHAnsi"/>
          <w:b/>
          <w:bCs/>
          <w:color w:val="000000"/>
          <w:lang w:val="en-US"/>
        </w:rPr>
        <w:t>Write your recommendations and priority clusters to reduce churn.</w:t>
      </w:r>
    </w:p>
    <w:p w:rsidR="001A4632" w:rsidRPr="00105B75" w:rsidRDefault="001A4632" w:rsidP="001A4632">
      <w:pPr>
        <w:rPr>
          <w:rFonts w:cstheme="minorHAnsi"/>
          <w:lang w:val="en-US"/>
        </w:rPr>
      </w:pPr>
      <w:r w:rsidRPr="00105B75">
        <w:rPr>
          <w:rFonts w:cstheme="minorHAnsi"/>
          <w:lang w:val="en-US"/>
        </w:rPr>
        <w:t xml:space="preserve">Note RFM: </w:t>
      </w:r>
      <w:proofErr w:type="spellStart"/>
      <w:r w:rsidRPr="00105B75">
        <w:rPr>
          <w:rFonts w:cstheme="minorHAnsi"/>
          <w:lang w:val="en-US"/>
        </w:rPr>
        <w:t>Recency</w:t>
      </w:r>
      <w:proofErr w:type="spellEnd"/>
      <w:r w:rsidRPr="00105B75">
        <w:rPr>
          <w:rFonts w:cstheme="minorHAnsi"/>
          <w:lang w:val="en-US"/>
        </w:rPr>
        <w:t xml:space="preserve">, Frequency and Monetary value be used to segment customers </w:t>
      </w:r>
    </w:p>
    <w:p w:rsidR="00B14226" w:rsidRDefault="00B14226"/>
    <w:sectPr w:rsidR="00B1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5D"/>
    <w:rsid w:val="001A4632"/>
    <w:rsid w:val="00B14226"/>
    <w:rsid w:val="00E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C5C41-3C54-43DF-89D7-AE308D44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2</cp:revision>
  <dcterms:created xsi:type="dcterms:W3CDTF">2018-12-20T07:16:00Z</dcterms:created>
  <dcterms:modified xsi:type="dcterms:W3CDTF">2018-12-20T07:16:00Z</dcterms:modified>
</cp:coreProperties>
</file>