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CDB" w:rsidRDefault="00913107" w:rsidP="008A5CDB">
      <w:pP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Ensemble Techniques</w:t>
      </w:r>
      <w:r w:rsidR="00084169">
        <w:rPr>
          <w:b/>
          <w:color w:val="002060"/>
          <w:sz w:val="24"/>
          <w:szCs w:val="24"/>
        </w:rPr>
        <w:t>,</w:t>
      </w:r>
      <w:r>
        <w:rPr>
          <w:b/>
          <w:color w:val="002060"/>
          <w:sz w:val="24"/>
          <w:szCs w:val="24"/>
        </w:rPr>
        <w:t xml:space="preserve"> Nov</w:t>
      </w:r>
      <w:r w:rsidR="00EF4110">
        <w:rPr>
          <w:b/>
          <w:color w:val="002060"/>
          <w:sz w:val="24"/>
          <w:szCs w:val="24"/>
        </w:rPr>
        <w:t xml:space="preserve"> 2018 (DSE-Bangalore</w:t>
      </w:r>
      <w:r w:rsidR="00960575">
        <w:rPr>
          <w:b/>
          <w:color w:val="002060"/>
          <w:sz w:val="24"/>
          <w:szCs w:val="24"/>
        </w:rPr>
        <w:t>)</w:t>
      </w:r>
    </w:p>
    <w:p w:rsidR="0086489F" w:rsidRDefault="0086489F" w:rsidP="008A5CDB">
      <w:pP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Faculty: Mahesh Anand. S</w:t>
      </w:r>
    </w:p>
    <w:p w:rsidR="00D70666" w:rsidRDefault="00D70666" w:rsidP="00D70666">
      <w:pPr>
        <w:pStyle w:val="ListParagraph"/>
        <w:rPr>
          <w:color w:val="002060"/>
          <w:sz w:val="24"/>
          <w:szCs w:val="24"/>
        </w:rPr>
      </w:pPr>
    </w:p>
    <w:p w:rsidR="00D70666" w:rsidRDefault="00953240" w:rsidP="00D70666">
      <w:pPr>
        <w:pStyle w:val="ListParagraph"/>
        <w:numPr>
          <w:ilvl w:val="0"/>
          <w:numId w:val="1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Load </w:t>
      </w:r>
      <w:r w:rsidR="00913107">
        <w:rPr>
          <w:color w:val="002060"/>
          <w:sz w:val="24"/>
          <w:szCs w:val="24"/>
        </w:rPr>
        <w:t>the data (Parkinson.csv</w:t>
      </w:r>
      <w:r w:rsidR="00EF4110">
        <w:rPr>
          <w:color w:val="002060"/>
          <w:sz w:val="24"/>
          <w:szCs w:val="24"/>
        </w:rPr>
        <w:t>) file and perform</w:t>
      </w:r>
      <w:r>
        <w:rPr>
          <w:color w:val="002060"/>
          <w:sz w:val="24"/>
          <w:szCs w:val="24"/>
        </w:rPr>
        <w:t xml:space="preserve"> the following</w:t>
      </w:r>
      <w:r w:rsidR="00913107">
        <w:rPr>
          <w:color w:val="002060"/>
          <w:sz w:val="24"/>
          <w:szCs w:val="24"/>
        </w:rPr>
        <w:t xml:space="preserve"> task</w:t>
      </w:r>
      <w:r>
        <w:rPr>
          <w:color w:val="002060"/>
          <w:sz w:val="24"/>
          <w:szCs w:val="24"/>
        </w:rPr>
        <w:t>,</w:t>
      </w:r>
      <w:r w:rsidR="00EF4110">
        <w:rPr>
          <w:color w:val="002060"/>
          <w:sz w:val="24"/>
          <w:szCs w:val="24"/>
        </w:rPr>
        <w:t xml:space="preserve"> </w:t>
      </w:r>
    </w:p>
    <w:p w:rsidR="00EF4110" w:rsidRDefault="00EF4110" w:rsidP="00953240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Refer to this link, </w:t>
      </w:r>
      <w:r w:rsidR="00913107" w:rsidRPr="00913107">
        <w:rPr>
          <w:color w:val="002060"/>
          <w:sz w:val="24"/>
          <w:szCs w:val="24"/>
        </w:rPr>
        <w:t>https://archive.ics.uci.edu/ml/datasets/parkinsons</w:t>
      </w:r>
      <w:r>
        <w:rPr>
          <w:color w:val="002060"/>
          <w:sz w:val="24"/>
          <w:szCs w:val="24"/>
        </w:rPr>
        <w:t xml:space="preserve"> and read the description of the dataset and attach suitable headers.</w:t>
      </w:r>
    </w:p>
    <w:p w:rsidR="00913107" w:rsidRPr="00BD328F" w:rsidRDefault="00913107" w:rsidP="00BD328F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 w:rsidRPr="00BD328F">
        <w:rPr>
          <w:color w:val="002060"/>
          <w:sz w:val="24"/>
          <w:szCs w:val="24"/>
        </w:rPr>
        <w:t>Status is the outcome variable, with ‘0’ – healthy and ‘1’ – Parkinson Disease. Perform EDA and apply suitable algorithm</w:t>
      </w:r>
      <w:r w:rsidR="00BD328F">
        <w:rPr>
          <w:color w:val="002060"/>
          <w:sz w:val="24"/>
          <w:szCs w:val="24"/>
        </w:rPr>
        <w:t xml:space="preserve"> (pick among Logistic Regression, Naive’s </w:t>
      </w:r>
      <w:proofErr w:type="spellStart"/>
      <w:r w:rsidR="00BD328F">
        <w:rPr>
          <w:color w:val="002060"/>
          <w:sz w:val="24"/>
          <w:szCs w:val="24"/>
        </w:rPr>
        <w:t>Bayes</w:t>
      </w:r>
      <w:proofErr w:type="spellEnd"/>
      <w:r w:rsidR="00BD328F">
        <w:rPr>
          <w:color w:val="002060"/>
          <w:sz w:val="24"/>
          <w:szCs w:val="24"/>
        </w:rPr>
        <w:t>, KNN), which is giving best score</w:t>
      </w:r>
      <w:r w:rsidR="00BD328F" w:rsidRPr="00BD328F">
        <w:rPr>
          <w:color w:val="002060"/>
          <w:sz w:val="24"/>
          <w:szCs w:val="24"/>
        </w:rPr>
        <w:t xml:space="preserve"> </w:t>
      </w:r>
      <w:r w:rsidR="00BD328F">
        <w:rPr>
          <w:color w:val="002060"/>
          <w:sz w:val="24"/>
          <w:szCs w:val="24"/>
        </w:rPr>
        <w:t xml:space="preserve">with </w:t>
      </w:r>
      <w:r w:rsidR="00BD328F" w:rsidRPr="00BD328F">
        <w:rPr>
          <w:color w:val="002060"/>
          <w:sz w:val="24"/>
          <w:szCs w:val="24"/>
        </w:rPr>
        <w:t xml:space="preserve">70/30 validation split </w:t>
      </w:r>
      <w:r w:rsidRPr="00BD328F">
        <w:rPr>
          <w:color w:val="002060"/>
          <w:sz w:val="24"/>
          <w:szCs w:val="24"/>
        </w:rPr>
        <w:t>with precision and recall score, ROC curve and AUC value</w:t>
      </w:r>
      <w:r w:rsidR="00BD328F">
        <w:rPr>
          <w:color w:val="002060"/>
          <w:sz w:val="24"/>
          <w:szCs w:val="24"/>
        </w:rPr>
        <w:t>. Finally, choose the best model out of 3.</w:t>
      </w:r>
    </w:p>
    <w:p w:rsidR="00BD328F" w:rsidRDefault="00BD328F" w:rsidP="00953240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Optimize the model (best model picked in ‘b’) with boosting technique and observe the validation score.</w:t>
      </w:r>
    </w:p>
    <w:p w:rsidR="00BD328F" w:rsidRDefault="00BD328F" w:rsidP="00953240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Comment on (c), whether boosting is improving the model performance or not.</w:t>
      </w:r>
    </w:p>
    <w:p w:rsidR="00BD328F" w:rsidRDefault="00BD328F" w:rsidP="00953240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Optimize the model (</w:t>
      </w:r>
      <w:r w:rsidR="00C25B13">
        <w:rPr>
          <w:color w:val="002060"/>
          <w:sz w:val="24"/>
          <w:szCs w:val="24"/>
        </w:rPr>
        <w:t>best model picked in ‘b’</w:t>
      </w:r>
      <w:r>
        <w:rPr>
          <w:color w:val="002060"/>
          <w:sz w:val="24"/>
          <w:szCs w:val="24"/>
        </w:rPr>
        <w:t>) with bagging technique and observe the validation score.</w:t>
      </w:r>
    </w:p>
    <w:p w:rsidR="00BD328F" w:rsidRDefault="00C25B13" w:rsidP="00BD328F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Comment on (e</w:t>
      </w:r>
      <w:r w:rsidR="00BD328F">
        <w:rPr>
          <w:color w:val="002060"/>
          <w:sz w:val="24"/>
          <w:szCs w:val="24"/>
        </w:rPr>
        <w:t>), whether bagging is improving the model performance or not.</w:t>
      </w:r>
    </w:p>
    <w:p w:rsidR="00BD328F" w:rsidRDefault="00BD328F" w:rsidP="00953240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Compare and Contrast both bagging and booting technique </w:t>
      </w:r>
      <w:r w:rsidR="00C25B13">
        <w:rPr>
          <w:color w:val="002060"/>
          <w:sz w:val="24"/>
          <w:szCs w:val="24"/>
        </w:rPr>
        <w:t>over the best model selected during the step ‘b’ with Bias and Variance Error using 5-fold Cross Validation Score.</w:t>
      </w:r>
    </w:p>
    <w:p w:rsidR="00C25B13" w:rsidRDefault="00C25B13" w:rsidP="00953240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Give your final inference, which optimization technique (Bagging/Boosting) would be chosen while the best model picked in step ‘b’, is going for production system.</w:t>
      </w:r>
    </w:p>
    <w:p w:rsidR="00C25B13" w:rsidRPr="00C25B13" w:rsidRDefault="00C25B13" w:rsidP="00C25B13">
      <w:pPr>
        <w:rPr>
          <w:color w:val="002060"/>
          <w:sz w:val="24"/>
          <w:szCs w:val="24"/>
        </w:rPr>
      </w:pPr>
    </w:p>
    <w:p w:rsidR="00BD328F" w:rsidRPr="00BD328F" w:rsidRDefault="00BD328F" w:rsidP="00BD328F">
      <w:pPr>
        <w:ind w:left="360"/>
        <w:rPr>
          <w:color w:val="002060"/>
          <w:sz w:val="24"/>
          <w:szCs w:val="24"/>
        </w:rPr>
      </w:pPr>
    </w:p>
    <w:p w:rsidR="00913107" w:rsidRPr="00BD328F" w:rsidRDefault="00913107" w:rsidP="00BD328F">
      <w:pPr>
        <w:rPr>
          <w:color w:val="002060"/>
          <w:sz w:val="24"/>
          <w:szCs w:val="24"/>
        </w:rPr>
      </w:pPr>
    </w:p>
    <w:p w:rsidR="00084169" w:rsidRPr="00084169" w:rsidRDefault="00084169" w:rsidP="00084169">
      <w:pPr>
        <w:rPr>
          <w:color w:val="002060"/>
          <w:sz w:val="24"/>
          <w:szCs w:val="24"/>
        </w:rPr>
      </w:pPr>
    </w:p>
    <w:sectPr w:rsidR="00084169" w:rsidRPr="00084169" w:rsidSect="003D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482C"/>
    <w:multiLevelType w:val="hybridMultilevel"/>
    <w:tmpl w:val="9E48D4E0"/>
    <w:lvl w:ilvl="0" w:tplc="4BCC61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C3465F"/>
    <w:multiLevelType w:val="hybridMultilevel"/>
    <w:tmpl w:val="5B1827A8"/>
    <w:lvl w:ilvl="0" w:tplc="9A845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7D1E62"/>
    <w:multiLevelType w:val="hybridMultilevel"/>
    <w:tmpl w:val="A4A4AD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84CBC"/>
    <w:multiLevelType w:val="hybridMultilevel"/>
    <w:tmpl w:val="C4D0ED62"/>
    <w:lvl w:ilvl="0" w:tplc="A74C9F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0E3D58"/>
    <w:multiLevelType w:val="hybridMultilevel"/>
    <w:tmpl w:val="61BE19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07DDC"/>
    <w:multiLevelType w:val="hybridMultilevel"/>
    <w:tmpl w:val="3986571E"/>
    <w:lvl w:ilvl="0" w:tplc="89400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F23B07"/>
    <w:multiLevelType w:val="hybridMultilevel"/>
    <w:tmpl w:val="2702E7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E6342"/>
    <w:multiLevelType w:val="hybridMultilevel"/>
    <w:tmpl w:val="77462B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23344"/>
    <w:multiLevelType w:val="hybridMultilevel"/>
    <w:tmpl w:val="49ACD62E"/>
    <w:lvl w:ilvl="0" w:tplc="1B527F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942CB"/>
    <w:multiLevelType w:val="hybridMultilevel"/>
    <w:tmpl w:val="C626207C"/>
    <w:lvl w:ilvl="0" w:tplc="389AC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90574D"/>
    <w:multiLevelType w:val="hybridMultilevel"/>
    <w:tmpl w:val="90B621AC"/>
    <w:lvl w:ilvl="0" w:tplc="178A6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8B3ADA"/>
    <w:multiLevelType w:val="hybridMultilevel"/>
    <w:tmpl w:val="A6FCAC7E"/>
    <w:lvl w:ilvl="0" w:tplc="E604D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300CEA"/>
    <w:multiLevelType w:val="hybridMultilevel"/>
    <w:tmpl w:val="4740DE26"/>
    <w:lvl w:ilvl="0" w:tplc="A6CC7D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C4345B"/>
    <w:multiLevelType w:val="hybridMultilevel"/>
    <w:tmpl w:val="31B664A8"/>
    <w:lvl w:ilvl="0" w:tplc="5DC0E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F33167"/>
    <w:multiLevelType w:val="hybridMultilevel"/>
    <w:tmpl w:val="D7CE9F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B1176E"/>
    <w:multiLevelType w:val="hybridMultilevel"/>
    <w:tmpl w:val="2B6084E4"/>
    <w:lvl w:ilvl="0" w:tplc="32DA4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567CB0"/>
    <w:multiLevelType w:val="hybridMultilevel"/>
    <w:tmpl w:val="511858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C5587"/>
    <w:multiLevelType w:val="hybridMultilevel"/>
    <w:tmpl w:val="B09CFAB2"/>
    <w:lvl w:ilvl="0" w:tplc="2A8A6A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A31DD5"/>
    <w:multiLevelType w:val="hybridMultilevel"/>
    <w:tmpl w:val="F154EA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987C23"/>
    <w:multiLevelType w:val="hybridMultilevel"/>
    <w:tmpl w:val="AA7E0D2E"/>
    <w:lvl w:ilvl="0" w:tplc="1AC8E90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B9B56F6"/>
    <w:multiLevelType w:val="hybridMultilevel"/>
    <w:tmpl w:val="DC2C1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0376A7"/>
    <w:multiLevelType w:val="hybridMultilevel"/>
    <w:tmpl w:val="F9C6D256"/>
    <w:lvl w:ilvl="0" w:tplc="806C41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AE79FD"/>
    <w:multiLevelType w:val="hybridMultilevel"/>
    <w:tmpl w:val="C804EC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9"/>
  </w:num>
  <w:num w:numId="4">
    <w:abstractNumId w:val="15"/>
  </w:num>
  <w:num w:numId="5">
    <w:abstractNumId w:val="13"/>
  </w:num>
  <w:num w:numId="6">
    <w:abstractNumId w:val="9"/>
  </w:num>
  <w:num w:numId="7">
    <w:abstractNumId w:val="0"/>
  </w:num>
  <w:num w:numId="8">
    <w:abstractNumId w:val="5"/>
  </w:num>
  <w:num w:numId="9">
    <w:abstractNumId w:val="20"/>
  </w:num>
  <w:num w:numId="10">
    <w:abstractNumId w:val="4"/>
  </w:num>
  <w:num w:numId="11">
    <w:abstractNumId w:val="8"/>
  </w:num>
  <w:num w:numId="12">
    <w:abstractNumId w:val="10"/>
  </w:num>
  <w:num w:numId="13">
    <w:abstractNumId w:val="22"/>
  </w:num>
  <w:num w:numId="14">
    <w:abstractNumId w:val="6"/>
  </w:num>
  <w:num w:numId="15">
    <w:abstractNumId w:val="11"/>
  </w:num>
  <w:num w:numId="16">
    <w:abstractNumId w:val="16"/>
  </w:num>
  <w:num w:numId="17">
    <w:abstractNumId w:val="12"/>
  </w:num>
  <w:num w:numId="18">
    <w:abstractNumId w:val="21"/>
  </w:num>
  <w:num w:numId="19">
    <w:abstractNumId w:val="2"/>
  </w:num>
  <w:num w:numId="20">
    <w:abstractNumId w:val="18"/>
  </w:num>
  <w:num w:numId="21">
    <w:abstractNumId w:val="7"/>
  </w:num>
  <w:num w:numId="22">
    <w:abstractNumId w:val="14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C1F"/>
    <w:rsid w:val="00084169"/>
    <w:rsid w:val="0009220C"/>
    <w:rsid w:val="000F1C1C"/>
    <w:rsid w:val="002454B0"/>
    <w:rsid w:val="0026053D"/>
    <w:rsid w:val="003548FA"/>
    <w:rsid w:val="003D24F2"/>
    <w:rsid w:val="003E0AA5"/>
    <w:rsid w:val="00453E15"/>
    <w:rsid w:val="00546D28"/>
    <w:rsid w:val="00550E21"/>
    <w:rsid w:val="005C2E70"/>
    <w:rsid w:val="0061578A"/>
    <w:rsid w:val="00632A04"/>
    <w:rsid w:val="006C6E4F"/>
    <w:rsid w:val="007C0871"/>
    <w:rsid w:val="007E579D"/>
    <w:rsid w:val="007F0C1F"/>
    <w:rsid w:val="00817D14"/>
    <w:rsid w:val="00820EC4"/>
    <w:rsid w:val="0086489F"/>
    <w:rsid w:val="00882CE5"/>
    <w:rsid w:val="008A23A7"/>
    <w:rsid w:val="008A5CDB"/>
    <w:rsid w:val="008E3CC4"/>
    <w:rsid w:val="00913107"/>
    <w:rsid w:val="00947656"/>
    <w:rsid w:val="00953240"/>
    <w:rsid w:val="00960575"/>
    <w:rsid w:val="009E3FA6"/>
    <w:rsid w:val="00B57757"/>
    <w:rsid w:val="00BC0132"/>
    <w:rsid w:val="00BD328F"/>
    <w:rsid w:val="00C25B13"/>
    <w:rsid w:val="00C87B49"/>
    <w:rsid w:val="00CB39EF"/>
    <w:rsid w:val="00D04EC1"/>
    <w:rsid w:val="00D31B7B"/>
    <w:rsid w:val="00D70666"/>
    <w:rsid w:val="00E92ED2"/>
    <w:rsid w:val="00EA4D45"/>
    <w:rsid w:val="00EB07E1"/>
    <w:rsid w:val="00EF4110"/>
    <w:rsid w:val="00F621C9"/>
    <w:rsid w:val="00F94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C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0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1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wxi2kcpjb">
    <w:name w:val="gcwxi2kcpjb"/>
    <w:basedOn w:val="DefaultParagraphFont"/>
    <w:rsid w:val="00820EC4"/>
  </w:style>
  <w:style w:type="character" w:styleId="Hyperlink">
    <w:name w:val="Hyperlink"/>
    <w:basedOn w:val="DefaultParagraphFont"/>
    <w:uiPriority w:val="99"/>
    <w:unhideWhenUsed/>
    <w:rsid w:val="00EF41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0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2018-03-13T04:01:00Z</dcterms:created>
  <dcterms:modified xsi:type="dcterms:W3CDTF">2018-11-23T05:40:00Z</dcterms:modified>
</cp:coreProperties>
</file>