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 Plan Document</w:t>
      </w:r>
    </w:p>
    <w:p>
      <w:pPr>
        <w:spacing w:after="40"/>
        <w:jc w:val="center"/>
      </w:pPr>
      <w:r>
        <w:rPr>
          <w:b/>
          <w:bCs/>
          <w:color w:val="1F4E79"/>
          <w:sz w:val="26"/>
          <w:szCs w:val="26"/>
        </w:rPr>
        <w:t xml:space="preserve">Project: OpenCart E-Commerce Web Application</w:t>
      </w:r>
    </w:p>
    <w:p>
      <w:pPr>
        <w:spacing w:after="300"/>
        <w:jc w:val="center"/>
      </w:pPr>
      <w:r>
        <w:rPr>
          <w:color w:val="595959"/>
          <w:sz w:val="20"/>
          <w:szCs w:val="20"/>
        </w:rPr>
        <w:t xml:space="preserve">Prepared by: Utkarsh Sharma  |  Role: QA Tester  |  Date: June 2026  |  Version: 1.0</w:t>
      </w:r>
    </w:p>
    <w:p>
      <w:pPr>
        <w:pStyle w:val="Heading2"/>
      </w:pPr>
      <w:r>
        <w:t xml:space="preserve">1. Introduction</w:t>
      </w:r>
    </w:p>
    <w:p>
      <w:pPr>
        <w:spacing w:after="100"/>
      </w:pPr>
      <w:r>
        <w:rPr>
          <w:sz w:val="22"/>
          <w:szCs w:val="22"/>
        </w:rPr>
        <w:t xml:space="preserve">This document defines the Test Plan for the OpenCart e-commerce web application. OpenCart is an open-source online store management system that allows administrators to manage products, categories, customers, and orders, while customers can browse products, add items to a cart, and complete purchases.</w:t>
      </w:r>
    </w:p>
    <w:p>
      <w:pPr>
        <w:spacing w:after="100"/>
      </w:pPr>
      <w:r>
        <w:rPr>
          <w:sz w:val="22"/>
          <w:szCs w:val="22"/>
        </w:rPr>
        <w:t xml:space="preserve">The purpose of this document is to outline the scope, approach, resources, and schedule of testing activities for the OpenCart storefront and admin panel, ensuring the application functions correctly, is reliable, and meets quality standards before release.</w:t>
      </w:r>
    </w:p>
    <w:p>
      <w:pPr>
        <w:pStyle w:val="Heading2"/>
      </w:pPr>
      <w:r>
        <w:t xml:space="preserve">2. Objectives</w:t>
      </w:r>
    </w:p>
    <w:p>
      <w:pPr>
        <w:pStyle w:val="ListParagraph"/>
        <w:numPr>
          <w:ilvl w:val="0"/>
          <w:numId w:val="2"/>
        </w:numPr>
        <w:spacing w:after="40"/>
      </w:pPr>
      <w:r>
        <w:rPr>
          <w:sz w:val="22"/>
          <w:szCs w:val="22"/>
        </w:rPr>
        <w:t xml:space="preserve">Verify that all core e-commerce functionalities (browsing, search, cart, checkout, registration, login) work as expected.</w:t>
      </w:r>
    </w:p>
    <w:p>
      <w:pPr>
        <w:pStyle w:val="ListParagraph"/>
        <w:numPr>
          <w:ilvl w:val="0"/>
          <w:numId w:val="2"/>
        </w:numPr>
        <w:spacing w:after="40"/>
      </w:pPr>
      <w:r>
        <w:rPr>
          <w:sz w:val="22"/>
          <w:szCs w:val="22"/>
        </w:rPr>
        <w:t xml:space="preserve">Identify and report defects in functionality, usability, and data handling before release.</w:t>
      </w:r>
    </w:p>
    <w:p>
      <w:pPr>
        <w:pStyle w:val="ListParagraph"/>
        <w:numPr>
          <w:ilvl w:val="0"/>
          <w:numId w:val="2"/>
        </w:numPr>
        <w:spacing w:after="40"/>
      </w:pPr>
      <w:r>
        <w:rPr>
          <w:sz w:val="22"/>
          <w:szCs w:val="22"/>
        </w:rPr>
        <w:t xml:space="preserve">Ensure the admin panel allows correct management of products, categories, customers, and orders.</w:t>
      </w:r>
    </w:p>
    <w:p>
      <w:pPr>
        <w:pStyle w:val="ListParagraph"/>
        <w:numPr>
          <w:ilvl w:val="0"/>
          <w:numId w:val="2"/>
        </w:numPr>
        <w:spacing w:after="40"/>
      </w:pPr>
      <w:r>
        <w:rPr>
          <w:sz w:val="22"/>
          <w:szCs w:val="22"/>
        </w:rPr>
        <w:t xml:space="preserve">Validate that the application behaves correctly under valid and invalid input conditions.</w:t>
      </w:r>
    </w:p>
    <w:p>
      <w:pPr>
        <w:pStyle w:val="ListParagraph"/>
        <w:numPr>
          <w:ilvl w:val="0"/>
          <w:numId w:val="2"/>
        </w:numPr>
        <w:spacing w:after="40"/>
      </w:pPr>
      <w:r>
        <w:rPr>
          <w:sz w:val="22"/>
          <w:szCs w:val="22"/>
        </w:rPr>
        <w:t xml:space="preserve">Confirm compatibility across major browsers (Chrome, Firefox, Edge).</w:t>
      </w:r>
    </w:p>
    <w:p>
      <w:pPr>
        <w:pStyle w:val="Heading2"/>
      </w:pPr>
      <w:r>
        <w:t xml:space="preserve">3. Scope</w:t>
      </w:r>
    </w:p>
    <w:p>
      <w:pPr>
        <w:pStyle w:val="Heading3"/>
      </w:pPr>
      <w:r>
        <w:t xml:space="preserve">3.1 In Scope</w:t>
      </w:r>
    </w:p>
    <w:p>
      <w:pPr>
        <w:pStyle w:val="ListParagraph"/>
        <w:numPr>
          <w:ilvl w:val="0"/>
          <w:numId w:val="2"/>
        </w:numPr>
        <w:spacing w:after="40"/>
      </w:pPr>
      <w:r>
        <w:rPr>
          <w:sz w:val="22"/>
          <w:szCs w:val="22"/>
        </w:rPr>
        <w:t xml:space="preserve">Customer Registration and Login/Logout</w:t>
      </w:r>
    </w:p>
    <w:p>
      <w:pPr>
        <w:pStyle w:val="ListParagraph"/>
        <w:numPr>
          <w:ilvl w:val="0"/>
          <w:numId w:val="2"/>
        </w:numPr>
        <w:spacing w:after="40"/>
      </w:pPr>
      <w:r>
        <w:rPr>
          <w:sz w:val="22"/>
          <w:szCs w:val="22"/>
        </w:rPr>
        <w:t xml:space="preserve">Product Search and Category Navigation</w:t>
      </w:r>
    </w:p>
    <w:p>
      <w:pPr>
        <w:pStyle w:val="ListParagraph"/>
        <w:numPr>
          <w:ilvl w:val="0"/>
          <w:numId w:val="2"/>
        </w:numPr>
        <w:spacing w:after="40"/>
      </w:pPr>
      <w:r>
        <w:rPr>
          <w:sz w:val="22"/>
          <w:szCs w:val="22"/>
        </w:rPr>
        <w:t xml:space="preserve">Product Detail Page (price, images, reviews, options)</w:t>
      </w:r>
    </w:p>
    <w:p>
      <w:pPr>
        <w:pStyle w:val="ListParagraph"/>
        <w:numPr>
          <w:ilvl w:val="0"/>
          <w:numId w:val="2"/>
        </w:numPr>
        <w:spacing w:after="40"/>
      </w:pPr>
      <w:r>
        <w:rPr>
          <w:sz w:val="22"/>
          <w:szCs w:val="22"/>
        </w:rPr>
        <w:t xml:space="preserve">Shopping Cart (add, update quantity, remove items)</w:t>
      </w:r>
    </w:p>
    <w:p>
      <w:pPr>
        <w:pStyle w:val="ListParagraph"/>
        <w:numPr>
          <w:ilvl w:val="0"/>
          <w:numId w:val="2"/>
        </w:numPr>
        <w:spacing w:after="40"/>
      </w:pPr>
      <w:r>
        <w:rPr>
          <w:sz w:val="22"/>
          <w:szCs w:val="22"/>
        </w:rPr>
        <w:t xml:space="preserve">Wishlist functionality</w:t>
      </w:r>
    </w:p>
    <w:p>
      <w:pPr>
        <w:pStyle w:val="ListParagraph"/>
        <w:numPr>
          <w:ilvl w:val="0"/>
          <w:numId w:val="2"/>
        </w:numPr>
        <w:spacing w:after="40"/>
      </w:pPr>
      <w:r>
        <w:rPr>
          <w:sz w:val="22"/>
          <w:szCs w:val="22"/>
        </w:rPr>
        <w:t xml:space="preserve">Checkout process (guest and registered checkout, shipping, payment selection)</w:t>
      </w:r>
    </w:p>
    <w:p>
      <w:pPr>
        <w:pStyle w:val="ListParagraph"/>
        <w:numPr>
          <w:ilvl w:val="0"/>
          <w:numId w:val="2"/>
        </w:numPr>
        <w:spacing w:after="40"/>
      </w:pPr>
      <w:r>
        <w:rPr>
          <w:sz w:val="22"/>
          <w:szCs w:val="22"/>
        </w:rPr>
        <w:t xml:space="preserve">Order confirmation and order history</w:t>
      </w:r>
    </w:p>
    <w:p>
      <w:pPr>
        <w:pStyle w:val="ListParagraph"/>
        <w:numPr>
          <w:ilvl w:val="0"/>
          <w:numId w:val="2"/>
        </w:numPr>
        <w:spacing w:after="40"/>
      </w:pPr>
      <w:r>
        <w:rPr>
          <w:sz w:val="22"/>
          <w:szCs w:val="22"/>
        </w:rPr>
        <w:t xml:space="preserve">Admin Panel: Product management, Category management, Order management, Customer management</w:t>
      </w:r>
    </w:p>
    <w:p>
      <w:pPr>
        <w:pStyle w:val="ListParagraph"/>
        <w:numPr>
          <w:ilvl w:val="0"/>
          <w:numId w:val="2"/>
        </w:numPr>
        <w:spacing w:after="40"/>
      </w:pPr>
      <w:r>
        <w:rPr>
          <w:sz w:val="22"/>
          <w:szCs w:val="22"/>
        </w:rPr>
        <w:t xml:space="preserve">Coupon/voucher application during checkout</w:t>
      </w:r>
    </w:p>
    <w:p>
      <w:pPr>
        <w:pStyle w:val="ListParagraph"/>
        <w:numPr>
          <w:ilvl w:val="0"/>
          <w:numId w:val="2"/>
        </w:numPr>
        <w:spacing w:after="40"/>
      </w:pPr>
      <w:r>
        <w:rPr>
          <w:sz w:val="22"/>
          <w:szCs w:val="22"/>
        </w:rPr>
        <w:t xml:space="preserve">Basic UI/UX and responsiveness checks</w:t>
      </w:r>
    </w:p>
    <w:p>
      <w:pPr>
        <w:pStyle w:val="Heading3"/>
      </w:pPr>
      <w:r>
        <w:t xml:space="preserve">3.2 Out of Scope</w:t>
      </w:r>
    </w:p>
    <w:p>
      <w:pPr>
        <w:pStyle w:val="ListParagraph"/>
        <w:numPr>
          <w:ilvl w:val="0"/>
          <w:numId w:val="2"/>
        </w:numPr>
        <w:spacing w:after="40"/>
      </w:pPr>
      <w:r>
        <w:rPr>
          <w:sz w:val="22"/>
          <w:szCs w:val="22"/>
        </w:rPr>
        <w:t xml:space="preserve">Payment gateway integration with real/live payment processors (only UI-level/test mode validation will be done)</w:t>
      </w:r>
    </w:p>
    <w:p>
      <w:pPr>
        <w:pStyle w:val="ListParagraph"/>
        <w:numPr>
          <w:ilvl w:val="0"/>
          <w:numId w:val="2"/>
        </w:numPr>
        <w:spacing w:after="40"/>
      </w:pPr>
      <w:r>
        <w:rPr>
          <w:sz w:val="22"/>
          <w:szCs w:val="22"/>
        </w:rPr>
        <w:t xml:space="preserve">Performance, load, and stress testing</w:t>
      </w:r>
    </w:p>
    <w:p>
      <w:pPr>
        <w:pStyle w:val="ListParagraph"/>
        <w:numPr>
          <w:ilvl w:val="0"/>
          <w:numId w:val="2"/>
        </w:numPr>
        <w:spacing w:after="40"/>
      </w:pPr>
      <w:r>
        <w:rPr>
          <w:sz w:val="22"/>
          <w:szCs w:val="22"/>
        </w:rPr>
        <w:t xml:space="preserve">Security penetration testing</w:t>
      </w:r>
    </w:p>
    <w:p>
      <w:pPr>
        <w:pStyle w:val="ListParagraph"/>
        <w:numPr>
          <w:ilvl w:val="0"/>
          <w:numId w:val="2"/>
        </w:numPr>
        <w:spacing w:after="40"/>
      </w:pPr>
      <w:r>
        <w:rPr>
          <w:sz w:val="22"/>
          <w:szCs w:val="22"/>
        </w:rPr>
        <w:t xml:space="preserve">Automation scripting (covered manually only in this plan)</w:t>
      </w:r>
    </w:p>
    <w:p>
      <w:pPr>
        <w:pStyle w:val="ListParagraph"/>
        <w:numPr>
          <w:ilvl w:val="0"/>
          <w:numId w:val="2"/>
        </w:numPr>
        <w:spacing w:after="40"/>
      </w:pPr>
      <w:r>
        <w:rPr>
          <w:sz w:val="22"/>
          <w:szCs w:val="22"/>
        </w:rPr>
        <w:t xml:space="preserve">Third-party shipping API integrations beyond UI selection</w:t>
      </w:r>
    </w:p>
    <w:p>
      <w:pPr>
        <w:pStyle w:val="Heading2"/>
      </w:pPr>
      <w:r>
        <w:t xml:space="preserve">4. Test Approach / Strategy</w:t>
      </w:r>
    </w:p>
    <w:p>
      <w:pPr>
        <w:spacing w:after="100"/>
      </w:pPr>
      <w:r>
        <w:rPr>
          <w:sz w:val="22"/>
          <w:szCs w:val="22"/>
        </w:rPr>
        <w:t xml:space="preserve">Testing will be performed manually using black-box testing techniques. The following test types will be applied:</w:t>
      </w:r>
    </w:p>
    <w:p>
      <w:pPr>
        <w:pStyle w:val="ListParagraph"/>
        <w:numPr>
          <w:ilvl w:val="0"/>
          <w:numId w:val="2"/>
        </w:numPr>
        <w:spacing w:after="40"/>
      </w:pPr>
      <w:r>
        <w:rPr>
          <w:sz w:val="22"/>
          <w:szCs w:val="22"/>
        </w:rPr>
        <w:t xml:space="preserve">Functional Testing - verifying each feature works according to requirements</w:t>
      </w:r>
    </w:p>
    <w:p>
      <w:pPr>
        <w:pStyle w:val="ListParagraph"/>
        <w:numPr>
          <w:ilvl w:val="0"/>
          <w:numId w:val="2"/>
        </w:numPr>
        <w:spacing w:after="40"/>
      </w:pPr>
      <w:r>
        <w:rPr>
          <w:sz w:val="22"/>
          <w:szCs w:val="22"/>
        </w:rPr>
        <w:t xml:space="preserve">Smoke Testing - quick checks after each build/deployment to confirm critical paths work</w:t>
      </w:r>
    </w:p>
    <w:p>
      <w:pPr>
        <w:pStyle w:val="ListParagraph"/>
        <w:numPr>
          <w:ilvl w:val="0"/>
          <w:numId w:val="2"/>
        </w:numPr>
        <w:spacing w:after="40"/>
      </w:pPr>
      <w:r>
        <w:rPr>
          <w:sz w:val="22"/>
          <w:szCs w:val="22"/>
        </w:rPr>
        <w:t xml:space="preserve">Sanity Testing - focused checks after minor changes or bug fixes</w:t>
      </w:r>
    </w:p>
    <w:p>
      <w:pPr>
        <w:pStyle w:val="ListParagraph"/>
        <w:numPr>
          <w:ilvl w:val="0"/>
          <w:numId w:val="2"/>
        </w:numPr>
        <w:spacing w:after="40"/>
      </w:pPr>
      <w:r>
        <w:rPr>
          <w:sz w:val="22"/>
          <w:szCs w:val="22"/>
        </w:rPr>
        <w:t xml:space="preserve">Regression Testing - re-testing existing features after changes to ensure nothing is broken</w:t>
      </w:r>
    </w:p>
    <w:p>
      <w:pPr>
        <w:pStyle w:val="ListParagraph"/>
        <w:numPr>
          <w:ilvl w:val="0"/>
          <w:numId w:val="2"/>
        </w:numPr>
        <w:spacing w:after="40"/>
      </w:pPr>
      <w:r>
        <w:rPr>
          <w:sz w:val="22"/>
          <w:szCs w:val="22"/>
        </w:rPr>
        <w:t xml:space="preserve">Negative Testing - testing with invalid, boundary, and unexpected inputs</w:t>
      </w:r>
    </w:p>
    <w:p>
      <w:pPr>
        <w:pStyle w:val="ListParagraph"/>
        <w:numPr>
          <w:ilvl w:val="0"/>
          <w:numId w:val="2"/>
        </w:numPr>
        <w:spacing w:after="40"/>
      </w:pPr>
      <w:r>
        <w:rPr>
          <w:sz w:val="22"/>
          <w:szCs w:val="22"/>
        </w:rPr>
        <w:t xml:space="preserve">Usability Testing - checking ease of navigation and UI consistency</w:t>
      </w:r>
    </w:p>
    <w:p>
      <w:pPr>
        <w:pStyle w:val="ListParagraph"/>
        <w:numPr>
          <w:ilvl w:val="0"/>
          <w:numId w:val="2"/>
        </w:numPr>
        <w:spacing w:after="40"/>
      </w:pPr>
      <w:r>
        <w:rPr>
          <w:sz w:val="22"/>
          <w:szCs w:val="22"/>
        </w:rPr>
        <w:t xml:space="preserve">Cross-Browser Testing - validating behavior on Chrome, Firefox, and Edge</w:t>
      </w:r>
    </w:p>
    <w:p>
      <w:pPr>
        <w:spacing w:after="100"/>
      </w:pPr>
      <w:r>
        <w:rPr>
          <w:sz w:val="22"/>
          <w:szCs w:val="22"/>
        </w:rPr>
        <w:t xml:space="preserve">Test design techniques used: Equivalence Partitioning, Boundary Value Analysis, and Decision Table Testing for forms such as registration, checkout, and admin product creation.</w:t>
      </w:r>
    </w:p>
    <w:p>
      <w:pPr>
        <w:pStyle w:val="Heading2"/>
      </w:pPr>
      <w:r>
        <w:t xml:space="preserve">5. Test Items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c>
          <w:tcPr>
            <w:tcW w:type="dxa" w:w="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ID</w:t>
            </w:r>
          </w:p>
        </w:tc>
        <w:tc>
          <w:tcPr>
            <w:tcW w:type="dxa" w:w="46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Module</w:t>
            </w:r>
          </w:p>
        </w:tc>
        <w:tc>
          <w:tcPr>
            <w:tcW w:type="dxa" w:w="4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Key Functionality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M01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Account Management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Registration, Login, Logout, Edit Profile, Address Book, Password Reset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M02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Product Catalog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Category browsing, Product search, Filters, Sorting, Product details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M03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Shopping Cart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Add/remove/update items, Cart total calculation, Save cart on session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M04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Wishlist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 to wishlist, Remove, Move to cart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M05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Checkout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Guest/Registered checkout, Shipping &amp; payment method selection, Order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M06</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Order Management (Admin)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View orders, update order status, view order details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M07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Product Management (Admin)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Add/Edit/Delete products, manage categories, inventory updates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M08</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Coupons &amp; Specials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Apply coupon codes, validate discounts, special pricing</w:t>
            </w:r>
          </w:p>
        </w:tc>
      </w:tr>
    </w:tbl>
    <w:p>
      <w:pPr>
        <w:spacing w:after="100"/>
      </w:pPr>
      <w:r>
        <w:rPr>
          <w:sz w:val="22"/>
          <w:szCs w:val="22"/>
        </w:rPr>
        <w:t xml:space="preserve"/>
      </w:r>
    </w:p>
    <w:p>
      <w:pPr>
        <w:pStyle w:val="Heading2"/>
      </w:pPr>
      <w:r>
        <w:t xml:space="preserve">6.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Item</w:t>
            </w:r>
          </w:p>
        </w:tc>
        <w:tc>
          <w:tcPr>
            <w:tcW w:type="dxa" w:w="6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Application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OpenCart demo store (e.g., https://demo.opencart.com)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Admin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OpenCart Admin Panel (demo admin credentials)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Browsers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Google Chrome (latest), Mozilla Firefox (latest), Microsoft Edge (latest)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Operating Systems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Windows 11, macOS (optional)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Desktop (primary), Mobile/Tablet view via browser responsive mode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Test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Sample user accounts, dummy products, test coupon codes</w:t>
            </w:r>
          </w:p>
        </w:tc>
      </w:tr>
    </w:tbl>
    <w:p>
      <w:pPr>
        <w:spacing w:after="100"/>
      </w:pPr>
      <w:r>
        <w:rPr>
          <w:sz w:val="22"/>
          <w:szCs w:val="22"/>
        </w:rPr>
        <w:t xml:space="preserve"/>
      </w:r>
    </w:p>
    <w:p>
      <w:pPr>
        <w:pStyle w:val="Heading2"/>
      </w:pPr>
      <w:r>
        <w:t xml:space="preserve">7.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Name</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Role</w:t>
            </w:r>
          </w:p>
        </w:tc>
        <w:tc>
          <w:tcPr>
            <w:tcW w:type="dxa" w:w="3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Utkarsh Sharma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QA Tester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Test planning, test case design, execution, defect reporting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[Project Lead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QA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Review test plan, prioritize defects, sign-off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[Developer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Developer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Fix reported defects, support root-cause analysis</w:t>
            </w:r>
          </w:p>
        </w:tc>
      </w:tr>
    </w:tbl>
    <w:p>
      <w:pPr>
        <w:spacing w:after="100"/>
      </w:pPr>
      <w:r>
        <w:rPr>
          <w:sz w:val="22"/>
          <w:szCs w:val="22"/>
        </w:rPr>
        <w:t xml:space="preserve"/>
      </w:r>
    </w:p>
    <w:p>
      <w:pPr>
        <w:pStyle w:val="Heading2"/>
      </w:pPr>
      <w:r>
        <w:t xml:space="preserve">8. Test Deliverables</w:t>
      </w:r>
    </w:p>
    <w:p>
      <w:pPr>
        <w:pStyle w:val="ListParagraph"/>
        <w:numPr>
          <w:ilvl w:val="0"/>
          <w:numId w:val="2"/>
        </w:numPr>
        <w:spacing w:after="40"/>
      </w:pPr>
      <w:r>
        <w:rPr>
          <w:sz w:val="22"/>
          <w:szCs w:val="22"/>
        </w:rPr>
        <w:t xml:space="preserve">Test Plan Document (this document)</w:t>
      </w:r>
    </w:p>
    <w:p>
      <w:pPr>
        <w:pStyle w:val="ListParagraph"/>
        <w:numPr>
          <w:ilvl w:val="0"/>
          <w:numId w:val="2"/>
        </w:numPr>
        <w:spacing w:after="40"/>
      </w:pPr>
      <w:r>
        <w:rPr>
          <w:sz w:val="22"/>
          <w:szCs w:val="22"/>
        </w:rPr>
        <w:t xml:space="preserve">Test Scenarios and Test Cases</w:t>
      </w:r>
    </w:p>
    <w:p>
      <w:pPr>
        <w:pStyle w:val="ListParagraph"/>
        <w:numPr>
          <w:ilvl w:val="0"/>
          <w:numId w:val="2"/>
        </w:numPr>
        <w:spacing w:after="40"/>
      </w:pPr>
      <w:r>
        <w:rPr>
          <w:sz w:val="22"/>
          <w:szCs w:val="22"/>
        </w:rPr>
        <w:t xml:space="preserve">Test Execution Report (Pass/Fail status)</w:t>
      </w:r>
    </w:p>
    <w:p>
      <w:pPr>
        <w:pStyle w:val="ListParagraph"/>
        <w:numPr>
          <w:ilvl w:val="0"/>
          <w:numId w:val="2"/>
        </w:numPr>
        <w:spacing w:after="40"/>
      </w:pPr>
      <w:r>
        <w:rPr>
          <w:sz w:val="22"/>
          <w:szCs w:val="22"/>
        </w:rPr>
        <w:t xml:space="preserve">Defect/Bug Reports</w:t>
      </w:r>
    </w:p>
    <w:p>
      <w:pPr>
        <w:pStyle w:val="ListParagraph"/>
        <w:numPr>
          <w:ilvl w:val="0"/>
          <w:numId w:val="2"/>
        </w:numPr>
        <w:spacing w:after="40"/>
      </w:pPr>
      <w:r>
        <w:rPr>
          <w:sz w:val="22"/>
          <w:szCs w:val="22"/>
        </w:rPr>
        <w:t xml:space="preserve">Test Summary Report</w:t>
      </w:r>
    </w:p>
    <w:p>
      <w:pPr>
        <w:pStyle w:val="Heading2"/>
      </w:pPr>
      <w:r>
        <w:t xml:space="preserve">9. Entry and Exit Criteria</w:t>
      </w:r>
    </w:p>
    <w:p>
      <w:pPr>
        <w:pStyle w:val="Heading3"/>
      </w:pPr>
      <w:r>
        <w:t xml:space="preserve">9.1 Entry Criteria</w:t>
      </w:r>
    </w:p>
    <w:p>
      <w:pPr>
        <w:pStyle w:val="ListParagraph"/>
        <w:numPr>
          <w:ilvl w:val="0"/>
          <w:numId w:val="2"/>
        </w:numPr>
        <w:spacing w:after="40"/>
      </w:pPr>
      <w:r>
        <w:rPr>
          <w:sz w:val="22"/>
          <w:szCs w:val="22"/>
        </w:rPr>
        <w:t xml:space="preserve">Test environment (OpenCart store and admin panel) is accessible</w:t>
      </w:r>
    </w:p>
    <w:p>
      <w:pPr>
        <w:pStyle w:val="ListParagraph"/>
        <w:numPr>
          <w:ilvl w:val="0"/>
          <w:numId w:val="2"/>
        </w:numPr>
        <w:spacing w:after="40"/>
      </w:pPr>
      <w:r>
        <w:rPr>
          <w:sz w:val="22"/>
          <w:szCs w:val="22"/>
        </w:rPr>
        <w:t xml:space="preserve">Test cases are reviewed and approved</w:t>
      </w:r>
    </w:p>
    <w:p>
      <w:pPr>
        <w:pStyle w:val="ListParagraph"/>
        <w:numPr>
          <w:ilvl w:val="0"/>
          <w:numId w:val="2"/>
        </w:numPr>
        <w:spacing w:after="40"/>
      </w:pPr>
      <w:r>
        <w:rPr>
          <w:sz w:val="22"/>
          <w:szCs w:val="22"/>
        </w:rPr>
        <w:t xml:space="preserve">Required test data (users, products, coupons) is available</w:t>
      </w:r>
    </w:p>
    <w:p>
      <w:pPr>
        <w:pStyle w:val="Heading3"/>
      </w:pPr>
      <w:r>
        <w:t xml:space="preserve">9.2 Exit Criteria</w:t>
      </w:r>
    </w:p>
    <w:p>
      <w:pPr>
        <w:pStyle w:val="ListParagraph"/>
        <w:numPr>
          <w:ilvl w:val="0"/>
          <w:numId w:val="2"/>
        </w:numPr>
        <w:spacing w:after="40"/>
      </w:pPr>
      <w:r>
        <w:rPr>
          <w:sz w:val="22"/>
          <w:szCs w:val="22"/>
        </w:rPr>
        <w:t xml:space="preserve">All planned test cases have been executed</w:t>
      </w:r>
    </w:p>
    <w:p>
      <w:pPr>
        <w:pStyle w:val="ListParagraph"/>
        <w:numPr>
          <w:ilvl w:val="0"/>
          <w:numId w:val="2"/>
        </w:numPr>
        <w:spacing w:after="40"/>
      </w:pPr>
      <w:r>
        <w:rPr>
          <w:sz w:val="22"/>
          <w:szCs w:val="22"/>
        </w:rPr>
        <w:t xml:space="preserve">No critical or high-severity defects remain open</w:t>
      </w:r>
    </w:p>
    <w:p>
      <w:pPr>
        <w:pStyle w:val="ListParagraph"/>
        <w:numPr>
          <w:ilvl w:val="0"/>
          <w:numId w:val="2"/>
        </w:numPr>
        <w:spacing w:after="40"/>
      </w:pPr>
      <w:r>
        <w:rPr>
          <w:sz w:val="22"/>
          <w:szCs w:val="22"/>
        </w:rPr>
        <w:t xml:space="preserve">Test summary report has been prepared and shared with stakeholders</w:t>
      </w:r>
    </w:p>
    <w:p>
      <w:pPr>
        <w:pStyle w:val="Heading2"/>
      </w:pPr>
      <w:r>
        <w:t xml:space="preserve">10. Suspension and Resumption Criteria</w:t>
      </w:r>
    </w:p>
    <w:p>
      <w:pPr>
        <w:pStyle w:val="ListParagraph"/>
        <w:numPr>
          <w:ilvl w:val="0"/>
          <w:numId w:val="2"/>
        </w:numPr>
        <w:spacing w:after="40"/>
      </w:pPr>
      <w:r>
        <w:rPr>
          <w:sz w:val="22"/>
          <w:szCs w:val="22"/>
        </w:rPr>
        <w:t xml:space="preserve">Suspension: Testing will be paused if the build is unstable (e.g., application is inaccessible, critical blocker prevents login/checkout).</w:t>
      </w:r>
    </w:p>
    <w:p>
      <w:pPr>
        <w:pStyle w:val="ListParagraph"/>
        <w:numPr>
          <w:ilvl w:val="0"/>
          <w:numId w:val="2"/>
        </w:numPr>
        <w:spacing w:after="40"/>
      </w:pPr>
      <w:r>
        <w:rPr>
          <w:sz w:val="22"/>
          <w:szCs w:val="22"/>
        </w:rPr>
        <w:t xml:space="preserve">Resumption: Testing will resume once a stable build is deployed and the blocking issue is resolved.</w:t>
      </w:r>
    </w:p>
    <w:p>
      <w:pPr>
        <w:pStyle w:val="Heading2"/>
      </w:pPr>
      <w:r>
        <w:t xml:space="preserve">11.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Risk</w:t>
            </w:r>
          </w:p>
        </w:tc>
        <w:tc>
          <w:tcPr>
            <w:tcW w:type="dxa" w:w="5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Mitigation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Demo environment may have shared/changing data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Use independent test accounts and create own test data where possible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Limited time for full regression testing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Prioritize high-risk modules: Checkout, Cart, Login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Payment gateway not testable in live mode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Use test/sandbox payment methods where available; document as out of scope otherwise</w:t>
            </w:r>
          </w:p>
        </w:tc>
      </w:tr>
    </w:tbl>
    <w:p>
      <w:pPr>
        <w:spacing w:after="100"/>
      </w:pPr>
      <w:r>
        <w:rPr>
          <w:sz w:val="22"/>
          <w:szCs w:val="22"/>
        </w:rPr>
        <w:t xml:space="preserve"/>
      </w:r>
    </w:p>
    <w:p>
      <w:pPr>
        <w:pStyle w:val="Heading2"/>
      </w:pPr>
      <w:r>
        <w:t xml:space="preserve">12. Tools Used</w:t>
      </w:r>
    </w:p>
    <w:p>
      <w:pPr>
        <w:pStyle w:val="ListParagraph"/>
        <w:numPr>
          <w:ilvl w:val="0"/>
          <w:numId w:val="2"/>
        </w:numPr>
        <w:spacing w:after="40"/>
      </w:pPr>
      <w:r>
        <w:rPr>
          <w:sz w:val="22"/>
          <w:szCs w:val="22"/>
        </w:rPr>
        <w:t xml:space="preserve">Test Case Management: Excel / Google Sheets</w:t>
      </w:r>
    </w:p>
    <w:p>
      <w:pPr>
        <w:pStyle w:val="ListParagraph"/>
        <w:numPr>
          <w:ilvl w:val="0"/>
          <w:numId w:val="2"/>
        </w:numPr>
        <w:spacing w:after="40"/>
      </w:pPr>
      <w:r>
        <w:rPr>
          <w:sz w:val="22"/>
          <w:szCs w:val="22"/>
        </w:rPr>
        <w:t xml:space="preserve">Defect Tracking: Jira / Trello</w:t>
      </w:r>
    </w:p>
    <w:p>
      <w:pPr>
        <w:pStyle w:val="ListParagraph"/>
        <w:numPr>
          <w:ilvl w:val="0"/>
          <w:numId w:val="2"/>
        </w:numPr>
        <w:spacing w:after="40"/>
      </w:pPr>
      <w:r>
        <w:rPr>
          <w:sz w:val="22"/>
          <w:szCs w:val="22"/>
        </w:rPr>
        <w:t xml:space="preserve">Browser Tools: Chrome DevTools for UI inspection</w:t>
      </w:r>
    </w:p>
    <w:p>
      <w:pPr>
        <w:pStyle w:val="ListParagraph"/>
        <w:numPr>
          <w:ilvl w:val="0"/>
          <w:numId w:val="2"/>
        </w:numPr>
        <w:spacing w:after="40"/>
      </w:pPr>
      <w:r>
        <w:rPr>
          <w:sz w:val="22"/>
          <w:szCs w:val="22"/>
        </w:rPr>
        <w:t xml:space="preserve">Documentation: Microsoft Word / Google Docs</w:t>
      </w:r>
    </w:p>
    <w:p>
      <w:pPr>
        <w:pStyle w:val="Heading2"/>
      </w:pPr>
      <w:r>
        <w:t xml:space="preserve">13.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c>
          <w:tcPr>
            <w:tcW w:type="dxa" w:w="46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Activity</w:t>
            </w:r>
          </w:p>
        </w:tc>
        <w:tc>
          <w:tcPr>
            <w:tcW w:type="dxa" w:w="4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r>
              <w:rPr>
                <w:b/>
                <w:bCs/>
                <w:sz w:val="20"/>
                <w:szCs w:val="20"/>
              </w:rPr>
              <w:t xml:space="preserve">Duration</w:t>
            </w:r>
          </w:p>
        </w:tc>
      </w:tr>
      <w:tr>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Test Planning &amp; Test Case Design</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 days</w:t>
            </w:r>
          </w:p>
        </w:tc>
      </w:tr>
      <w:tr>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Test Execution (Functional + Negative)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4 days</w:t>
            </w:r>
          </w:p>
        </w:tc>
      </w:tr>
      <w:tr>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Regression Testing</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 day</w:t>
            </w:r>
          </w:p>
        </w:tc>
      </w:tr>
      <w:tr>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Defect Reporting &amp; Retesting</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 days</w:t>
            </w:r>
          </w:p>
        </w:tc>
      </w:tr>
      <w:tr>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Test Summary Reporting</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 day</w:t>
            </w:r>
          </w:p>
        </w:tc>
      </w:tr>
    </w:tbl>
    <w:p>
      <w:pPr>
        <w:spacing w:after="100"/>
      </w:pPr>
      <w:r>
        <w:rPr>
          <w:sz w:val="22"/>
          <w:szCs w:val="22"/>
        </w:rPr>
        <w:t xml:space="preserve"/>
      </w:r>
    </w:p>
    <w:p>
      <w:pPr>
        <w:pStyle w:val="Heading2"/>
      </w:pPr>
      <w:r>
        <w:t xml:space="preserve">14. Approval</w:t>
      </w:r>
    </w:p>
    <w:p>
      <w:pPr>
        <w:spacing w:after="100"/>
      </w:pPr>
      <w:r>
        <w:rPr>
          <w:sz w:val="22"/>
          <w:szCs w:val="22"/>
        </w:rPr>
        <w:t xml:space="preserve">Prepared By: Utkarsh Sharma (QA Tester)</w:t>
      </w:r>
    </w:p>
    <w:p>
      <w:pPr>
        <w:spacing w:after="100"/>
      </w:pPr>
      <w:r>
        <w:rPr>
          <w:sz w:val="22"/>
          <w:szCs w:val="22"/>
        </w:rPr>
        <w:t xml:space="preserve">Reviewed By: ____________________</w:t>
      </w:r>
    </w:p>
    <w:p>
      <w:pPr>
        <w:spacing w:after="100"/>
      </w:pPr>
      <w:r>
        <w:rPr>
          <w:sz w:val="22"/>
          <w:szCs w:val="22"/>
        </w:rPr>
        <w:t xml:space="preserve">Approved By: ____________________</w:t>
      </w:r>
    </w:p>
    <w:p>
      <w:pPr>
        <w:spacing w:after="100"/>
      </w:pPr>
      <w:r>
        <w:rPr>
          <w:sz w:val="22"/>
          <w:szCs w:val="22"/>
        </w:rPr>
        <w:t xml:space="preserve">Date: ____________________</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jc w:val="center"/>
      <w:outlineLvl w:val="0"/>
    </w:pPr>
    <w:rPr>
      <w:rFonts w:ascii="Arial" w:cs="Arial" w:eastAsia="Arial" w:hAnsi="Arial"/>
      <w:b/>
      <w:bCs/>
      <w:color w:val="000000"/>
      <w:sz w:val="40"/>
      <w:szCs w:val="40"/>
    </w:rPr>
  </w:style>
  <w:style w:type="paragraph" w:styleId="Heading2">
    <w:name w:val="Heading 2"/>
    <w:basedOn w:val="Normal"/>
    <w:next w:val="Normal"/>
    <w:qFormat/>
    <w:pPr>
      <w:pBdr>
        <w:bottom w:val="single" w:color="1F4E79" w:sz="6" w:space="2"/>
      </w:pBd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2026-06-13T12:59:36.467Z</dcterms:created>
  <dcterms:modified xsi:type="dcterms:W3CDTF">2026-06-13T12:59:36.467Z</dcterms:modified>
</cp:coreProperties>
</file>

<file path=docProps/custom.xml><?xml version="1.0" encoding="utf-8"?>
<Properties xmlns="http://schemas.openxmlformats.org/officeDocument/2006/custom-properties" xmlns:vt="http://schemas.openxmlformats.org/officeDocument/2006/docPropsVTypes"/>
</file>