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24AB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886200" cy="1106170"/>
            <wp:effectExtent l="0" t="0" r="0" b="0"/>
            <wp:wrapSquare wrapText="bothSides"/>
            <wp:docPr id="1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sz w:val="32"/>
          <w:szCs w:val="32"/>
        </w:rPr>
        <w:t xml:space="preserve">                               </w:t>
      </w:r>
    </w:p>
    <w:p w:rsidR="004524AB" w:rsidRDefault="004524AB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4524AB" w:rsidRDefault="004524AB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4524AB" w:rsidRDefault="004524AB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4524AB" w:rsidRDefault="004524AB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044BA4" w:rsidRDefault="00044BA4" w:rsidP="004524A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>A</w:t>
      </w:r>
    </w:p>
    <w:p w:rsidR="00044BA4" w:rsidRPr="002B0FC4" w:rsidRDefault="00044BA4" w:rsidP="004524A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Assesment</w:t>
      </w:r>
      <w:r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on 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“</w:t>
      </w:r>
      <w:r w:rsidR="004524AB" w:rsidRPr="004524AB">
        <w:rPr>
          <w:rFonts w:ascii="Times New Roman" w:hAnsi="Times New Roman"/>
          <w:b/>
          <w:bCs/>
          <w:sz w:val="36"/>
          <w:szCs w:val="36"/>
        </w:rPr>
        <w:t>Market Basket Analysis</w:t>
      </w:r>
      <w:r w:rsidR="004524AB">
        <w:rPr>
          <w:rFonts w:ascii="Times New Roman" w:hAnsi="Times New Roman"/>
          <w:b/>
          <w:bCs/>
          <w:sz w:val="36"/>
          <w:szCs w:val="36"/>
        </w:rPr>
        <w:t>”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2B0FC4"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>in</w:t>
      </w:r>
    </w:p>
    <w:p w:rsidR="00044BA4" w:rsidRPr="002B0FC4" w:rsidRDefault="004524AB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Computer Science Engineering</w:t>
      </w:r>
      <w:r w:rsidR="009C4620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(Artificial Intelligence)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:rsidR="00044BA4" w:rsidRPr="002B0FC4" w:rsidRDefault="004524AB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Utkarsh Gupta (202401100300270)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524AB" w:rsidRPr="009C4620" w:rsidRDefault="00044BA4" w:rsidP="009C462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:rsidR="004524AB" w:rsidRDefault="004524AB" w:rsidP="004524A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“Mr. Abhishek Shukla”</w:t>
      </w:r>
    </w:p>
    <w:p w:rsidR="009C4620" w:rsidRPr="002B0FC4" w:rsidRDefault="009C4620" w:rsidP="004524A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524AB" w:rsidRPr="002B0FC4" w:rsidRDefault="004524AB" w:rsidP="004524AB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:rsidR="004524AB" w:rsidRPr="002B0FC4" w:rsidRDefault="004524AB" w:rsidP="004524AB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26"/>
          <w:szCs w:val="26"/>
        </w:rPr>
      </w:pPr>
      <w:r w:rsidRPr="002B0FC4">
        <w:rPr>
          <w:rFonts w:ascii="Times New Roman" w:hAnsi="Times New Roman"/>
          <w:bCs/>
          <w:sz w:val="26"/>
          <w:szCs w:val="26"/>
        </w:rPr>
        <w:t>Affiliated to</w:t>
      </w:r>
    </w:p>
    <w:p w:rsidR="004524AB" w:rsidRPr="002B0FC4" w:rsidRDefault="004524AB" w:rsidP="004524AB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Dr. A.P.J. Abdul Kalam Technical University, Lucknow</w:t>
      </w:r>
    </w:p>
    <w:p w:rsidR="004524AB" w:rsidRPr="002B0FC4" w:rsidRDefault="004524AB" w:rsidP="004524AB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32"/>
          <w:szCs w:val="32"/>
        </w:rPr>
      </w:pPr>
      <w:r w:rsidRPr="002B0FC4">
        <w:rPr>
          <w:rFonts w:ascii="Times New Roman" w:hAnsi="Times New Roman"/>
          <w:bCs/>
          <w:sz w:val="32"/>
          <w:szCs w:val="32"/>
        </w:rPr>
        <w:t>(Formerly UPTU)</w:t>
      </w:r>
    </w:p>
    <w:p w:rsidR="004524AB" w:rsidRPr="002B0FC4" w:rsidRDefault="004524AB" w:rsidP="004524AB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May, 2025</w:t>
      </w:r>
    </w:p>
    <w:p w:rsidR="004524AB" w:rsidRDefault="004524A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4524AB" w:rsidRDefault="004524AB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4524AB" w:rsidRPr="006B0217" w:rsidRDefault="004524AB" w:rsidP="004524AB">
      <w:pPr>
        <w:spacing w:after="160" w:line="259" w:lineRule="auto"/>
        <w:rPr>
          <w:rFonts w:ascii="Times New Roman" w:hAnsi="Times New Roman"/>
          <w:b/>
          <w:bCs/>
          <w:sz w:val="48"/>
          <w:szCs w:val="48"/>
          <w:u w:val="single"/>
          <w:lang w:val="en-IN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6B0217">
        <w:rPr>
          <w:rFonts w:ascii="Times New Roman" w:hAnsi="Times New Roman"/>
          <w:b/>
          <w:bCs/>
          <w:sz w:val="48"/>
          <w:szCs w:val="48"/>
          <w:u w:val="single"/>
          <w:lang w:val="en-IN"/>
        </w:rPr>
        <w:lastRenderedPageBreak/>
        <w:t>Market Basket Analysis Report</w:t>
      </w:r>
    </w:p>
    <w:p w:rsidR="006B0217" w:rsidRPr="006B0217" w:rsidRDefault="006B0217" w:rsidP="004524AB">
      <w:pPr>
        <w:spacing w:after="160" w:line="259" w:lineRule="auto"/>
        <w:rPr>
          <w:rFonts w:ascii="Times New Roman" w:hAnsi="Times New Roman"/>
          <w:sz w:val="44"/>
          <w:szCs w:val="44"/>
          <w:lang w:val="en-IN"/>
        </w:rPr>
      </w:pPr>
    </w:p>
    <w:p w:rsidR="006B0217" w:rsidRDefault="004524AB" w:rsidP="004524AB">
      <w:pPr>
        <w:spacing w:after="160" w:line="259" w:lineRule="auto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4524AB">
        <w:rPr>
          <w:rFonts w:ascii="Times New Roman" w:hAnsi="Times New Roman"/>
          <w:b/>
          <w:bCs/>
          <w:sz w:val="36"/>
          <w:szCs w:val="36"/>
          <w:lang w:val="en-IN"/>
        </w:rPr>
        <w:t>Introduction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4524AB">
        <w:rPr>
          <w:rFonts w:ascii="Times New Roman" w:hAnsi="Times New Roman"/>
          <w:sz w:val="36"/>
          <w:szCs w:val="36"/>
          <w:lang w:val="en-IN"/>
        </w:rPr>
        <w:t>Market Basket Analysis (MBA) is a data mining technique used to uncover associations between products purchased by customers. It helps businesses understand purchasing patterns, optimize product placement, and design targeted marketing strategies.</w:t>
      </w:r>
    </w:p>
    <w:p w:rsidR="006B0217" w:rsidRPr="004524AB" w:rsidRDefault="006B0217" w:rsidP="006B0217">
      <w:p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4524AB">
        <w:rPr>
          <w:rFonts w:ascii="Times New Roman" w:hAnsi="Times New Roman"/>
          <w:b/>
          <w:bCs/>
          <w:sz w:val="36"/>
          <w:szCs w:val="36"/>
          <w:lang w:val="en-IN"/>
        </w:rPr>
        <w:t>Problem Statement:</w:t>
      </w:r>
      <w:r w:rsidRPr="004524AB">
        <w:rPr>
          <w:rFonts w:ascii="Times New Roman" w:hAnsi="Times New Roman"/>
          <w:sz w:val="36"/>
          <w:szCs w:val="36"/>
          <w:lang w:val="en-IN"/>
        </w:rPr>
        <w:br/>
        <w:t>Given a dataset of grocery aisles, we aim to identify frequent item associations using Association Rule Mining to generate insights for targeted marketing.</w:t>
      </w:r>
    </w:p>
    <w:p w:rsidR="006B0217" w:rsidRPr="004524AB" w:rsidRDefault="006B0217" w:rsidP="006B0217">
      <w:p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</w:p>
    <w:p w:rsidR="006B0217" w:rsidRPr="004524AB" w:rsidRDefault="006B0217" w:rsidP="006B0217">
      <w:p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4524AB">
        <w:rPr>
          <w:rFonts w:ascii="Times New Roman" w:hAnsi="Times New Roman"/>
          <w:b/>
          <w:bCs/>
          <w:sz w:val="36"/>
          <w:szCs w:val="36"/>
          <w:lang w:val="en-IN"/>
        </w:rPr>
        <w:t>Key Objectives:</w:t>
      </w:r>
    </w:p>
    <w:p w:rsidR="006B0217" w:rsidRPr="004524AB" w:rsidRDefault="006B0217" w:rsidP="006B0217">
      <w:pPr>
        <w:numPr>
          <w:ilvl w:val="0"/>
          <w:numId w:val="1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4524AB">
        <w:rPr>
          <w:rFonts w:ascii="Times New Roman" w:hAnsi="Times New Roman"/>
          <w:sz w:val="36"/>
          <w:szCs w:val="36"/>
          <w:lang w:val="en-IN"/>
        </w:rPr>
        <w:t>Identify frequently co-purchased items</w:t>
      </w:r>
    </w:p>
    <w:p w:rsidR="006B0217" w:rsidRPr="004524AB" w:rsidRDefault="006B0217" w:rsidP="006B0217">
      <w:pPr>
        <w:numPr>
          <w:ilvl w:val="0"/>
          <w:numId w:val="1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4524AB">
        <w:rPr>
          <w:rFonts w:ascii="Times New Roman" w:hAnsi="Times New Roman"/>
          <w:sz w:val="36"/>
          <w:szCs w:val="36"/>
          <w:lang w:val="en-IN"/>
        </w:rPr>
        <w:t>Generate association rules with metrics (support, confidence, lift)</w:t>
      </w:r>
    </w:p>
    <w:p w:rsidR="006B0217" w:rsidRPr="004524AB" w:rsidRDefault="006B0217" w:rsidP="006B0217">
      <w:pPr>
        <w:numPr>
          <w:ilvl w:val="0"/>
          <w:numId w:val="1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4524AB">
        <w:rPr>
          <w:rFonts w:ascii="Times New Roman" w:hAnsi="Times New Roman"/>
          <w:sz w:val="36"/>
          <w:szCs w:val="36"/>
          <w:lang w:val="en-IN"/>
        </w:rPr>
        <w:t>Provide actionable marketing strategies</w:t>
      </w:r>
    </w:p>
    <w:p w:rsidR="006B0217" w:rsidRDefault="006B0217">
      <w:pPr>
        <w:spacing w:after="160" w:line="259" w:lineRule="auto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br w:type="page"/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52"/>
          <w:szCs w:val="52"/>
          <w:lang w:val="en-IN"/>
        </w:rPr>
      </w:pPr>
      <w:r w:rsidRPr="006B0217">
        <w:rPr>
          <w:rFonts w:ascii="Times New Roman" w:hAnsi="Times New Roman"/>
          <w:b/>
          <w:bCs/>
          <w:sz w:val="52"/>
          <w:szCs w:val="52"/>
          <w:lang w:val="en-IN"/>
        </w:rPr>
        <w:lastRenderedPageBreak/>
        <w:t>Methodology</w:t>
      </w:r>
      <w:r w:rsidR="009C4620">
        <w:rPr>
          <w:rFonts w:ascii="Times New Roman" w:hAnsi="Times New Roman"/>
          <w:b/>
          <w:bCs/>
          <w:sz w:val="52"/>
          <w:szCs w:val="52"/>
          <w:lang w:val="en-IN"/>
        </w:rPr>
        <w:t xml:space="preserve">: 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6B0217">
        <w:rPr>
          <w:rFonts w:ascii="Times New Roman" w:hAnsi="Times New Roman"/>
          <w:sz w:val="36"/>
          <w:szCs w:val="36"/>
          <w:lang w:val="en-IN"/>
        </w:rPr>
        <w:t>We used </w:t>
      </w:r>
      <w:r w:rsidRPr="006B0217">
        <w:rPr>
          <w:rFonts w:ascii="Times New Roman" w:hAnsi="Times New Roman"/>
          <w:b/>
          <w:bCs/>
          <w:sz w:val="36"/>
          <w:szCs w:val="36"/>
          <w:lang w:val="en-IN"/>
        </w:rPr>
        <w:t>Association Rule Mining</w:t>
      </w:r>
      <w:r w:rsidRPr="006B0217">
        <w:rPr>
          <w:rFonts w:ascii="Times New Roman" w:hAnsi="Times New Roman"/>
          <w:sz w:val="36"/>
          <w:szCs w:val="36"/>
          <w:lang w:val="en-IN"/>
        </w:rPr>
        <w:t> with the </w:t>
      </w:r>
      <w:proofErr w:type="spellStart"/>
      <w:r w:rsidRPr="006B0217">
        <w:rPr>
          <w:rFonts w:ascii="Times New Roman" w:hAnsi="Times New Roman"/>
          <w:b/>
          <w:bCs/>
          <w:sz w:val="36"/>
          <w:szCs w:val="36"/>
          <w:lang w:val="en-IN"/>
        </w:rPr>
        <w:t>Apriori</w:t>
      </w:r>
      <w:proofErr w:type="spellEnd"/>
      <w:r w:rsidRPr="006B0217">
        <w:rPr>
          <w:rFonts w:ascii="Times New Roman" w:hAnsi="Times New Roman"/>
          <w:b/>
          <w:bCs/>
          <w:sz w:val="36"/>
          <w:szCs w:val="36"/>
          <w:lang w:val="en-IN"/>
        </w:rPr>
        <w:t xml:space="preserve"> algorithm</w:t>
      </w:r>
      <w:r w:rsidRPr="006B0217">
        <w:rPr>
          <w:rFonts w:ascii="Times New Roman" w:hAnsi="Times New Roman"/>
          <w:sz w:val="36"/>
          <w:szCs w:val="36"/>
          <w:lang w:val="en-IN"/>
        </w:rPr>
        <w:t xml:space="preserve"> to </w:t>
      </w:r>
      <w:proofErr w:type="spellStart"/>
      <w:r w:rsidRPr="006B0217">
        <w:rPr>
          <w:rFonts w:ascii="Times New Roman" w:hAnsi="Times New Roman"/>
          <w:sz w:val="36"/>
          <w:szCs w:val="36"/>
          <w:lang w:val="en-IN"/>
        </w:rPr>
        <w:t>analyze</w:t>
      </w:r>
      <w:proofErr w:type="spellEnd"/>
      <w:r w:rsidRPr="006B0217">
        <w:rPr>
          <w:rFonts w:ascii="Times New Roman" w:hAnsi="Times New Roman"/>
          <w:sz w:val="36"/>
          <w:szCs w:val="36"/>
          <w:lang w:val="en-IN"/>
        </w:rPr>
        <w:t xml:space="preserve"> synthetic transaction data. The steps included:</w:t>
      </w:r>
    </w:p>
    <w:p w:rsidR="006B0217" w:rsidRPr="006B0217" w:rsidRDefault="006B0217" w:rsidP="006B0217">
      <w:pPr>
        <w:numPr>
          <w:ilvl w:val="0"/>
          <w:numId w:val="2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6B0217">
        <w:rPr>
          <w:rFonts w:ascii="Times New Roman" w:hAnsi="Times New Roman"/>
          <w:b/>
          <w:bCs/>
          <w:sz w:val="36"/>
          <w:szCs w:val="36"/>
          <w:lang w:val="en-IN"/>
        </w:rPr>
        <w:t>Data Preparation:</w:t>
      </w:r>
    </w:p>
    <w:p w:rsidR="006B0217" w:rsidRPr="006B0217" w:rsidRDefault="006B0217" w:rsidP="006B0217">
      <w:pPr>
        <w:numPr>
          <w:ilvl w:val="1"/>
          <w:numId w:val="2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6B0217">
        <w:rPr>
          <w:rFonts w:ascii="Times New Roman" w:hAnsi="Times New Roman"/>
          <w:sz w:val="36"/>
          <w:szCs w:val="36"/>
          <w:lang w:val="en-IN"/>
        </w:rPr>
        <w:t>Loaded the aisle dataset</w:t>
      </w:r>
    </w:p>
    <w:p w:rsidR="006B0217" w:rsidRPr="006B0217" w:rsidRDefault="006B0217" w:rsidP="006B0217">
      <w:pPr>
        <w:numPr>
          <w:ilvl w:val="1"/>
          <w:numId w:val="2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6B0217">
        <w:rPr>
          <w:rFonts w:ascii="Times New Roman" w:hAnsi="Times New Roman"/>
          <w:sz w:val="36"/>
          <w:szCs w:val="36"/>
          <w:lang w:val="en-IN"/>
        </w:rPr>
        <w:t>Generated synthetic transactions with realistic shopping patterns</w:t>
      </w:r>
    </w:p>
    <w:p w:rsidR="006B0217" w:rsidRPr="006B0217" w:rsidRDefault="006B0217" w:rsidP="006B0217">
      <w:pPr>
        <w:numPr>
          <w:ilvl w:val="0"/>
          <w:numId w:val="2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6B0217">
        <w:rPr>
          <w:rFonts w:ascii="Times New Roman" w:hAnsi="Times New Roman"/>
          <w:b/>
          <w:bCs/>
          <w:sz w:val="36"/>
          <w:szCs w:val="36"/>
          <w:lang w:val="en-IN"/>
        </w:rPr>
        <w:t>Frequent Itemset Mining:</w:t>
      </w:r>
    </w:p>
    <w:p w:rsidR="006B0217" w:rsidRPr="006B0217" w:rsidRDefault="006B0217" w:rsidP="006B0217">
      <w:pPr>
        <w:numPr>
          <w:ilvl w:val="1"/>
          <w:numId w:val="2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6B0217">
        <w:rPr>
          <w:rFonts w:ascii="Times New Roman" w:hAnsi="Times New Roman"/>
          <w:sz w:val="36"/>
          <w:szCs w:val="36"/>
          <w:lang w:val="en-IN"/>
        </w:rPr>
        <w:t xml:space="preserve">Applied the </w:t>
      </w:r>
      <w:proofErr w:type="spellStart"/>
      <w:r w:rsidRPr="006B0217">
        <w:rPr>
          <w:rFonts w:ascii="Times New Roman" w:hAnsi="Times New Roman"/>
          <w:sz w:val="36"/>
          <w:szCs w:val="36"/>
          <w:lang w:val="en-IN"/>
        </w:rPr>
        <w:t>Apriori</w:t>
      </w:r>
      <w:proofErr w:type="spellEnd"/>
      <w:r w:rsidRPr="006B0217">
        <w:rPr>
          <w:rFonts w:ascii="Times New Roman" w:hAnsi="Times New Roman"/>
          <w:sz w:val="36"/>
          <w:szCs w:val="36"/>
          <w:lang w:val="en-IN"/>
        </w:rPr>
        <w:t xml:space="preserve"> algorithm to find </w:t>
      </w:r>
      <w:proofErr w:type="spellStart"/>
      <w:r w:rsidRPr="006B0217">
        <w:rPr>
          <w:rFonts w:ascii="Times New Roman" w:hAnsi="Times New Roman"/>
          <w:sz w:val="36"/>
          <w:szCs w:val="36"/>
          <w:lang w:val="en-IN"/>
        </w:rPr>
        <w:t>itemsets</w:t>
      </w:r>
      <w:proofErr w:type="spellEnd"/>
      <w:r w:rsidRPr="006B0217">
        <w:rPr>
          <w:rFonts w:ascii="Times New Roman" w:hAnsi="Times New Roman"/>
          <w:sz w:val="36"/>
          <w:szCs w:val="36"/>
          <w:lang w:val="en-IN"/>
        </w:rPr>
        <w:t xml:space="preserve"> with </w:t>
      </w:r>
      <w:proofErr w:type="spellStart"/>
      <w:r w:rsidRPr="006B0217">
        <w:rPr>
          <w:rFonts w:ascii="Times New Roman" w:hAnsi="Times New Roman"/>
          <w:sz w:val="36"/>
          <w:szCs w:val="36"/>
          <w:lang w:val="en-IN"/>
        </w:rPr>
        <w:t>min_support</w:t>
      </w:r>
      <w:proofErr w:type="spellEnd"/>
      <w:r w:rsidRPr="006B0217">
        <w:rPr>
          <w:rFonts w:ascii="Times New Roman" w:hAnsi="Times New Roman"/>
          <w:sz w:val="36"/>
          <w:szCs w:val="36"/>
          <w:lang w:val="en-IN"/>
        </w:rPr>
        <w:t xml:space="preserve"> = 0.03</w:t>
      </w:r>
    </w:p>
    <w:p w:rsidR="006B0217" w:rsidRPr="006B0217" w:rsidRDefault="006B0217" w:rsidP="006B0217">
      <w:pPr>
        <w:numPr>
          <w:ilvl w:val="0"/>
          <w:numId w:val="2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6B0217">
        <w:rPr>
          <w:rFonts w:ascii="Times New Roman" w:hAnsi="Times New Roman"/>
          <w:b/>
          <w:bCs/>
          <w:sz w:val="36"/>
          <w:szCs w:val="36"/>
          <w:lang w:val="en-IN"/>
        </w:rPr>
        <w:t>Rule Generation:</w:t>
      </w:r>
    </w:p>
    <w:p w:rsidR="006B0217" w:rsidRPr="006B0217" w:rsidRDefault="006B0217" w:rsidP="006B0217">
      <w:pPr>
        <w:numPr>
          <w:ilvl w:val="1"/>
          <w:numId w:val="2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6B0217">
        <w:rPr>
          <w:rFonts w:ascii="Times New Roman" w:hAnsi="Times New Roman"/>
          <w:sz w:val="36"/>
          <w:szCs w:val="36"/>
          <w:lang w:val="en-IN"/>
        </w:rPr>
        <w:t>Extracted association rules with </w:t>
      </w:r>
      <w:proofErr w:type="spellStart"/>
      <w:r w:rsidRPr="006B0217">
        <w:rPr>
          <w:rFonts w:ascii="Times New Roman" w:hAnsi="Times New Roman"/>
          <w:sz w:val="36"/>
          <w:szCs w:val="36"/>
          <w:lang w:val="en-IN"/>
        </w:rPr>
        <w:t>min_lift</w:t>
      </w:r>
      <w:proofErr w:type="spellEnd"/>
      <w:r w:rsidRPr="006B0217">
        <w:rPr>
          <w:rFonts w:ascii="Times New Roman" w:hAnsi="Times New Roman"/>
          <w:sz w:val="36"/>
          <w:szCs w:val="36"/>
          <w:lang w:val="en-IN"/>
        </w:rPr>
        <w:t xml:space="preserve"> &gt; 1 and confidence ≥ 0.5</w:t>
      </w:r>
    </w:p>
    <w:p w:rsidR="006B0217" w:rsidRPr="006B0217" w:rsidRDefault="006B0217" w:rsidP="006B0217">
      <w:pPr>
        <w:numPr>
          <w:ilvl w:val="0"/>
          <w:numId w:val="2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6B0217">
        <w:rPr>
          <w:rFonts w:ascii="Times New Roman" w:hAnsi="Times New Roman"/>
          <w:b/>
          <w:bCs/>
          <w:sz w:val="36"/>
          <w:szCs w:val="36"/>
          <w:lang w:val="en-IN"/>
        </w:rPr>
        <w:t>Visualization &amp; Insights:</w:t>
      </w:r>
    </w:p>
    <w:p w:rsidR="006B0217" w:rsidRPr="006B0217" w:rsidRDefault="006B0217" w:rsidP="006B0217">
      <w:pPr>
        <w:numPr>
          <w:ilvl w:val="1"/>
          <w:numId w:val="2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6B0217">
        <w:rPr>
          <w:rFonts w:ascii="Times New Roman" w:hAnsi="Times New Roman"/>
          <w:sz w:val="36"/>
          <w:szCs w:val="36"/>
          <w:lang w:val="en-IN"/>
        </w:rPr>
        <w:t>Created bar plots and scatter plots for rule analysis</w:t>
      </w:r>
    </w:p>
    <w:p w:rsidR="006B0217" w:rsidRPr="006B0217" w:rsidRDefault="006B0217" w:rsidP="006B0217">
      <w:pPr>
        <w:numPr>
          <w:ilvl w:val="1"/>
          <w:numId w:val="2"/>
        </w:num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 w:rsidRPr="006B0217">
        <w:rPr>
          <w:rFonts w:ascii="Times New Roman" w:hAnsi="Times New Roman"/>
          <w:sz w:val="36"/>
          <w:szCs w:val="36"/>
          <w:lang w:val="en-IN"/>
        </w:rPr>
        <w:t>Derived marketing recommendations</w:t>
      </w:r>
    </w:p>
    <w:p w:rsidR="006B0217" w:rsidRDefault="006B0217" w:rsidP="004524AB">
      <w:p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</w:p>
    <w:p w:rsidR="004524AB" w:rsidRPr="004524AB" w:rsidRDefault="006B0217" w:rsidP="004524AB">
      <w:pPr>
        <w:spacing w:after="160" w:line="259" w:lineRule="auto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br w:type="page"/>
      </w:r>
    </w:p>
    <w:p w:rsidR="006B0217" w:rsidRPr="009C4620" w:rsidRDefault="006B0217">
      <w:pPr>
        <w:spacing w:after="160" w:line="259" w:lineRule="auto"/>
        <w:rPr>
          <w:rFonts w:ascii="Times New Roman" w:hAnsi="Times New Roman"/>
          <w:b/>
          <w:bCs/>
          <w:sz w:val="52"/>
          <w:szCs w:val="52"/>
        </w:rPr>
      </w:pPr>
      <w:r w:rsidRPr="009C4620">
        <w:rPr>
          <w:rFonts w:ascii="Times New Roman" w:hAnsi="Times New Roman"/>
          <w:b/>
          <w:bCs/>
          <w:sz w:val="52"/>
          <w:szCs w:val="52"/>
        </w:rPr>
        <w:lastRenderedPageBreak/>
        <w:t>Code: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Market Basket Analysis with Association Rule Mining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# Using already uploaded files in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Colab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environment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Import necessary libraries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import pandas as pd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numpy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as np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matplotlib.pyplot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 xml:space="preserve"> as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plt</w:t>
      </w:r>
      <w:proofErr w:type="spellEnd"/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import seaborn as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sns</w:t>
      </w:r>
      <w:proofErr w:type="spellEnd"/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import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os</w:t>
      </w:r>
      <w:proofErr w:type="spellEnd"/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mlxtend.frequent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_patterns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import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apriori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association_rules</w:t>
      </w:r>
      <w:proofErr w:type="spellEnd"/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mlxtend.preprocessing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 xml:space="preserve"> import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TransactionEncoder</w:t>
      </w:r>
      <w:proofErr w:type="spellEnd"/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----------------------------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STEP 1: Locate Uploaded Files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----------------------------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"="*50)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"STEP 1: LOCATING UPLOADED FILES")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"="*50)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List files in /content directory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content_files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os.listdir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("/content")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nFiles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available in /content directory:")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for file in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content_files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: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f"- {file}")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Find CSV files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lastRenderedPageBreak/>
        <w:t>csv_files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= [f for f in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content_files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if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f.lower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).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endswith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('.csv')]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if not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csv_files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: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raise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FileNotFoundError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"No CSV files found in /content directory")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Use the first CSV found (modify if you need a specific file)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file_name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csv_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files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0]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f"\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nUsing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CSV file: {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file_name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}")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----------------------------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STEP 2: Data Loading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----------------------------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"\n" + "="*50)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"STEP 2: DATA LOADING")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"="*50)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Load the aisle data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aisles =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pd.read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_csv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(f"/content/{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file_name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}")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nAisle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data loaded successfully. First 5 rows:")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aisles.head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())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----------------------------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STEP 3: Generate Synthetic Transactions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----------------------------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"\n" + "="*50)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"STEP 3: GENERATING SYNTHETIC TRANSACTIONS")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"="*50)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np.random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.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seed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42)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lastRenderedPageBreak/>
        <w:t>num_transactions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= 1000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transactions = []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# Common shopping patterns (based on typical consumer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behavior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common_patterns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= [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['fresh fruits', 'fresh vegetables'],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['milk', 'eggs', 'bread'],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['pasta', 'pasta sauce'],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['coffee', 'cream'],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['cereal', 'milk'],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['chips', 'soda'],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['beer', 'snacks'],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['diapers', 'baby food formula'],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['shampoo', 'conditioner'],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['toothpaste', 'toothbrush']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]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nGenerating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transactions with realistic shopping patterns...")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for _ in range(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num_transactions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):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# 50% chance to include a common pattern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if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np.random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.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random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) &lt; 0.5: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pattern =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common_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patterns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np.random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.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randint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 xml:space="preserve">0,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common_patterns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))]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remaining_items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np.random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.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choice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gramEnd"/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    aisles[~aisles['aisle'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].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isin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(pattern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)][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'aisle'],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np.random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.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randint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1, 6),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    replace=False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transaction = list(pattern) + list(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remaining_items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lastRenderedPageBreak/>
        <w:t>    else: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# Random transaction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transaction = list(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np.random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.choice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(aisles['aisle'],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np.random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.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randint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3, 8), replace=False))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transactions.append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(transaction)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f"\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nGenerated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{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(transactions)} synthetic transactions with:")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f"- {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common_patterns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)} built-in shopping patterns")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f"- Random transactions to simulate variety")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----------------------------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STEP 4: Market Basket Analysis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----------------------------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"\n" + "="*50)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"STEP 4: MARKET BASKET ANALYSIS")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"="*50)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# Convert transactions to one-hot encoded format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nPreparing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data for analysis...")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te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TransactionEncoder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te_ary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te.fit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(transactions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).transform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(transactions)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df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pd.DataFrame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te_ary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, columns=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te.columns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_)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# Find frequent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itemsets</w:t>
      </w:r>
      <w:proofErr w:type="spellEnd"/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nFinding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frequent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itemsets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with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min_support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=0.03...")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frequent_itemsets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apriori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df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,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min_support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=0.03,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use_colnames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=True)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if not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frequent_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itemsets.empty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: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nTop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10 frequent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itemsets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:")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lastRenderedPageBreak/>
        <w:t xml:space="preserve">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spellStart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frequent_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itemsets.sort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_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values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'support', ascending=False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).head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(10))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# Generate association rules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nGenerating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association rules...")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rules =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association_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rules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frequent_itemsets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, metric="lift",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min_threshold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=1)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if not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rules.empty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: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# Filter strong rules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strong_rules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= rules[(rules['confidence'] &gt;= 0.5) &amp; (rules['lift'] &gt; 1)]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# ----------------------------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# STEP 5: Visualization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# ----------------------------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"\n" + "="*50)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"STEP 5: VISUALIZATION")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"="*50)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# Visualization 1: Top 20 rules by lift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plt.figure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figsize</w:t>
      </w:r>
      <w:proofErr w:type="spellEnd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=(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12, 8))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top_rules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rules.sort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_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values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'lift', ascending=False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).head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(20)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top_rules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['rule'] =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top_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rules.apply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lambda x: f"{',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'.join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 xml:space="preserve">(list(x['antecedents']))} → {',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'.join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(list(x['consequents']))}", axis=1)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sns.barplot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(x='lift', y='rule', data=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top_rules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, palette='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viridis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')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plt.title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 xml:space="preserve">("Top 20 Association Rules by Lift",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fontsize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=16)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plt.xlabel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 xml:space="preserve">("Lift Score",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fontsize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=12)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plt.ylabel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 xml:space="preserve">("Association Rule",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fontsize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=12)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plt.tight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_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layout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plt.show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lastRenderedPageBreak/>
        <w:t xml:space="preserve">        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# Visualization 2: Scatter plot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plt.figure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figsize</w:t>
      </w:r>
      <w:proofErr w:type="spellEnd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=(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10, 6))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scatter =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sns.scatterplot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 xml:space="preserve">(x="support", y="confidence", size="lift", 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                        data=rules, hue="lift", palette="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viridis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plt.title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 xml:space="preserve">("Association Rules: Support vs Confidence",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fontsize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=16)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plt.xlabel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 xml:space="preserve">("Support",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fontsize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=12)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plt.ylabel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 xml:space="preserve">("Confidence",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fontsize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=12)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plt.legend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bbox_to_anchor</w:t>
      </w:r>
      <w:proofErr w:type="spellEnd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=(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1.05, 1), loc='upper left')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plt.tight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_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layout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plt.show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# ----------------------------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# STEP 6: Marketing Insights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# ----------------------------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"\n" + "="*50)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"STEP 6: MARKETING INSIGHTS")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"="*50)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if not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strong_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rules.empty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: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f"\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nFound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{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strong_rules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)} strong association rules:")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for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idx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, rule in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strong_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rules.sort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_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values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'lift', ascending=False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).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iterrows</w:t>
      </w:r>
      <w:proofErr w:type="spellEnd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():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"\n" + "-"*50)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spellStart"/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f"RULE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: When customers buy {list(rule['antecedents'])}, they also buy {list(rule['consequents'])}")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        print("\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nMETRICS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:")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 xml:space="preserve">f"- Support: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   {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rule['support']:.3f} (Frequency of this combination)")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f"- Confidence: {rule['confidence']:.3f} (Probability of consequent given antecedent)")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lastRenderedPageBreak/>
        <w:t xml:space="preserve">        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f"- Lift:    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 xml:space="preserve">   {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rule['lift']:.3f} (Strength of association)")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    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nMARKETING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RECOMMENDATIONS:")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"1. Product Placement: Place these items near each other")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"2. Bundling: Create special bundle offers")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"3. Promotions: Offer discounts on consequent when antecedent is purchased")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"4. Recommendations: Suggest these items together online")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    else: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nNo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strong rules found. Try lowering the confidence threshold or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min_support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>.")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    else: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nNo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association rules generated. Try lowering the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min_support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parameter.")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>else: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r w:rsidRPr="006B0217">
        <w:rPr>
          <w:rFonts w:ascii="Times New Roman" w:hAnsi="Times New Roman"/>
          <w:sz w:val="24"/>
          <w:szCs w:val="24"/>
          <w:lang w:val="en-IN"/>
        </w:rPr>
        <w:t xml:space="preserve">    </w:t>
      </w: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nNo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frequent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itemsets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found. The </w:t>
      </w:r>
      <w:proofErr w:type="spellStart"/>
      <w:r w:rsidRPr="006B0217">
        <w:rPr>
          <w:rFonts w:ascii="Times New Roman" w:hAnsi="Times New Roman"/>
          <w:sz w:val="24"/>
          <w:szCs w:val="24"/>
          <w:lang w:val="en-IN"/>
        </w:rPr>
        <w:t>min_support</w:t>
      </w:r>
      <w:proofErr w:type="spellEnd"/>
      <w:r w:rsidRPr="006B0217">
        <w:rPr>
          <w:rFonts w:ascii="Times New Roman" w:hAnsi="Times New Roman"/>
          <w:sz w:val="24"/>
          <w:szCs w:val="24"/>
          <w:lang w:val="en-IN"/>
        </w:rPr>
        <w:t xml:space="preserve"> parameter might be too high.")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"\n" + "="*50)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"ANALYSIS COMPLETE")</w:t>
      </w:r>
    </w:p>
    <w:p w:rsidR="006B0217" w:rsidRPr="006B0217" w:rsidRDefault="006B0217" w:rsidP="006B0217">
      <w:pPr>
        <w:spacing w:after="160" w:line="259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6B0217"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 w:rsidRPr="006B0217">
        <w:rPr>
          <w:rFonts w:ascii="Times New Roman" w:hAnsi="Times New Roman"/>
          <w:sz w:val="24"/>
          <w:szCs w:val="24"/>
          <w:lang w:val="en-IN"/>
        </w:rPr>
        <w:t>"="*50)</w:t>
      </w:r>
    </w:p>
    <w:p w:rsidR="006B0217" w:rsidRPr="006B0217" w:rsidRDefault="006B021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6B0217" w:rsidRPr="006B0217" w:rsidRDefault="006B021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6B0217" w:rsidRDefault="006B021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C4620" w:rsidRPr="009C4620" w:rsidRDefault="006B0217">
      <w:pPr>
        <w:spacing w:after="160" w:line="259" w:lineRule="auto"/>
        <w:rPr>
          <w:rFonts w:ascii="Times New Roman" w:hAnsi="Times New Roman"/>
          <w:sz w:val="52"/>
          <w:szCs w:val="52"/>
        </w:rPr>
      </w:pPr>
      <w:r w:rsidRPr="009C4620">
        <w:rPr>
          <w:rFonts w:ascii="Times New Roman" w:hAnsi="Times New Roman"/>
          <w:sz w:val="52"/>
          <w:szCs w:val="52"/>
        </w:rPr>
        <w:lastRenderedPageBreak/>
        <w:t>Output:</w:t>
      </w:r>
    </w:p>
    <w:p w:rsidR="006B0217" w:rsidRPr="006B0217" w:rsidRDefault="006B0217">
      <w:pPr>
        <w:spacing w:after="160" w:line="259" w:lineRule="auto"/>
        <w:rPr>
          <w:rFonts w:ascii="Times New Roman" w:hAnsi="Times New Roman"/>
          <w:sz w:val="44"/>
          <w:szCs w:val="44"/>
        </w:rPr>
      </w:pPr>
      <w:r w:rsidRPr="006B0217">
        <w:rPr>
          <w:rFonts w:ascii="Times New Roman" w:hAnsi="Times New Roman"/>
          <w:sz w:val="44"/>
          <w:szCs w:val="44"/>
        </w:rPr>
        <w:t xml:space="preserve"> </w:t>
      </w:r>
    </w:p>
    <w:p w:rsidR="006B0217" w:rsidRDefault="006B0217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6B0217">
        <w:rPr>
          <w:rFonts w:ascii="Times New Roman" w:hAnsi="Times New Roman"/>
          <w:sz w:val="28"/>
          <w:szCs w:val="28"/>
        </w:rPr>
        <w:drawing>
          <wp:inline distT="0" distB="0" distL="0" distR="0" wp14:anchorId="550F009B" wp14:editId="61452A4D">
            <wp:extent cx="6012180" cy="3383212"/>
            <wp:effectExtent l="0" t="0" r="7620" b="8255"/>
            <wp:docPr id="150483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3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889" cy="33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17" w:rsidRDefault="006B0217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6B0217">
        <w:rPr>
          <w:rFonts w:ascii="Times New Roman" w:hAnsi="Times New Roman"/>
          <w:sz w:val="28"/>
          <w:szCs w:val="28"/>
        </w:rPr>
        <w:drawing>
          <wp:inline distT="0" distB="0" distL="0" distR="0" wp14:anchorId="199A364C" wp14:editId="20DDC7B0">
            <wp:extent cx="5943600" cy="3598545"/>
            <wp:effectExtent l="0" t="0" r="0" b="1905"/>
            <wp:docPr id="41901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5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 w:type="page"/>
      </w:r>
    </w:p>
    <w:p w:rsidR="009C4620" w:rsidRPr="009C4620" w:rsidRDefault="009C4620" w:rsidP="009C4620">
      <w:pPr>
        <w:spacing w:after="160" w:line="259" w:lineRule="auto"/>
        <w:rPr>
          <w:rFonts w:ascii="Times New Roman" w:hAnsi="Times New Roman"/>
          <w:sz w:val="48"/>
          <w:szCs w:val="48"/>
          <w:lang w:val="en-IN"/>
        </w:rPr>
      </w:pPr>
      <w:r w:rsidRPr="009C4620">
        <w:rPr>
          <w:rFonts w:ascii="Times New Roman" w:hAnsi="Times New Roman"/>
          <w:b/>
          <w:bCs/>
          <w:sz w:val="48"/>
          <w:szCs w:val="48"/>
          <w:lang w:val="en-IN"/>
        </w:rPr>
        <w:lastRenderedPageBreak/>
        <w:t>References/Credits</w:t>
      </w:r>
    </w:p>
    <w:p w:rsidR="009C4620" w:rsidRPr="009C4620" w:rsidRDefault="009C4620" w:rsidP="009C4620">
      <w:pPr>
        <w:numPr>
          <w:ilvl w:val="0"/>
          <w:numId w:val="3"/>
        </w:numPr>
        <w:spacing w:after="160" w:line="259" w:lineRule="auto"/>
        <w:rPr>
          <w:rFonts w:ascii="Times New Roman" w:hAnsi="Times New Roman"/>
          <w:sz w:val="48"/>
          <w:szCs w:val="48"/>
          <w:lang w:val="en-IN"/>
        </w:rPr>
      </w:pPr>
      <w:r w:rsidRPr="009C4620">
        <w:rPr>
          <w:rFonts w:ascii="Times New Roman" w:hAnsi="Times New Roman"/>
          <w:sz w:val="48"/>
          <w:szCs w:val="48"/>
          <w:lang w:val="en-IN"/>
        </w:rPr>
        <w:t>Dataset: Instacart Market Basket Dataset (Kaggle)</w:t>
      </w:r>
    </w:p>
    <w:p w:rsidR="009C4620" w:rsidRPr="009C4620" w:rsidRDefault="009C4620" w:rsidP="009C4620">
      <w:pPr>
        <w:numPr>
          <w:ilvl w:val="0"/>
          <w:numId w:val="3"/>
        </w:numPr>
        <w:spacing w:after="160" w:line="259" w:lineRule="auto"/>
        <w:rPr>
          <w:rFonts w:ascii="Times New Roman" w:hAnsi="Times New Roman"/>
          <w:sz w:val="48"/>
          <w:szCs w:val="48"/>
          <w:lang w:val="en-IN"/>
        </w:rPr>
      </w:pPr>
      <w:r w:rsidRPr="009C4620">
        <w:rPr>
          <w:rFonts w:ascii="Times New Roman" w:hAnsi="Times New Roman"/>
          <w:sz w:val="48"/>
          <w:szCs w:val="48"/>
          <w:lang w:val="en-IN"/>
        </w:rPr>
        <w:t>Libraries: </w:t>
      </w:r>
      <w:proofErr w:type="spellStart"/>
      <w:r w:rsidRPr="009C4620">
        <w:rPr>
          <w:rFonts w:ascii="Times New Roman" w:hAnsi="Times New Roman"/>
          <w:sz w:val="48"/>
          <w:szCs w:val="48"/>
          <w:lang w:val="en-IN"/>
        </w:rPr>
        <w:t>mlxtend</w:t>
      </w:r>
      <w:proofErr w:type="spellEnd"/>
      <w:r w:rsidRPr="009C4620">
        <w:rPr>
          <w:rFonts w:ascii="Times New Roman" w:hAnsi="Times New Roman"/>
          <w:sz w:val="48"/>
          <w:szCs w:val="48"/>
          <w:lang w:val="en-IN"/>
        </w:rPr>
        <w:t>, pandas, seaborn</w:t>
      </w:r>
    </w:p>
    <w:p w:rsidR="009C4620" w:rsidRPr="009C4620" w:rsidRDefault="009C4620" w:rsidP="009C4620">
      <w:pPr>
        <w:numPr>
          <w:ilvl w:val="0"/>
          <w:numId w:val="3"/>
        </w:numPr>
        <w:spacing w:after="160" w:line="259" w:lineRule="auto"/>
        <w:rPr>
          <w:rFonts w:ascii="Times New Roman" w:hAnsi="Times New Roman"/>
          <w:sz w:val="48"/>
          <w:szCs w:val="48"/>
          <w:lang w:val="en-IN"/>
        </w:rPr>
      </w:pPr>
      <w:r w:rsidRPr="009C4620">
        <w:rPr>
          <w:rFonts w:ascii="Times New Roman" w:hAnsi="Times New Roman"/>
          <w:sz w:val="48"/>
          <w:szCs w:val="48"/>
          <w:lang w:val="en-IN"/>
        </w:rPr>
        <w:t>Inspiration: "Introduction to Market Basket Analysis" by Analytics Vidhya</w:t>
      </w:r>
    </w:p>
    <w:p w:rsidR="004524AB" w:rsidRPr="009C4620" w:rsidRDefault="004524AB">
      <w:pPr>
        <w:spacing w:after="160" w:line="259" w:lineRule="auto"/>
        <w:rPr>
          <w:rFonts w:ascii="Times New Roman" w:hAnsi="Times New Roman"/>
          <w:sz w:val="48"/>
          <w:szCs w:val="48"/>
        </w:rPr>
      </w:pPr>
    </w:p>
    <w:p w:rsidR="00E13D83" w:rsidRPr="009C4620" w:rsidRDefault="00E13D83">
      <w:pPr>
        <w:rPr>
          <w:sz w:val="48"/>
          <w:szCs w:val="48"/>
        </w:rPr>
      </w:pPr>
    </w:p>
    <w:sectPr w:rsidR="00E13D83" w:rsidRPr="009C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51787" w:rsidRDefault="00951787" w:rsidP="009C4620">
      <w:pPr>
        <w:spacing w:after="0" w:line="240" w:lineRule="auto"/>
      </w:pPr>
      <w:r>
        <w:separator/>
      </w:r>
    </w:p>
  </w:endnote>
  <w:endnote w:type="continuationSeparator" w:id="0">
    <w:p w:rsidR="00951787" w:rsidRDefault="00951787" w:rsidP="009C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51787" w:rsidRDefault="00951787" w:rsidP="009C4620">
      <w:pPr>
        <w:spacing w:after="0" w:line="240" w:lineRule="auto"/>
      </w:pPr>
      <w:r>
        <w:separator/>
      </w:r>
    </w:p>
  </w:footnote>
  <w:footnote w:type="continuationSeparator" w:id="0">
    <w:p w:rsidR="00951787" w:rsidRDefault="00951787" w:rsidP="009C4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65625"/>
    <w:multiLevelType w:val="multilevel"/>
    <w:tmpl w:val="0C1C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93628"/>
    <w:multiLevelType w:val="multilevel"/>
    <w:tmpl w:val="9E3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E3178"/>
    <w:multiLevelType w:val="multilevel"/>
    <w:tmpl w:val="0580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099538">
    <w:abstractNumId w:val="1"/>
  </w:num>
  <w:num w:numId="2" w16cid:durableId="1257790328">
    <w:abstractNumId w:val="0"/>
  </w:num>
  <w:num w:numId="3" w16cid:durableId="348601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A4"/>
    <w:rsid w:val="00044BA4"/>
    <w:rsid w:val="004524AB"/>
    <w:rsid w:val="00556199"/>
    <w:rsid w:val="006B0217"/>
    <w:rsid w:val="006F57AD"/>
    <w:rsid w:val="00951787"/>
    <w:rsid w:val="009C4620"/>
    <w:rsid w:val="00E1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64B9"/>
  <w15:chartTrackingRefBased/>
  <w15:docId w15:val="{13F76E57-8A1B-4F26-AB3F-B3E83A6D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2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4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2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C4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20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LOVEY GUPTA</cp:lastModifiedBy>
  <cp:revision>2</cp:revision>
  <dcterms:created xsi:type="dcterms:W3CDTF">2025-04-18T09:43:00Z</dcterms:created>
  <dcterms:modified xsi:type="dcterms:W3CDTF">2025-04-18T09:43:00Z</dcterms:modified>
</cp:coreProperties>
</file>