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F8427" w14:textId="7D169DFE" w:rsidR="00E53AC5" w:rsidRPr="00320FC1" w:rsidRDefault="00E53AC5" w:rsidP="00E53AC5">
      <w:pPr>
        <w:pStyle w:val="Heading2"/>
        <w:rPr>
          <w:rFonts w:ascii="Aptos" w:hAnsi="Aptos"/>
          <w:b/>
          <w:bCs/>
        </w:rPr>
      </w:pPr>
      <w:r w:rsidRPr="00320FC1">
        <w:rPr>
          <w:rFonts w:ascii="Aptos" w:hAnsi="Aptos"/>
          <w:b/>
          <w:bCs/>
        </w:rPr>
        <w:t>Q1. Probability practice</w:t>
      </w:r>
    </w:p>
    <w:p w14:paraId="1A9127B2" w14:textId="3EE3B1FB" w:rsidR="00950F68" w:rsidRPr="00320FC1" w:rsidRDefault="00950F68" w:rsidP="00950F68">
      <w:pPr>
        <w:rPr>
          <w:rFonts w:ascii="Aptos" w:hAnsi="Aptos"/>
          <w:b/>
          <w:bCs/>
          <w:sz w:val="24"/>
          <w:szCs w:val="24"/>
          <w:u w:val="single"/>
        </w:rPr>
      </w:pPr>
      <w:r w:rsidRPr="00320FC1">
        <w:rPr>
          <w:rFonts w:ascii="Aptos" w:hAnsi="Aptos"/>
          <w:b/>
          <w:bCs/>
          <w:sz w:val="24"/>
          <w:szCs w:val="24"/>
          <w:u w:val="single"/>
        </w:rPr>
        <w:t>Part A</w:t>
      </w:r>
    </w:p>
    <w:p w14:paraId="724B3440" w14:textId="77777777" w:rsidR="00950F68" w:rsidRPr="00320FC1" w:rsidRDefault="00950F68" w:rsidP="00950F68">
      <w:pPr>
        <w:rPr>
          <w:rFonts w:ascii="Aptos" w:hAnsi="Aptos"/>
          <w:sz w:val="24"/>
          <w:szCs w:val="24"/>
        </w:rPr>
      </w:pPr>
    </w:p>
    <w:p w14:paraId="71CE1D6A" w14:textId="0D1ABAD0" w:rsidR="003D6ACC" w:rsidRPr="00320FC1" w:rsidRDefault="003D6ACC" w:rsidP="003D6ACC">
      <w:pPr>
        <w:rPr>
          <w:rFonts w:ascii="Aptos" w:hAnsi="Aptos"/>
          <w:sz w:val="24"/>
          <w:szCs w:val="24"/>
          <w:lang w:val="en-US"/>
        </w:rPr>
      </w:pPr>
      <w:r w:rsidRPr="00320FC1">
        <w:rPr>
          <w:rFonts w:ascii="Aptos" w:hAnsi="Aptos"/>
          <w:sz w:val="24"/>
          <w:szCs w:val="24"/>
          <w:lang w:val="en-US"/>
        </w:rPr>
        <w:t>Defining events –</w:t>
      </w:r>
    </w:p>
    <w:p w14:paraId="2D28D7A2" w14:textId="1558269D" w:rsidR="003D6ACC" w:rsidRPr="00320FC1" w:rsidRDefault="003D6ACC" w:rsidP="003D6ACC">
      <w:pPr>
        <w:numPr>
          <w:ilvl w:val="0"/>
          <w:numId w:val="10"/>
        </w:numPr>
        <w:rPr>
          <w:rFonts w:ascii="Aptos" w:hAnsi="Aptos"/>
          <w:sz w:val="24"/>
          <w:szCs w:val="24"/>
          <w:lang w:val="en-US"/>
        </w:rPr>
      </w:pPr>
      <w:r w:rsidRPr="00320FC1">
        <w:rPr>
          <w:rFonts w:ascii="Aptos" w:hAnsi="Aptos"/>
          <w:sz w:val="24"/>
          <w:szCs w:val="24"/>
          <w:lang w:val="en-US"/>
        </w:rPr>
        <w:t>Event of clicking "yes" - Y</w:t>
      </w:r>
    </w:p>
    <w:p w14:paraId="12E5383F" w14:textId="77777777" w:rsidR="003D6ACC" w:rsidRPr="003D6ACC" w:rsidRDefault="003D6ACC" w:rsidP="003D6ACC">
      <w:pPr>
        <w:numPr>
          <w:ilvl w:val="0"/>
          <w:numId w:val="10"/>
        </w:numPr>
        <w:rPr>
          <w:rFonts w:ascii="Aptos" w:hAnsi="Aptos"/>
          <w:sz w:val="24"/>
          <w:szCs w:val="24"/>
          <w:lang w:val="en-US"/>
        </w:rPr>
      </w:pPr>
      <w:r w:rsidRPr="003D6ACC">
        <w:rPr>
          <w:rFonts w:ascii="Aptos" w:hAnsi="Aptos"/>
          <w:sz w:val="24"/>
          <w:szCs w:val="24"/>
          <w:lang w:val="en-US"/>
        </w:rPr>
        <w:t>Event of clicking "no" - N</w:t>
      </w:r>
    </w:p>
    <w:p w14:paraId="7EAB8CEB" w14:textId="77777777" w:rsidR="003D6ACC" w:rsidRPr="003D6ACC" w:rsidRDefault="003D6ACC" w:rsidP="003D6ACC">
      <w:pPr>
        <w:numPr>
          <w:ilvl w:val="0"/>
          <w:numId w:val="10"/>
        </w:numPr>
        <w:rPr>
          <w:rFonts w:ascii="Aptos" w:hAnsi="Aptos"/>
          <w:sz w:val="24"/>
          <w:szCs w:val="24"/>
          <w:lang w:val="en-US"/>
        </w:rPr>
      </w:pPr>
      <w:r w:rsidRPr="003D6ACC">
        <w:rPr>
          <w:rFonts w:ascii="Aptos" w:hAnsi="Aptos"/>
          <w:sz w:val="24"/>
          <w:szCs w:val="24"/>
          <w:lang w:val="en-US"/>
        </w:rPr>
        <w:t>Event of truthful click - T</w:t>
      </w:r>
    </w:p>
    <w:p w14:paraId="164A10E1" w14:textId="69D09D25" w:rsidR="003D6ACC" w:rsidRPr="00320FC1" w:rsidRDefault="003D6ACC" w:rsidP="003D6ACC">
      <w:pPr>
        <w:numPr>
          <w:ilvl w:val="0"/>
          <w:numId w:val="10"/>
        </w:numPr>
        <w:rPr>
          <w:rFonts w:ascii="Aptos" w:hAnsi="Aptos"/>
          <w:sz w:val="24"/>
          <w:szCs w:val="24"/>
          <w:lang w:val="en-US"/>
        </w:rPr>
      </w:pPr>
      <w:r w:rsidRPr="003D6ACC">
        <w:rPr>
          <w:rFonts w:ascii="Aptos" w:hAnsi="Aptos"/>
          <w:sz w:val="24"/>
          <w:szCs w:val="24"/>
          <w:lang w:val="en-US"/>
        </w:rPr>
        <w:t xml:space="preserve">Event of a random click </w:t>
      </w:r>
      <w:r w:rsidRPr="00320FC1">
        <w:rPr>
          <w:rFonts w:ascii="Aptos" w:hAnsi="Aptos"/>
          <w:sz w:val="24"/>
          <w:szCs w:val="24"/>
          <w:lang w:val="en-US"/>
        </w:rPr>
        <w:t>–</w:t>
      </w:r>
      <w:r w:rsidRPr="003D6ACC">
        <w:rPr>
          <w:rFonts w:ascii="Aptos" w:hAnsi="Aptos"/>
          <w:sz w:val="24"/>
          <w:szCs w:val="24"/>
          <w:lang w:val="en-US"/>
        </w:rPr>
        <w:t xml:space="preserve"> R</w:t>
      </w:r>
    </w:p>
    <w:p w14:paraId="4832A0A2" w14:textId="77777777" w:rsidR="003D6ACC" w:rsidRPr="003D6ACC" w:rsidRDefault="003D6ACC" w:rsidP="003D6ACC">
      <w:pPr>
        <w:rPr>
          <w:rFonts w:ascii="Aptos" w:hAnsi="Aptos"/>
          <w:sz w:val="24"/>
          <w:szCs w:val="24"/>
          <w:lang w:val="en-US"/>
        </w:rPr>
      </w:pPr>
    </w:p>
    <w:p w14:paraId="327644CE" w14:textId="77777777" w:rsidR="003D6ACC" w:rsidRPr="003D6ACC" w:rsidRDefault="003D6ACC" w:rsidP="003D6ACC">
      <w:pPr>
        <w:rPr>
          <w:rFonts w:ascii="Aptos" w:hAnsi="Aptos"/>
          <w:sz w:val="24"/>
          <w:szCs w:val="24"/>
          <w:lang w:val="en-US"/>
        </w:rPr>
      </w:pPr>
      <w:r w:rsidRPr="003D6ACC">
        <w:rPr>
          <w:rFonts w:ascii="Aptos" w:hAnsi="Aptos"/>
          <w:sz w:val="24"/>
          <w:szCs w:val="24"/>
          <w:lang w:val="en-US"/>
        </w:rPr>
        <w:t>Probabilities given in problem statement-</w:t>
      </w:r>
    </w:p>
    <w:p w14:paraId="7E3A6E18" w14:textId="77777777" w:rsidR="003D6ACC" w:rsidRPr="003D6ACC" w:rsidRDefault="003D6ACC" w:rsidP="003D6ACC">
      <w:pPr>
        <w:numPr>
          <w:ilvl w:val="0"/>
          <w:numId w:val="11"/>
        </w:numPr>
        <w:rPr>
          <w:rFonts w:ascii="Aptos" w:hAnsi="Aptos"/>
          <w:sz w:val="24"/>
          <w:szCs w:val="24"/>
          <w:lang w:val="en-US"/>
        </w:rPr>
      </w:pPr>
      <w:r w:rsidRPr="003D6ACC">
        <w:rPr>
          <w:rFonts w:ascii="Aptos" w:hAnsi="Aptos"/>
          <w:sz w:val="24"/>
          <w:szCs w:val="24"/>
          <w:lang w:val="en-US"/>
        </w:rPr>
        <w:t>P(Y) = 0.65</w:t>
      </w:r>
    </w:p>
    <w:p w14:paraId="229E9810" w14:textId="77777777" w:rsidR="003D6ACC" w:rsidRPr="003D6ACC" w:rsidRDefault="003D6ACC" w:rsidP="003D6ACC">
      <w:pPr>
        <w:numPr>
          <w:ilvl w:val="0"/>
          <w:numId w:val="11"/>
        </w:numPr>
        <w:rPr>
          <w:rFonts w:ascii="Aptos" w:hAnsi="Aptos"/>
          <w:sz w:val="24"/>
          <w:szCs w:val="24"/>
          <w:lang w:val="en-US"/>
        </w:rPr>
      </w:pPr>
      <w:r w:rsidRPr="003D6ACC">
        <w:rPr>
          <w:rFonts w:ascii="Aptos" w:hAnsi="Aptos"/>
          <w:sz w:val="24"/>
          <w:szCs w:val="24"/>
          <w:lang w:val="en-US"/>
        </w:rPr>
        <w:t>P(N) = 0.35</w:t>
      </w:r>
    </w:p>
    <w:p w14:paraId="393C75B4" w14:textId="77777777" w:rsidR="003D6ACC" w:rsidRPr="003D6ACC" w:rsidRDefault="003D6ACC" w:rsidP="003D6ACC">
      <w:pPr>
        <w:numPr>
          <w:ilvl w:val="0"/>
          <w:numId w:val="11"/>
        </w:numPr>
        <w:rPr>
          <w:rFonts w:ascii="Aptos" w:hAnsi="Aptos"/>
          <w:sz w:val="24"/>
          <w:szCs w:val="24"/>
          <w:lang w:val="en-US"/>
        </w:rPr>
      </w:pPr>
      <w:r w:rsidRPr="003D6ACC">
        <w:rPr>
          <w:rFonts w:ascii="Aptos" w:hAnsi="Aptos"/>
          <w:sz w:val="24"/>
          <w:szCs w:val="24"/>
          <w:lang w:val="en-US"/>
        </w:rPr>
        <w:t>P(R) = 0.3</w:t>
      </w:r>
    </w:p>
    <w:p w14:paraId="5F7C56B3" w14:textId="77777777" w:rsidR="003D6ACC" w:rsidRPr="00320FC1" w:rsidRDefault="003D6ACC" w:rsidP="003D6ACC">
      <w:pPr>
        <w:numPr>
          <w:ilvl w:val="0"/>
          <w:numId w:val="11"/>
        </w:numPr>
        <w:rPr>
          <w:rFonts w:ascii="Aptos" w:hAnsi="Aptos"/>
          <w:sz w:val="24"/>
          <w:szCs w:val="24"/>
          <w:lang w:val="en-US"/>
        </w:rPr>
      </w:pPr>
      <w:r w:rsidRPr="003D6ACC">
        <w:rPr>
          <w:rFonts w:ascii="Aptos" w:hAnsi="Aptos"/>
          <w:sz w:val="24"/>
          <w:szCs w:val="24"/>
          <w:lang w:val="en-US"/>
        </w:rPr>
        <w:t>P(Y|R) = P(N|R) = 0.5</w:t>
      </w:r>
    </w:p>
    <w:p w14:paraId="691C3EF2" w14:textId="77777777" w:rsidR="003D6ACC" w:rsidRPr="003D6ACC" w:rsidRDefault="003D6ACC" w:rsidP="003D6ACC">
      <w:pPr>
        <w:rPr>
          <w:rFonts w:ascii="Aptos" w:hAnsi="Aptos"/>
          <w:sz w:val="24"/>
          <w:szCs w:val="24"/>
          <w:lang w:val="en-US"/>
        </w:rPr>
      </w:pPr>
    </w:p>
    <w:p w14:paraId="401708D7" w14:textId="77777777" w:rsidR="003D6ACC" w:rsidRPr="003D6ACC" w:rsidRDefault="003D6ACC" w:rsidP="003D6ACC">
      <w:pPr>
        <w:rPr>
          <w:rFonts w:ascii="Aptos" w:hAnsi="Aptos"/>
          <w:sz w:val="24"/>
          <w:szCs w:val="24"/>
          <w:lang w:val="en-US"/>
        </w:rPr>
      </w:pPr>
      <w:r w:rsidRPr="003D6ACC">
        <w:rPr>
          <w:rFonts w:ascii="Aptos" w:hAnsi="Aptos"/>
          <w:sz w:val="24"/>
          <w:szCs w:val="24"/>
          <w:lang w:val="en-US"/>
        </w:rPr>
        <w:t>Using rule of total probability- P(Y) = P(</w:t>
      </w:r>
      <w:proofErr w:type="gramStart"/>
      <w:r w:rsidRPr="003D6ACC">
        <w:rPr>
          <w:rFonts w:ascii="Aptos" w:hAnsi="Aptos"/>
          <w:sz w:val="24"/>
          <w:szCs w:val="24"/>
          <w:lang w:val="en-US"/>
        </w:rPr>
        <w:t>Y,T</w:t>
      </w:r>
      <w:proofErr w:type="gramEnd"/>
      <w:r w:rsidRPr="003D6ACC">
        <w:rPr>
          <w:rFonts w:ascii="Aptos" w:hAnsi="Aptos"/>
          <w:sz w:val="24"/>
          <w:szCs w:val="24"/>
          <w:lang w:val="en-US"/>
        </w:rPr>
        <w:t>) + P(Y,R)</w:t>
      </w:r>
    </w:p>
    <w:p w14:paraId="4EBAE497" w14:textId="77777777" w:rsidR="003D6ACC" w:rsidRPr="003D6ACC" w:rsidRDefault="003D6ACC" w:rsidP="003D6ACC">
      <w:pPr>
        <w:rPr>
          <w:rFonts w:ascii="Aptos" w:hAnsi="Aptos"/>
          <w:sz w:val="24"/>
          <w:szCs w:val="24"/>
          <w:lang w:val="en-US"/>
        </w:rPr>
      </w:pPr>
      <w:r w:rsidRPr="003D6ACC">
        <w:rPr>
          <w:rFonts w:ascii="Aptos" w:hAnsi="Aptos"/>
          <w:sz w:val="24"/>
          <w:szCs w:val="24"/>
          <w:lang w:val="en-US"/>
        </w:rPr>
        <w:t>P(Y) = P(Y|T</w:t>
      </w:r>
      <w:proofErr w:type="gramStart"/>
      <w:r w:rsidRPr="003D6ACC">
        <w:rPr>
          <w:rFonts w:ascii="Aptos" w:hAnsi="Aptos"/>
          <w:sz w:val="24"/>
          <w:szCs w:val="24"/>
          <w:lang w:val="en-US"/>
        </w:rPr>
        <w:t>).P</w:t>
      </w:r>
      <w:proofErr w:type="gramEnd"/>
      <w:r w:rsidRPr="003D6ACC">
        <w:rPr>
          <w:rFonts w:ascii="Aptos" w:hAnsi="Aptos"/>
          <w:sz w:val="24"/>
          <w:szCs w:val="24"/>
          <w:lang w:val="en-US"/>
        </w:rPr>
        <w:t>(T) + P(Y|R).P(R)</w:t>
      </w:r>
    </w:p>
    <w:p w14:paraId="72E04F71" w14:textId="77777777" w:rsidR="003D6ACC" w:rsidRPr="003D6ACC" w:rsidRDefault="003D6ACC" w:rsidP="003D6ACC">
      <w:pPr>
        <w:rPr>
          <w:rFonts w:ascii="Aptos" w:hAnsi="Aptos"/>
          <w:sz w:val="24"/>
          <w:szCs w:val="24"/>
          <w:lang w:val="en-US"/>
        </w:rPr>
      </w:pPr>
      <w:r w:rsidRPr="003D6ACC">
        <w:rPr>
          <w:rFonts w:ascii="Aptos" w:hAnsi="Aptos"/>
          <w:sz w:val="24"/>
          <w:szCs w:val="24"/>
          <w:lang w:val="en-US"/>
        </w:rPr>
        <w:t>0.65 = P(Y|</w:t>
      </w:r>
      <w:proofErr w:type="gramStart"/>
      <w:r w:rsidRPr="003D6ACC">
        <w:rPr>
          <w:rFonts w:ascii="Aptos" w:hAnsi="Aptos"/>
          <w:sz w:val="24"/>
          <w:szCs w:val="24"/>
          <w:lang w:val="en-US"/>
        </w:rPr>
        <w:t>T)x</w:t>
      </w:r>
      <w:proofErr w:type="gramEnd"/>
      <w:r w:rsidRPr="003D6ACC">
        <w:rPr>
          <w:rFonts w:ascii="Aptos" w:hAnsi="Aptos"/>
          <w:sz w:val="24"/>
          <w:szCs w:val="24"/>
          <w:lang w:val="en-US"/>
        </w:rPr>
        <w:t>(1-0.3) + 0.5x0.3</w:t>
      </w:r>
    </w:p>
    <w:p w14:paraId="2254930B" w14:textId="77777777" w:rsidR="003D6ACC" w:rsidRPr="003D6ACC" w:rsidRDefault="003D6ACC" w:rsidP="003D6ACC">
      <w:pPr>
        <w:rPr>
          <w:rFonts w:ascii="Aptos" w:hAnsi="Aptos"/>
          <w:sz w:val="24"/>
          <w:szCs w:val="24"/>
          <w:lang w:val="en-US"/>
        </w:rPr>
      </w:pPr>
      <w:r w:rsidRPr="003D6ACC">
        <w:rPr>
          <w:rFonts w:ascii="Aptos" w:hAnsi="Aptos"/>
          <w:b/>
          <w:bCs/>
          <w:sz w:val="24"/>
          <w:szCs w:val="24"/>
          <w:lang w:val="en-US"/>
        </w:rPr>
        <w:t>P(Y|T) = 0.7143</w:t>
      </w:r>
    </w:p>
    <w:p w14:paraId="0C516F6F" w14:textId="2199E38A" w:rsidR="00E53AC5" w:rsidRPr="00320FC1" w:rsidRDefault="00E53AC5" w:rsidP="003D6ACC">
      <w:pPr>
        <w:rPr>
          <w:rFonts w:ascii="Aptos" w:hAnsi="Aptos"/>
          <w:b/>
          <w:bCs/>
          <w:sz w:val="24"/>
          <w:szCs w:val="24"/>
        </w:rPr>
      </w:pPr>
    </w:p>
    <w:p w14:paraId="6CFD3E4F" w14:textId="10279EFF" w:rsidR="00950F68" w:rsidRPr="00320FC1" w:rsidRDefault="00950F68" w:rsidP="00950F68">
      <w:pPr>
        <w:rPr>
          <w:rFonts w:ascii="Aptos" w:hAnsi="Aptos"/>
          <w:b/>
          <w:bCs/>
          <w:sz w:val="24"/>
          <w:szCs w:val="24"/>
          <w:u w:val="single"/>
        </w:rPr>
      </w:pPr>
      <w:r w:rsidRPr="00320FC1">
        <w:rPr>
          <w:rFonts w:ascii="Aptos" w:hAnsi="Aptos"/>
          <w:b/>
          <w:bCs/>
          <w:sz w:val="24"/>
          <w:szCs w:val="24"/>
          <w:u w:val="single"/>
        </w:rPr>
        <w:t>Part B</w:t>
      </w:r>
    </w:p>
    <w:p w14:paraId="6A36AE0C" w14:textId="77777777" w:rsidR="00950F68" w:rsidRPr="00320FC1" w:rsidRDefault="00950F68" w:rsidP="00950F68">
      <w:pPr>
        <w:rPr>
          <w:rFonts w:ascii="Aptos" w:hAnsi="Aptos"/>
          <w:sz w:val="24"/>
          <w:szCs w:val="24"/>
        </w:rPr>
      </w:pPr>
    </w:p>
    <w:p w14:paraId="515C05B6" w14:textId="77777777" w:rsidR="003D6ACC" w:rsidRPr="003D6ACC" w:rsidRDefault="003D6ACC" w:rsidP="003D6ACC">
      <w:pPr>
        <w:numPr>
          <w:ilvl w:val="0"/>
          <w:numId w:val="8"/>
        </w:numPr>
        <w:rPr>
          <w:rFonts w:ascii="Aptos" w:hAnsi="Aptos"/>
          <w:sz w:val="24"/>
          <w:szCs w:val="24"/>
          <w:lang w:val="en-US"/>
        </w:rPr>
      </w:pPr>
      <w:r w:rsidRPr="003D6ACC">
        <w:rPr>
          <w:rFonts w:ascii="Aptos" w:hAnsi="Aptos"/>
          <w:sz w:val="24"/>
          <w:szCs w:val="24"/>
          <w:lang w:val="en-US"/>
        </w:rPr>
        <w:t>Event of having disease - D</w:t>
      </w:r>
    </w:p>
    <w:p w14:paraId="5253FE71" w14:textId="77777777" w:rsidR="003D6ACC" w:rsidRPr="003D6ACC" w:rsidRDefault="003D6ACC" w:rsidP="003D6ACC">
      <w:pPr>
        <w:numPr>
          <w:ilvl w:val="0"/>
          <w:numId w:val="8"/>
        </w:numPr>
        <w:rPr>
          <w:rFonts w:ascii="Aptos" w:hAnsi="Aptos"/>
          <w:sz w:val="24"/>
          <w:szCs w:val="24"/>
          <w:lang w:val="en-US"/>
        </w:rPr>
      </w:pPr>
      <w:r w:rsidRPr="003D6ACC">
        <w:rPr>
          <w:rFonts w:ascii="Aptos" w:hAnsi="Aptos"/>
          <w:sz w:val="24"/>
          <w:szCs w:val="24"/>
          <w:lang w:val="en-US"/>
        </w:rPr>
        <w:t>Event of not having disease - W</w:t>
      </w:r>
    </w:p>
    <w:p w14:paraId="7B552165" w14:textId="77777777" w:rsidR="003D6ACC" w:rsidRPr="003D6ACC" w:rsidRDefault="003D6ACC" w:rsidP="003D6ACC">
      <w:pPr>
        <w:numPr>
          <w:ilvl w:val="0"/>
          <w:numId w:val="8"/>
        </w:numPr>
        <w:rPr>
          <w:rFonts w:ascii="Aptos" w:hAnsi="Aptos"/>
          <w:sz w:val="24"/>
          <w:szCs w:val="24"/>
          <w:lang w:val="en-US"/>
        </w:rPr>
      </w:pPr>
      <w:r w:rsidRPr="003D6ACC">
        <w:rPr>
          <w:rFonts w:ascii="Aptos" w:hAnsi="Aptos"/>
          <w:sz w:val="24"/>
          <w:szCs w:val="24"/>
          <w:lang w:val="en-US"/>
        </w:rPr>
        <w:t>Event of testing positive - P</w:t>
      </w:r>
    </w:p>
    <w:p w14:paraId="0BEF128F" w14:textId="3517631A" w:rsidR="003D6ACC" w:rsidRPr="00320FC1" w:rsidRDefault="003D6ACC" w:rsidP="003D6ACC">
      <w:pPr>
        <w:numPr>
          <w:ilvl w:val="0"/>
          <w:numId w:val="8"/>
        </w:numPr>
        <w:rPr>
          <w:rFonts w:ascii="Aptos" w:hAnsi="Aptos"/>
          <w:sz w:val="24"/>
          <w:szCs w:val="24"/>
          <w:lang w:val="en-US"/>
        </w:rPr>
      </w:pPr>
      <w:r w:rsidRPr="003D6ACC">
        <w:rPr>
          <w:rFonts w:ascii="Aptos" w:hAnsi="Aptos"/>
          <w:sz w:val="24"/>
          <w:szCs w:val="24"/>
          <w:lang w:val="en-US"/>
        </w:rPr>
        <w:t xml:space="preserve">Event of testing negative </w:t>
      </w:r>
      <w:r w:rsidRPr="00320FC1">
        <w:rPr>
          <w:rFonts w:ascii="Aptos" w:hAnsi="Aptos"/>
          <w:sz w:val="24"/>
          <w:szCs w:val="24"/>
          <w:lang w:val="en-US"/>
        </w:rPr>
        <w:t>–</w:t>
      </w:r>
      <w:r w:rsidRPr="003D6ACC">
        <w:rPr>
          <w:rFonts w:ascii="Aptos" w:hAnsi="Aptos"/>
          <w:sz w:val="24"/>
          <w:szCs w:val="24"/>
          <w:lang w:val="en-US"/>
        </w:rPr>
        <w:t xml:space="preserve"> N</w:t>
      </w:r>
    </w:p>
    <w:p w14:paraId="6F31D53C" w14:textId="77777777" w:rsidR="003D6ACC" w:rsidRPr="003D6ACC" w:rsidRDefault="003D6ACC" w:rsidP="003D6ACC">
      <w:pPr>
        <w:rPr>
          <w:rFonts w:ascii="Aptos" w:hAnsi="Aptos"/>
          <w:sz w:val="24"/>
          <w:szCs w:val="24"/>
          <w:lang w:val="en-US"/>
        </w:rPr>
      </w:pPr>
    </w:p>
    <w:p w14:paraId="6DA7BCF5" w14:textId="77777777" w:rsidR="003D6ACC" w:rsidRPr="003D6ACC" w:rsidRDefault="003D6ACC" w:rsidP="003D6ACC">
      <w:pPr>
        <w:rPr>
          <w:rFonts w:ascii="Aptos" w:hAnsi="Aptos"/>
          <w:sz w:val="24"/>
          <w:szCs w:val="24"/>
          <w:lang w:val="en-US"/>
        </w:rPr>
      </w:pPr>
      <w:r w:rsidRPr="003D6ACC">
        <w:rPr>
          <w:rFonts w:ascii="Aptos" w:hAnsi="Aptos"/>
          <w:sz w:val="24"/>
          <w:szCs w:val="24"/>
          <w:lang w:val="en-US"/>
        </w:rPr>
        <w:t>Probabilities given in problem statement-</w:t>
      </w:r>
    </w:p>
    <w:p w14:paraId="5708E802" w14:textId="77777777" w:rsidR="003D6ACC" w:rsidRPr="003D6ACC" w:rsidRDefault="003D6ACC" w:rsidP="003D6ACC">
      <w:pPr>
        <w:numPr>
          <w:ilvl w:val="0"/>
          <w:numId w:val="9"/>
        </w:numPr>
        <w:rPr>
          <w:rFonts w:ascii="Aptos" w:hAnsi="Aptos"/>
          <w:sz w:val="24"/>
          <w:szCs w:val="24"/>
          <w:lang w:val="en-US"/>
        </w:rPr>
      </w:pPr>
      <w:r w:rsidRPr="003D6ACC">
        <w:rPr>
          <w:rFonts w:ascii="Aptos" w:hAnsi="Aptos"/>
          <w:sz w:val="24"/>
          <w:szCs w:val="24"/>
          <w:lang w:val="en-US"/>
        </w:rPr>
        <w:t>P(P|D) = 0.993</w:t>
      </w:r>
    </w:p>
    <w:p w14:paraId="0BB968E0" w14:textId="77777777" w:rsidR="003D6ACC" w:rsidRPr="003D6ACC" w:rsidRDefault="003D6ACC" w:rsidP="003D6ACC">
      <w:pPr>
        <w:numPr>
          <w:ilvl w:val="0"/>
          <w:numId w:val="9"/>
        </w:numPr>
        <w:rPr>
          <w:rFonts w:ascii="Aptos" w:hAnsi="Aptos"/>
          <w:sz w:val="24"/>
          <w:szCs w:val="24"/>
          <w:lang w:val="en-US"/>
        </w:rPr>
      </w:pPr>
      <w:r w:rsidRPr="003D6ACC">
        <w:rPr>
          <w:rFonts w:ascii="Aptos" w:hAnsi="Aptos"/>
          <w:sz w:val="24"/>
          <w:szCs w:val="24"/>
          <w:lang w:val="en-US"/>
        </w:rPr>
        <w:t>P(N|W) = 0.9999</w:t>
      </w:r>
    </w:p>
    <w:p w14:paraId="62F90C2D" w14:textId="77777777" w:rsidR="003D6ACC" w:rsidRPr="003D6ACC" w:rsidRDefault="003D6ACC" w:rsidP="003D6ACC">
      <w:pPr>
        <w:numPr>
          <w:ilvl w:val="0"/>
          <w:numId w:val="9"/>
        </w:numPr>
        <w:rPr>
          <w:rFonts w:ascii="Aptos" w:hAnsi="Aptos"/>
          <w:sz w:val="24"/>
          <w:szCs w:val="24"/>
          <w:lang w:val="en-US"/>
        </w:rPr>
      </w:pPr>
      <w:r w:rsidRPr="003D6ACC">
        <w:rPr>
          <w:rFonts w:ascii="Aptos" w:hAnsi="Aptos"/>
          <w:sz w:val="24"/>
          <w:szCs w:val="24"/>
          <w:lang w:val="en-US"/>
        </w:rPr>
        <w:t>P(D) = 0.000025</w:t>
      </w:r>
    </w:p>
    <w:p w14:paraId="24101633" w14:textId="77777777" w:rsidR="00E53AC5" w:rsidRPr="00320FC1" w:rsidRDefault="00E53AC5" w:rsidP="00E53AC5">
      <w:pPr>
        <w:rPr>
          <w:rFonts w:ascii="Aptos" w:hAnsi="Aptos"/>
          <w:sz w:val="24"/>
          <w:szCs w:val="24"/>
        </w:rPr>
      </w:pPr>
    </w:p>
    <w:p w14:paraId="1CFCCEA6" w14:textId="77777777" w:rsidR="003D6ACC" w:rsidRPr="00320FC1" w:rsidRDefault="003D6ACC" w:rsidP="003D6ACC">
      <w:pPr>
        <w:rPr>
          <w:rFonts w:ascii="Aptos" w:hAnsi="Aptos"/>
          <w:sz w:val="24"/>
          <w:szCs w:val="24"/>
        </w:rPr>
      </w:pPr>
      <w:r w:rsidRPr="00320FC1">
        <w:rPr>
          <w:rFonts w:ascii="Aptos" w:hAnsi="Aptos"/>
          <w:sz w:val="24"/>
          <w:szCs w:val="24"/>
        </w:rPr>
        <w:t>Using Baye's Theorem, P(D|P) = P(P|D</w:t>
      </w:r>
      <w:proofErr w:type="gramStart"/>
      <w:r w:rsidRPr="00320FC1">
        <w:rPr>
          <w:rFonts w:ascii="Aptos" w:hAnsi="Aptos"/>
          <w:sz w:val="24"/>
          <w:szCs w:val="24"/>
        </w:rPr>
        <w:t>).P</w:t>
      </w:r>
      <w:proofErr w:type="gramEnd"/>
      <w:r w:rsidRPr="00320FC1">
        <w:rPr>
          <w:rFonts w:ascii="Aptos" w:hAnsi="Aptos"/>
          <w:sz w:val="24"/>
          <w:szCs w:val="24"/>
        </w:rPr>
        <w:t>(D)/P(P)</w:t>
      </w:r>
    </w:p>
    <w:p w14:paraId="29908428" w14:textId="77777777" w:rsidR="003D6ACC" w:rsidRPr="00320FC1" w:rsidRDefault="003D6ACC" w:rsidP="003D6ACC">
      <w:pPr>
        <w:rPr>
          <w:rFonts w:ascii="Aptos" w:hAnsi="Aptos"/>
          <w:sz w:val="24"/>
          <w:szCs w:val="24"/>
        </w:rPr>
      </w:pPr>
    </w:p>
    <w:p w14:paraId="3A689DCF" w14:textId="282AC1CF" w:rsidR="003D6ACC" w:rsidRPr="00320FC1" w:rsidRDefault="003D6ACC" w:rsidP="003D6ACC">
      <w:pPr>
        <w:rPr>
          <w:rFonts w:ascii="Aptos" w:hAnsi="Aptos"/>
          <w:sz w:val="24"/>
          <w:szCs w:val="24"/>
        </w:rPr>
      </w:pPr>
      <w:r w:rsidRPr="00320FC1">
        <w:rPr>
          <w:rFonts w:ascii="Aptos" w:hAnsi="Aptos"/>
          <w:sz w:val="24"/>
          <w:szCs w:val="24"/>
        </w:rPr>
        <w:t>First, we need to find the value of P(P) using total probability.</w:t>
      </w:r>
    </w:p>
    <w:p w14:paraId="1169D3E2" w14:textId="77777777" w:rsidR="003D6ACC" w:rsidRPr="00320FC1" w:rsidRDefault="003D6ACC" w:rsidP="003D6ACC">
      <w:pPr>
        <w:rPr>
          <w:rFonts w:ascii="Aptos" w:hAnsi="Aptos"/>
          <w:sz w:val="24"/>
          <w:szCs w:val="24"/>
        </w:rPr>
      </w:pPr>
    </w:p>
    <w:p w14:paraId="223E6154" w14:textId="77777777" w:rsidR="003D6ACC" w:rsidRPr="003D6ACC" w:rsidRDefault="003D6ACC" w:rsidP="003D6ACC">
      <w:pPr>
        <w:rPr>
          <w:rFonts w:ascii="Aptos" w:hAnsi="Aptos"/>
          <w:sz w:val="24"/>
          <w:szCs w:val="24"/>
        </w:rPr>
      </w:pPr>
      <w:r w:rsidRPr="003D6ACC">
        <w:rPr>
          <w:rFonts w:ascii="Aptos" w:hAnsi="Aptos"/>
          <w:sz w:val="24"/>
          <w:szCs w:val="24"/>
        </w:rPr>
        <w:lastRenderedPageBreak/>
        <w:t>P(P) = P(P|D</w:t>
      </w:r>
      <w:proofErr w:type="gramStart"/>
      <w:r w:rsidRPr="003D6ACC">
        <w:rPr>
          <w:rFonts w:ascii="Aptos" w:hAnsi="Aptos"/>
          <w:sz w:val="24"/>
          <w:szCs w:val="24"/>
        </w:rPr>
        <w:t>).P</w:t>
      </w:r>
      <w:proofErr w:type="gramEnd"/>
      <w:r w:rsidRPr="003D6ACC">
        <w:rPr>
          <w:rFonts w:ascii="Aptos" w:hAnsi="Aptos"/>
          <w:sz w:val="24"/>
          <w:szCs w:val="24"/>
        </w:rPr>
        <w:t>(D) + P(P|W).P(W)</w:t>
      </w:r>
    </w:p>
    <w:p w14:paraId="4E289DB2" w14:textId="77777777" w:rsidR="003D6ACC" w:rsidRPr="003D6ACC" w:rsidRDefault="003D6ACC" w:rsidP="003D6ACC">
      <w:pPr>
        <w:rPr>
          <w:rFonts w:ascii="Aptos" w:hAnsi="Aptos"/>
          <w:sz w:val="24"/>
          <w:szCs w:val="24"/>
        </w:rPr>
      </w:pPr>
      <w:r w:rsidRPr="003D6ACC">
        <w:rPr>
          <w:rFonts w:ascii="Aptos" w:hAnsi="Aptos"/>
          <w:sz w:val="24"/>
          <w:szCs w:val="24"/>
        </w:rPr>
        <w:t>P(P) = (</w:t>
      </w:r>
      <w:proofErr w:type="gramStart"/>
      <w:r w:rsidRPr="003D6ACC">
        <w:rPr>
          <w:rFonts w:ascii="Aptos" w:hAnsi="Aptos"/>
          <w:sz w:val="24"/>
          <w:szCs w:val="24"/>
        </w:rPr>
        <w:t>0.993)(</w:t>
      </w:r>
      <w:proofErr w:type="gramEnd"/>
      <w:r w:rsidRPr="003D6ACC">
        <w:rPr>
          <w:rFonts w:ascii="Aptos" w:hAnsi="Aptos"/>
          <w:sz w:val="24"/>
          <w:szCs w:val="24"/>
        </w:rPr>
        <w:t>0.000025) + (1-0.9999)(1-0.000025)</w:t>
      </w:r>
    </w:p>
    <w:p w14:paraId="073688C3" w14:textId="77777777" w:rsidR="003D6ACC" w:rsidRPr="003D6ACC" w:rsidRDefault="003D6ACC" w:rsidP="003D6ACC">
      <w:pPr>
        <w:rPr>
          <w:rFonts w:ascii="Aptos" w:hAnsi="Aptos"/>
          <w:sz w:val="24"/>
          <w:szCs w:val="24"/>
        </w:rPr>
      </w:pPr>
      <w:r w:rsidRPr="003D6ACC">
        <w:rPr>
          <w:rFonts w:ascii="Aptos" w:hAnsi="Aptos"/>
          <w:sz w:val="24"/>
          <w:szCs w:val="24"/>
        </w:rPr>
        <w:t>P(P) = 0.000125</w:t>
      </w:r>
    </w:p>
    <w:p w14:paraId="5229652C" w14:textId="77777777" w:rsidR="003D6ACC" w:rsidRPr="003D6ACC" w:rsidRDefault="003D6ACC" w:rsidP="003D6ACC">
      <w:pPr>
        <w:rPr>
          <w:rFonts w:ascii="Aptos" w:hAnsi="Aptos"/>
          <w:sz w:val="24"/>
          <w:szCs w:val="24"/>
        </w:rPr>
      </w:pPr>
      <w:r w:rsidRPr="003D6ACC">
        <w:rPr>
          <w:rFonts w:ascii="Aptos" w:hAnsi="Aptos"/>
          <w:sz w:val="24"/>
          <w:szCs w:val="24"/>
        </w:rPr>
        <w:t>Now, P(D|P) = (0.993x0.000025)</w:t>
      </w:r>
      <w:proofErr w:type="gramStart"/>
      <w:r w:rsidRPr="003D6ACC">
        <w:rPr>
          <w:rFonts w:ascii="Aptos" w:hAnsi="Aptos"/>
          <w:sz w:val="24"/>
          <w:szCs w:val="24"/>
        </w:rPr>
        <w:t>/(</w:t>
      </w:r>
      <w:proofErr w:type="gramEnd"/>
      <w:r w:rsidRPr="003D6ACC">
        <w:rPr>
          <w:rFonts w:ascii="Aptos" w:hAnsi="Aptos"/>
          <w:sz w:val="24"/>
          <w:szCs w:val="24"/>
        </w:rPr>
        <w:t>0.000125) = 0.1989</w:t>
      </w:r>
    </w:p>
    <w:p w14:paraId="2048C23B" w14:textId="1D91FE5A" w:rsidR="003D6ACC" w:rsidRPr="00320FC1" w:rsidRDefault="003D6ACC" w:rsidP="003D6ACC">
      <w:pPr>
        <w:rPr>
          <w:rFonts w:ascii="Aptos" w:hAnsi="Aptos"/>
          <w:sz w:val="24"/>
          <w:szCs w:val="24"/>
        </w:rPr>
      </w:pPr>
      <w:r w:rsidRPr="00320FC1">
        <w:rPr>
          <w:rFonts w:ascii="Aptos" w:hAnsi="Aptos"/>
          <w:b/>
          <w:bCs/>
          <w:sz w:val="24"/>
          <w:szCs w:val="24"/>
        </w:rPr>
        <w:t>P(D|P) = 0.1989</w:t>
      </w:r>
    </w:p>
    <w:p w14:paraId="0F309EE7" w14:textId="5CB6D293" w:rsidR="00950F68" w:rsidRPr="00320FC1" w:rsidRDefault="00950F68" w:rsidP="00E53AC5">
      <w:pPr>
        <w:pStyle w:val="Heading2"/>
        <w:rPr>
          <w:rFonts w:ascii="Aptos" w:hAnsi="Aptos"/>
          <w:b/>
          <w:bCs/>
        </w:rPr>
      </w:pPr>
      <w:r w:rsidRPr="00320FC1">
        <w:rPr>
          <w:rFonts w:ascii="Aptos" w:hAnsi="Aptos"/>
          <w:b/>
          <w:bCs/>
        </w:rPr>
        <w:t>Q2. Wrangling the Billboard Top 100</w:t>
      </w:r>
    </w:p>
    <w:p w14:paraId="6CB94431" w14:textId="77777777" w:rsidR="00950F68" w:rsidRPr="00320FC1" w:rsidRDefault="00950F68" w:rsidP="00950F68">
      <w:pPr>
        <w:rPr>
          <w:rFonts w:ascii="Aptos" w:hAnsi="Aptos"/>
          <w:b/>
          <w:bCs/>
          <w:sz w:val="24"/>
          <w:szCs w:val="24"/>
          <w:u w:val="single"/>
        </w:rPr>
      </w:pPr>
      <w:r w:rsidRPr="00320FC1">
        <w:rPr>
          <w:rFonts w:ascii="Aptos" w:hAnsi="Aptos"/>
          <w:b/>
          <w:bCs/>
          <w:sz w:val="24"/>
          <w:szCs w:val="24"/>
          <w:u w:val="single"/>
        </w:rPr>
        <w:t>Part A</w:t>
      </w:r>
    </w:p>
    <w:p w14:paraId="6B292F98" w14:textId="77777777" w:rsidR="00950F68" w:rsidRPr="00320FC1" w:rsidRDefault="00950F68" w:rsidP="00950F68">
      <w:pPr>
        <w:rPr>
          <w:rFonts w:ascii="Aptos" w:hAnsi="Aptos"/>
          <w:sz w:val="24"/>
          <w:szCs w:val="24"/>
        </w:rPr>
      </w:pPr>
    </w:p>
    <w:p w14:paraId="52FE0438" w14:textId="2E71A20F" w:rsidR="00950F68" w:rsidRPr="00320FC1" w:rsidRDefault="00536CD0" w:rsidP="00536CD0">
      <w:pPr>
        <w:jc w:val="center"/>
        <w:rPr>
          <w:rFonts w:ascii="Aptos" w:hAnsi="Aptos"/>
          <w:sz w:val="24"/>
          <w:szCs w:val="24"/>
        </w:rPr>
      </w:pPr>
      <w:r w:rsidRPr="00320FC1">
        <w:rPr>
          <w:rFonts w:ascii="Aptos" w:hAnsi="Aptos"/>
          <w:noProof/>
          <w:sz w:val="24"/>
          <w:szCs w:val="24"/>
        </w:rPr>
        <w:drawing>
          <wp:inline distT="0" distB="0" distL="0" distR="0" wp14:anchorId="5862DA69" wp14:editId="56E9A036">
            <wp:extent cx="4524049" cy="2743200"/>
            <wp:effectExtent l="0" t="0" r="0" b="0"/>
            <wp:docPr id="1509719840"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9840" name="Picture 1" descr="A screenshot of a music album&#10;&#10;Description automatically generated"/>
                    <pic:cNvPicPr/>
                  </pic:nvPicPr>
                  <pic:blipFill>
                    <a:blip r:embed="rId5"/>
                    <a:stretch>
                      <a:fillRect/>
                    </a:stretch>
                  </pic:blipFill>
                  <pic:spPr>
                    <a:xfrm>
                      <a:off x="0" y="0"/>
                      <a:ext cx="4524049" cy="2743200"/>
                    </a:xfrm>
                    <a:prstGeom prst="rect">
                      <a:avLst/>
                    </a:prstGeom>
                  </pic:spPr>
                </pic:pic>
              </a:graphicData>
            </a:graphic>
          </wp:inline>
        </w:drawing>
      </w:r>
    </w:p>
    <w:p w14:paraId="36A18FA2" w14:textId="77777777" w:rsidR="00536CD0" w:rsidRPr="00320FC1" w:rsidRDefault="00536CD0" w:rsidP="00950F68">
      <w:pPr>
        <w:rPr>
          <w:rFonts w:ascii="Aptos" w:hAnsi="Aptos"/>
          <w:sz w:val="24"/>
          <w:szCs w:val="24"/>
        </w:rPr>
      </w:pPr>
    </w:p>
    <w:p w14:paraId="53E4E099" w14:textId="459AA74E" w:rsidR="00536CD0" w:rsidRPr="00320FC1" w:rsidRDefault="00536CD0" w:rsidP="00950F68">
      <w:pPr>
        <w:rPr>
          <w:rFonts w:ascii="Aptos" w:hAnsi="Aptos"/>
          <w:sz w:val="24"/>
          <w:szCs w:val="24"/>
        </w:rPr>
      </w:pPr>
      <w:r w:rsidRPr="00320FC1">
        <w:rPr>
          <w:rFonts w:ascii="Aptos" w:hAnsi="Aptos"/>
          <w:sz w:val="24"/>
          <w:szCs w:val="24"/>
        </w:rPr>
        <w:t>The table above gives us the top 10 most popular songs since 1958, as measured by the total number of weeks that a song spent on the Billboard Top 100.</w:t>
      </w:r>
    </w:p>
    <w:p w14:paraId="02B66218" w14:textId="77777777" w:rsidR="00536CD0" w:rsidRDefault="00536CD0" w:rsidP="00950F68">
      <w:pPr>
        <w:rPr>
          <w:rFonts w:ascii="Aptos" w:hAnsi="Aptos"/>
          <w:sz w:val="24"/>
          <w:szCs w:val="24"/>
        </w:rPr>
      </w:pPr>
    </w:p>
    <w:p w14:paraId="70ACC891" w14:textId="77777777" w:rsidR="00320FC1" w:rsidRDefault="00320FC1" w:rsidP="00950F68">
      <w:pPr>
        <w:rPr>
          <w:rFonts w:ascii="Aptos" w:hAnsi="Aptos"/>
          <w:sz w:val="24"/>
          <w:szCs w:val="24"/>
        </w:rPr>
      </w:pPr>
    </w:p>
    <w:p w14:paraId="5BD63936" w14:textId="77777777" w:rsidR="00320FC1" w:rsidRDefault="00320FC1" w:rsidP="00950F68">
      <w:pPr>
        <w:rPr>
          <w:rFonts w:ascii="Aptos" w:hAnsi="Aptos"/>
          <w:sz w:val="24"/>
          <w:szCs w:val="24"/>
        </w:rPr>
      </w:pPr>
    </w:p>
    <w:p w14:paraId="5906B9D2" w14:textId="77777777" w:rsidR="00320FC1" w:rsidRDefault="00320FC1" w:rsidP="00950F68">
      <w:pPr>
        <w:rPr>
          <w:rFonts w:ascii="Aptos" w:hAnsi="Aptos"/>
          <w:sz w:val="24"/>
          <w:szCs w:val="24"/>
        </w:rPr>
      </w:pPr>
    </w:p>
    <w:p w14:paraId="7292AA64" w14:textId="77777777" w:rsidR="00320FC1" w:rsidRDefault="00320FC1" w:rsidP="00950F68">
      <w:pPr>
        <w:rPr>
          <w:rFonts w:ascii="Aptos" w:hAnsi="Aptos"/>
          <w:sz w:val="24"/>
          <w:szCs w:val="24"/>
        </w:rPr>
      </w:pPr>
    </w:p>
    <w:p w14:paraId="2B2CDDE2" w14:textId="77777777" w:rsidR="00320FC1" w:rsidRDefault="00320FC1" w:rsidP="00950F68">
      <w:pPr>
        <w:rPr>
          <w:rFonts w:ascii="Aptos" w:hAnsi="Aptos"/>
          <w:sz w:val="24"/>
          <w:szCs w:val="24"/>
        </w:rPr>
      </w:pPr>
    </w:p>
    <w:p w14:paraId="50DE846E" w14:textId="77777777" w:rsidR="00320FC1" w:rsidRDefault="00320FC1" w:rsidP="00950F68">
      <w:pPr>
        <w:rPr>
          <w:rFonts w:ascii="Aptos" w:hAnsi="Aptos"/>
          <w:sz w:val="24"/>
          <w:szCs w:val="24"/>
        </w:rPr>
      </w:pPr>
    </w:p>
    <w:p w14:paraId="151BE6CC" w14:textId="77777777" w:rsidR="00320FC1" w:rsidRDefault="00320FC1" w:rsidP="00950F68">
      <w:pPr>
        <w:rPr>
          <w:rFonts w:ascii="Aptos" w:hAnsi="Aptos"/>
          <w:sz w:val="24"/>
          <w:szCs w:val="24"/>
        </w:rPr>
      </w:pPr>
    </w:p>
    <w:p w14:paraId="2E8693DE" w14:textId="77777777" w:rsidR="00320FC1" w:rsidRDefault="00320FC1" w:rsidP="00950F68">
      <w:pPr>
        <w:rPr>
          <w:rFonts w:ascii="Aptos" w:hAnsi="Aptos"/>
          <w:sz w:val="24"/>
          <w:szCs w:val="24"/>
        </w:rPr>
      </w:pPr>
    </w:p>
    <w:p w14:paraId="62795E99" w14:textId="77777777" w:rsidR="00320FC1" w:rsidRDefault="00320FC1" w:rsidP="00950F68">
      <w:pPr>
        <w:rPr>
          <w:rFonts w:ascii="Aptos" w:hAnsi="Aptos"/>
          <w:sz w:val="24"/>
          <w:szCs w:val="24"/>
        </w:rPr>
      </w:pPr>
    </w:p>
    <w:p w14:paraId="56C3FDF9" w14:textId="77777777" w:rsidR="00320FC1" w:rsidRDefault="00320FC1" w:rsidP="00950F68">
      <w:pPr>
        <w:rPr>
          <w:rFonts w:ascii="Aptos" w:hAnsi="Aptos"/>
          <w:sz w:val="24"/>
          <w:szCs w:val="24"/>
        </w:rPr>
      </w:pPr>
    </w:p>
    <w:p w14:paraId="61D985C8" w14:textId="77777777" w:rsidR="00320FC1" w:rsidRPr="00320FC1" w:rsidRDefault="00320FC1" w:rsidP="00950F68">
      <w:pPr>
        <w:rPr>
          <w:rFonts w:ascii="Aptos" w:hAnsi="Aptos"/>
          <w:sz w:val="24"/>
          <w:szCs w:val="24"/>
        </w:rPr>
      </w:pPr>
    </w:p>
    <w:p w14:paraId="41CC12B7" w14:textId="6813D12B" w:rsidR="00536CD0" w:rsidRDefault="00536CD0" w:rsidP="00950F68">
      <w:pPr>
        <w:rPr>
          <w:rFonts w:ascii="Aptos" w:hAnsi="Aptos"/>
          <w:b/>
          <w:bCs/>
          <w:sz w:val="24"/>
          <w:szCs w:val="24"/>
          <w:u w:val="single"/>
        </w:rPr>
      </w:pPr>
      <w:r w:rsidRPr="00320FC1">
        <w:rPr>
          <w:rFonts w:ascii="Aptos" w:hAnsi="Aptos"/>
          <w:b/>
          <w:bCs/>
          <w:sz w:val="24"/>
          <w:szCs w:val="24"/>
          <w:u w:val="single"/>
        </w:rPr>
        <w:lastRenderedPageBreak/>
        <w:t>Part B</w:t>
      </w:r>
    </w:p>
    <w:p w14:paraId="7CBA5AF3" w14:textId="77777777" w:rsidR="00320FC1" w:rsidRPr="00320FC1" w:rsidRDefault="00320FC1" w:rsidP="00950F68">
      <w:pPr>
        <w:rPr>
          <w:rFonts w:ascii="Aptos" w:hAnsi="Aptos"/>
          <w:b/>
          <w:bCs/>
          <w:sz w:val="24"/>
          <w:szCs w:val="24"/>
          <w:u w:val="single"/>
        </w:rPr>
      </w:pPr>
    </w:p>
    <w:p w14:paraId="5408B5D0" w14:textId="07376FF7" w:rsidR="00536CD0" w:rsidRPr="00320FC1" w:rsidRDefault="00536CD0" w:rsidP="001F600E">
      <w:pPr>
        <w:jc w:val="center"/>
        <w:rPr>
          <w:rFonts w:ascii="Aptos" w:hAnsi="Aptos"/>
          <w:b/>
          <w:bCs/>
          <w:sz w:val="24"/>
          <w:szCs w:val="24"/>
          <w:u w:val="single"/>
        </w:rPr>
      </w:pPr>
      <w:r w:rsidRPr="00320FC1">
        <w:rPr>
          <w:rFonts w:ascii="Aptos" w:hAnsi="Aptos"/>
          <w:b/>
          <w:bCs/>
          <w:noProof/>
          <w:sz w:val="24"/>
          <w:szCs w:val="24"/>
          <w:u w:val="single"/>
        </w:rPr>
        <w:drawing>
          <wp:inline distT="0" distB="0" distL="0" distR="0" wp14:anchorId="74CEF97F" wp14:editId="29B1F447">
            <wp:extent cx="3566160" cy="2743200"/>
            <wp:effectExtent l="0" t="0" r="0" b="0"/>
            <wp:docPr id="160846476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64761" name="Picture 1" descr="A graph with blue lines&#10;&#10;Description automatically generated"/>
                    <pic:cNvPicPr/>
                  </pic:nvPicPr>
                  <pic:blipFill>
                    <a:blip r:embed="rId6"/>
                    <a:stretch>
                      <a:fillRect/>
                    </a:stretch>
                  </pic:blipFill>
                  <pic:spPr>
                    <a:xfrm>
                      <a:off x="0" y="0"/>
                      <a:ext cx="3566160" cy="2743200"/>
                    </a:xfrm>
                    <a:prstGeom prst="rect">
                      <a:avLst/>
                    </a:prstGeom>
                  </pic:spPr>
                </pic:pic>
              </a:graphicData>
            </a:graphic>
          </wp:inline>
        </w:drawing>
      </w:r>
    </w:p>
    <w:p w14:paraId="18CA7905" w14:textId="77777777" w:rsidR="00536CD0" w:rsidRPr="00320FC1" w:rsidRDefault="00536CD0" w:rsidP="00950F68">
      <w:pPr>
        <w:rPr>
          <w:rFonts w:ascii="Aptos" w:hAnsi="Aptos"/>
          <w:b/>
          <w:bCs/>
          <w:sz w:val="24"/>
          <w:szCs w:val="24"/>
          <w:u w:val="single"/>
        </w:rPr>
      </w:pPr>
    </w:p>
    <w:p w14:paraId="26B6FE4B" w14:textId="662AA862" w:rsidR="00536CD0" w:rsidRPr="00320FC1" w:rsidRDefault="00536CD0" w:rsidP="00950F68">
      <w:pPr>
        <w:rPr>
          <w:rFonts w:ascii="Aptos" w:hAnsi="Aptos"/>
          <w:sz w:val="24"/>
          <w:szCs w:val="24"/>
        </w:rPr>
      </w:pPr>
      <w:r w:rsidRPr="00320FC1">
        <w:rPr>
          <w:rFonts w:ascii="Aptos" w:hAnsi="Aptos"/>
          <w:sz w:val="24"/>
          <w:szCs w:val="24"/>
        </w:rPr>
        <w:t>From the line chart above, we can observe that the "musical diversity" of the Billboard Top 100 was at its peak during the 1960s and then it kept decreasing for the next 40 years and hit its lowest in the 2000s. Post that, the diversity has again started to increase and the rate of increase is much higher than its decline before the 2000s.</w:t>
      </w:r>
    </w:p>
    <w:p w14:paraId="7514A43D" w14:textId="77777777" w:rsidR="00536CD0" w:rsidRPr="00320FC1" w:rsidRDefault="00536CD0" w:rsidP="00950F68">
      <w:pPr>
        <w:rPr>
          <w:rFonts w:ascii="Aptos" w:hAnsi="Aptos"/>
          <w:sz w:val="24"/>
          <w:szCs w:val="24"/>
        </w:rPr>
      </w:pPr>
    </w:p>
    <w:p w14:paraId="799FF74A" w14:textId="77777777" w:rsidR="00320FC1" w:rsidRDefault="00320FC1" w:rsidP="00536CD0">
      <w:pPr>
        <w:rPr>
          <w:rFonts w:ascii="Aptos" w:hAnsi="Aptos"/>
          <w:b/>
          <w:bCs/>
          <w:sz w:val="24"/>
          <w:szCs w:val="24"/>
          <w:u w:val="single"/>
        </w:rPr>
      </w:pPr>
    </w:p>
    <w:p w14:paraId="684AFB02" w14:textId="77777777" w:rsidR="00320FC1" w:rsidRDefault="00320FC1" w:rsidP="00536CD0">
      <w:pPr>
        <w:rPr>
          <w:rFonts w:ascii="Aptos" w:hAnsi="Aptos"/>
          <w:b/>
          <w:bCs/>
          <w:sz w:val="24"/>
          <w:szCs w:val="24"/>
          <w:u w:val="single"/>
        </w:rPr>
      </w:pPr>
    </w:p>
    <w:p w14:paraId="69DA5DE2" w14:textId="77777777" w:rsidR="00320FC1" w:rsidRDefault="00320FC1" w:rsidP="00536CD0">
      <w:pPr>
        <w:rPr>
          <w:rFonts w:ascii="Aptos" w:hAnsi="Aptos"/>
          <w:b/>
          <w:bCs/>
          <w:sz w:val="24"/>
          <w:szCs w:val="24"/>
          <w:u w:val="single"/>
        </w:rPr>
      </w:pPr>
    </w:p>
    <w:p w14:paraId="23AE29D9" w14:textId="77777777" w:rsidR="00320FC1" w:rsidRDefault="00320FC1" w:rsidP="00536CD0">
      <w:pPr>
        <w:rPr>
          <w:rFonts w:ascii="Aptos" w:hAnsi="Aptos"/>
          <w:b/>
          <w:bCs/>
          <w:sz w:val="24"/>
          <w:szCs w:val="24"/>
          <w:u w:val="single"/>
        </w:rPr>
      </w:pPr>
    </w:p>
    <w:p w14:paraId="654872C7" w14:textId="77777777" w:rsidR="00320FC1" w:rsidRDefault="00320FC1" w:rsidP="00536CD0">
      <w:pPr>
        <w:rPr>
          <w:rFonts w:ascii="Aptos" w:hAnsi="Aptos"/>
          <w:b/>
          <w:bCs/>
          <w:sz w:val="24"/>
          <w:szCs w:val="24"/>
          <w:u w:val="single"/>
        </w:rPr>
      </w:pPr>
    </w:p>
    <w:p w14:paraId="5F25E806" w14:textId="77777777" w:rsidR="00320FC1" w:rsidRDefault="00320FC1" w:rsidP="00536CD0">
      <w:pPr>
        <w:rPr>
          <w:rFonts w:ascii="Aptos" w:hAnsi="Aptos"/>
          <w:b/>
          <w:bCs/>
          <w:sz w:val="24"/>
          <w:szCs w:val="24"/>
          <w:u w:val="single"/>
        </w:rPr>
      </w:pPr>
    </w:p>
    <w:p w14:paraId="42863A44" w14:textId="77777777" w:rsidR="00320FC1" w:rsidRDefault="00320FC1" w:rsidP="00536CD0">
      <w:pPr>
        <w:rPr>
          <w:rFonts w:ascii="Aptos" w:hAnsi="Aptos"/>
          <w:b/>
          <w:bCs/>
          <w:sz w:val="24"/>
          <w:szCs w:val="24"/>
          <w:u w:val="single"/>
        </w:rPr>
      </w:pPr>
    </w:p>
    <w:p w14:paraId="76156A7A" w14:textId="77777777" w:rsidR="00320FC1" w:rsidRDefault="00320FC1" w:rsidP="00536CD0">
      <w:pPr>
        <w:rPr>
          <w:rFonts w:ascii="Aptos" w:hAnsi="Aptos"/>
          <w:b/>
          <w:bCs/>
          <w:sz w:val="24"/>
          <w:szCs w:val="24"/>
          <w:u w:val="single"/>
        </w:rPr>
      </w:pPr>
    </w:p>
    <w:p w14:paraId="374E7C45" w14:textId="77777777" w:rsidR="00320FC1" w:rsidRDefault="00320FC1" w:rsidP="00536CD0">
      <w:pPr>
        <w:rPr>
          <w:rFonts w:ascii="Aptos" w:hAnsi="Aptos"/>
          <w:b/>
          <w:bCs/>
          <w:sz w:val="24"/>
          <w:szCs w:val="24"/>
          <w:u w:val="single"/>
        </w:rPr>
      </w:pPr>
    </w:p>
    <w:p w14:paraId="4651BD2B" w14:textId="77777777" w:rsidR="00320FC1" w:rsidRDefault="00320FC1" w:rsidP="00536CD0">
      <w:pPr>
        <w:rPr>
          <w:rFonts w:ascii="Aptos" w:hAnsi="Aptos"/>
          <w:b/>
          <w:bCs/>
          <w:sz w:val="24"/>
          <w:szCs w:val="24"/>
          <w:u w:val="single"/>
        </w:rPr>
      </w:pPr>
    </w:p>
    <w:p w14:paraId="600D43A2" w14:textId="77777777" w:rsidR="00320FC1" w:rsidRDefault="00320FC1" w:rsidP="00536CD0">
      <w:pPr>
        <w:rPr>
          <w:rFonts w:ascii="Aptos" w:hAnsi="Aptos"/>
          <w:b/>
          <w:bCs/>
          <w:sz w:val="24"/>
          <w:szCs w:val="24"/>
          <w:u w:val="single"/>
        </w:rPr>
      </w:pPr>
    </w:p>
    <w:p w14:paraId="2DA06353" w14:textId="77777777" w:rsidR="00320FC1" w:rsidRDefault="00320FC1" w:rsidP="00536CD0">
      <w:pPr>
        <w:rPr>
          <w:rFonts w:ascii="Aptos" w:hAnsi="Aptos"/>
          <w:b/>
          <w:bCs/>
          <w:sz w:val="24"/>
          <w:szCs w:val="24"/>
          <w:u w:val="single"/>
        </w:rPr>
      </w:pPr>
    </w:p>
    <w:p w14:paraId="4D31A276" w14:textId="77777777" w:rsidR="00320FC1" w:rsidRDefault="00320FC1" w:rsidP="00536CD0">
      <w:pPr>
        <w:rPr>
          <w:rFonts w:ascii="Aptos" w:hAnsi="Aptos"/>
          <w:b/>
          <w:bCs/>
          <w:sz w:val="24"/>
          <w:szCs w:val="24"/>
          <w:u w:val="single"/>
        </w:rPr>
      </w:pPr>
    </w:p>
    <w:p w14:paraId="1E6E6F7E" w14:textId="77777777" w:rsidR="00320FC1" w:rsidRDefault="00320FC1" w:rsidP="00536CD0">
      <w:pPr>
        <w:rPr>
          <w:rFonts w:ascii="Aptos" w:hAnsi="Aptos"/>
          <w:b/>
          <w:bCs/>
          <w:sz w:val="24"/>
          <w:szCs w:val="24"/>
          <w:u w:val="single"/>
        </w:rPr>
      </w:pPr>
    </w:p>
    <w:p w14:paraId="67D93CEE" w14:textId="77777777" w:rsidR="00320FC1" w:rsidRDefault="00320FC1" w:rsidP="00536CD0">
      <w:pPr>
        <w:rPr>
          <w:rFonts w:ascii="Aptos" w:hAnsi="Aptos"/>
          <w:b/>
          <w:bCs/>
          <w:sz w:val="24"/>
          <w:szCs w:val="24"/>
          <w:u w:val="single"/>
        </w:rPr>
      </w:pPr>
    </w:p>
    <w:p w14:paraId="62CCB65C" w14:textId="77777777" w:rsidR="00320FC1" w:rsidRDefault="00320FC1" w:rsidP="00536CD0">
      <w:pPr>
        <w:rPr>
          <w:rFonts w:ascii="Aptos" w:hAnsi="Aptos"/>
          <w:b/>
          <w:bCs/>
          <w:sz w:val="24"/>
          <w:szCs w:val="24"/>
          <w:u w:val="single"/>
        </w:rPr>
      </w:pPr>
    </w:p>
    <w:p w14:paraId="6B4208A4" w14:textId="77777777" w:rsidR="00320FC1" w:rsidRDefault="00320FC1" w:rsidP="00536CD0">
      <w:pPr>
        <w:rPr>
          <w:rFonts w:ascii="Aptos" w:hAnsi="Aptos"/>
          <w:b/>
          <w:bCs/>
          <w:sz w:val="24"/>
          <w:szCs w:val="24"/>
          <w:u w:val="single"/>
        </w:rPr>
      </w:pPr>
    </w:p>
    <w:p w14:paraId="050D64F4" w14:textId="627CDD48" w:rsidR="00536CD0" w:rsidRPr="00320FC1" w:rsidRDefault="00536CD0" w:rsidP="00536CD0">
      <w:pPr>
        <w:rPr>
          <w:rFonts w:ascii="Aptos" w:hAnsi="Aptos"/>
          <w:b/>
          <w:bCs/>
          <w:sz w:val="24"/>
          <w:szCs w:val="24"/>
          <w:u w:val="single"/>
        </w:rPr>
      </w:pPr>
      <w:r w:rsidRPr="00320FC1">
        <w:rPr>
          <w:rFonts w:ascii="Aptos" w:hAnsi="Aptos"/>
          <w:b/>
          <w:bCs/>
          <w:sz w:val="24"/>
          <w:szCs w:val="24"/>
          <w:u w:val="single"/>
        </w:rPr>
        <w:lastRenderedPageBreak/>
        <w:t>Part C</w:t>
      </w:r>
    </w:p>
    <w:p w14:paraId="4114618D" w14:textId="77777777" w:rsidR="00536CD0" w:rsidRPr="00320FC1" w:rsidRDefault="00536CD0" w:rsidP="00950F68">
      <w:pPr>
        <w:rPr>
          <w:rFonts w:ascii="Aptos" w:hAnsi="Aptos"/>
          <w:sz w:val="24"/>
          <w:szCs w:val="24"/>
        </w:rPr>
      </w:pPr>
    </w:p>
    <w:p w14:paraId="35C2691D" w14:textId="7E47411E" w:rsidR="00536CD0" w:rsidRDefault="00536CD0" w:rsidP="001F600E">
      <w:pPr>
        <w:jc w:val="center"/>
        <w:rPr>
          <w:rFonts w:ascii="Aptos" w:hAnsi="Aptos"/>
          <w:sz w:val="24"/>
          <w:szCs w:val="24"/>
        </w:rPr>
      </w:pPr>
      <w:r w:rsidRPr="00320FC1">
        <w:rPr>
          <w:rFonts w:ascii="Aptos" w:hAnsi="Aptos"/>
          <w:noProof/>
          <w:sz w:val="24"/>
          <w:szCs w:val="24"/>
        </w:rPr>
        <w:drawing>
          <wp:inline distT="0" distB="0" distL="0" distR="0" wp14:anchorId="24C70AAA" wp14:editId="3173DE87">
            <wp:extent cx="4432040" cy="4572000"/>
            <wp:effectExtent l="0" t="0" r="6985" b="0"/>
            <wp:docPr id="2058314796" name="Picture 1" descr="A graph of music artists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14796" name="Picture 1" descr="A graph of music artists with blue lines&#10;&#10;Description automatically generated with medium confidence"/>
                    <pic:cNvPicPr/>
                  </pic:nvPicPr>
                  <pic:blipFill>
                    <a:blip r:embed="rId7"/>
                    <a:stretch>
                      <a:fillRect/>
                    </a:stretch>
                  </pic:blipFill>
                  <pic:spPr>
                    <a:xfrm>
                      <a:off x="0" y="0"/>
                      <a:ext cx="4432040" cy="4572000"/>
                    </a:xfrm>
                    <a:prstGeom prst="rect">
                      <a:avLst/>
                    </a:prstGeom>
                  </pic:spPr>
                </pic:pic>
              </a:graphicData>
            </a:graphic>
          </wp:inline>
        </w:drawing>
      </w:r>
    </w:p>
    <w:p w14:paraId="794F85D1" w14:textId="77777777" w:rsidR="00320FC1" w:rsidRDefault="00320FC1" w:rsidP="00950F68">
      <w:pPr>
        <w:rPr>
          <w:rFonts w:ascii="Aptos" w:hAnsi="Aptos"/>
          <w:sz w:val="24"/>
          <w:szCs w:val="24"/>
        </w:rPr>
      </w:pPr>
    </w:p>
    <w:p w14:paraId="3AFE3D15" w14:textId="77777777" w:rsidR="00320FC1" w:rsidRDefault="00320FC1" w:rsidP="00950F68">
      <w:pPr>
        <w:rPr>
          <w:rFonts w:ascii="Aptos" w:hAnsi="Aptos"/>
          <w:sz w:val="24"/>
          <w:szCs w:val="24"/>
        </w:rPr>
      </w:pPr>
    </w:p>
    <w:p w14:paraId="5666E12A" w14:textId="77777777" w:rsidR="00320FC1" w:rsidRDefault="00320FC1" w:rsidP="00950F68">
      <w:pPr>
        <w:rPr>
          <w:rFonts w:ascii="Aptos" w:hAnsi="Aptos"/>
          <w:sz w:val="24"/>
          <w:szCs w:val="24"/>
        </w:rPr>
      </w:pPr>
    </w:p>
    <w:p w14:paraId="71A8F349" w14:textId="77777777" w:rsidR="00320FC1" w:rsidRDefault="00320FC1" w:rsidP="00950F68">
      <w:pPr>
        <w:rPr>
          <w:rFonts w:ascii="Aptos" w:hAnsi="Aptos"/>
          <w:sz w:val="24"/>
          <w:szCs w:val="24"/>
        </w:rPr>
      </w:pPr>
    </w:p>
    <w:p w14:paraId="46FB80C8" w14:textId="77777777" w:rsidR="00320FC1" w:rsidRDefault="00320FC1" w:rsidP="00950F68">
      <w:pPr>
        <w:rPr>
          <w:rFonts w:ascii="Aptos" w:hAnsi="Aptos"/>
          <w:sz w:val="24"/>
          <w:szCs w:val="24"/>
        </w:rPr>
      </w:pPr>
    </w:p>
    <w:p w14:paraId="3D19AC16" w14:textId="77777777" w:rsidR="00320FC1" w:rsidRDefault="00320FC1" w:rsidP="00950F68">
      <w:pPr>
        <w:rPr>
          <w:rFonts w:ascii="Aptos" w:hAnsi="Aptos"/>
          <w:sz w:val="24"/>
          <w:szCs w:val="24"/>
        </w:rPr>
      </w:pPr>
    </w:p>
    <w:p w14:paraId="15E3031B" w14:textId="77777777" w:rsidR="00320FC1" w:rsidRDefault="00320FC1" w:rsidP="00950F68">
      <w:pPr>
        <w:rPr>
          <w:rFonts w:ascii="Aptos" w:hAnsi="Aptos"/>
          <w:sz w:val="24"/>
          <w:szCs w:val="24"/>
        </w:rPr>
      </w:pPr>
    </w:p>
    <w:p w14:paraId="74E6DE90" w14:textId="77777777" w:rsidR="00320FC1" w:rsidRDefault="00320FC1" w:rsidP="00950F68">
      <w:pPr>
        <w:rPr>
          <w:rFonts w:ascii="Aptos" w:hAnsi="Aptos"/>
          <w:sz w:val="24"/>
          <w:szCs w:val="24"/>
        </w:rPr>
      </w:pPr>
    </w:p>
    <w:p w14:paraId="7628E7D1" w14:textId="77777777" w:rsidR="00320FC1" w:rsidRDefault="00320FC1" w:rsidP="00950F68">
      <w:pPr>
        <w:rPr>
          <w:rFonts w:ascii="Aptos" w:hAnsi="Aptos"/>
          <w:sz w:val="24"/>
          <w:szCs w:val="24"/>
        </w:rPr>
      </w:pPr>
    </w:p>
    <w:p w14:paraId="5FB25026" w14:textId="77777777" w:rsidR="00320FC1" w:rsidRDefault="00320FC1" w:rsidP="00950F68">
      <w:pPr>
        <w:rPr>
          <w:rFonts w:ascii="Aptos" w:hAnsi="Aptos"/>
          <w:sz w:val="24"/>
          <w:szCs w:val="24"/>
        </w:rPr>
      </w:pPr>
    </w:p>
    <w:p w14:paraId="2EB0BFC5" w14:textId="77777777" w:rsidR="00320FC1" w:rsidRDefault="00320FC1" w:rsidP="00950F68">
      <w:pPr>
        <w:rPr>
          <w:rFonts w:ascii="Aptos" w:hAnsi="Aptos"/>
          <w:sz w:val="24"/>
          <w:szCs w:val="24"/>
        </w:rPr>
      </w:pPr>
    </w:p>
    <w:p w14:paraId="6B07BA14" w14:textId="77777777" w:rsidR="00320FC1" w:rsidRPr="00320FC1" w:rsidRDefault="00320FC1" w:rsidP="00950F68">
      <w:pPr>
        <w:rPr>
          <w:rFonts w:ascii="Aptos" w:hAnsi="Aptos"/>
          <w:sz w:val="24"/>
          <w:szCs w:val="24"/>
        </w:rPr>
      </w:pPr>
    </w:p>
    <w:p w14:paraId="557EB1F6" w14:textId="2B8101D9" w:rsidR="00497C77" w:rsidRPr="00320FC1" w:rsidRDefault="00000000" w:rsidP="00E53AC5">
      <w:pPr>
        <w:pStyle w:val="Heading2"/>
        <w:rPr>
          <w:rFonts w:ascii="Aptos" w:hAnsi="Aptos"/>
          <w:b/>
          <w:bCs/>
        </w:rPr>
      </w:pPr>
      <w:r w:rsidRPr="00320FC1">
        <w:rPr>
          <w:rFonts w:ascii="Aptos" w:hAnsi="Aptos"/>
          <w:b/>
          <w:bCs/>
        </w:rPr>
        <w:lastRenderedPageBreak/>
        <w:t>Q3. Visual storytelling part 1: green buildings</w:t>
      </w:r>
    </w:p>
    <w:p w14:paraId="787E0F98" w14:textId="77777777" w:rsidR="00497C77" w:rsidRPr="00320FC1" w:rsidRDefault="00497C77">
      <w:pPr>
        <w:rPr>
          <w:rFonts w:ascii="Aptos" w:eastAsia="Calibri" w:hAnsi="Aptos" w:cs="Calibri"/>
          <w:b/>
          <w:sz w:val="24"/>
          <w:szCs w:val="24"/>
        </w:rPr>
      </w:pPr>
    </w:p>
    <w:p w14:paraId="17292345" w14:textId="77777777" w:rsidR="00497C77" w:rsidRPr="00320FC1" w:rsidRDefault="00000000">
      <w:pPr>
        <w:rPr>
          <w:rFonts w:ascii="Aptos" w:eastAsia="Calibri" w:hAnsi="Aptos" w:cs="Calibri"/>
          <w:b/>
          <w:sz w:val="24"/>
          <w:szCs w:val="24"/>
        </w:rPr>
      </w:pPr>
      <w:r w:rsidRPr="00320FC1">
        <w:rPr>
          <w:rFonts w:ascii="Aptos" w:eastAsia="Calibri" w:hAnsi="Aptos" w:cs="Calibri"/>
          <w:b/>
          <w:noProof/>
          <w:sz w:val="24"/>
          <w:szCs w:val="24"/>
        </w:rPr>
        <w:drawing>
          <wp:inline distT="114300" distB="114300" distL="114300" distR="114300" wp14:anchorId="19C75FBB" wp14:editId="10B05B6F">
            <wp:extent cx="5943600" cy="2235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235200"/>
                    </a:xfrm>
                    <a:prstGeom prst="rect">
                      <a:avLst/>
                    </a:prstGeom>
                    <a:ln/>
                  </pic:spPr>
                </pic:pic>
              </a:graphicData>
            </a:graphic>
          </wp:inline>
        </w:drawing>
      </w:r>
    </w:p>
    <w:p w14:paraId="203ADB05" w14:textId="77777777" w:rsidR="00497C77" w:rsidRPr="00320FC1" w:rsidRDefault="00497C77">
      <w:pPr>
        <w:rPr>
          <w:rFonts w:ascii="Aptos" w:eastAsia="Calibri" w:hAnsi="Aptos" w:cs="Calibri"/>
          <w:b/>
          <w:sz w:val="24"/>
          <w:szCs w:val="24"/>
        </w:rPr>
      </w:pPr>
    </w:p>
    <w:p w14:paraId="0CF11733" w14:textId="77777777" w:rsidR="00497C77" w:rsidRPr="00320FC1" w:rsidRDefault="00000000">
      <w:pPr>
        <w:numPr>
          <w:ilvl w:val="0"/>
          <w:numId w:val="5"/>
        </w:numPr>
        <w:rPr>
          <w:rFonts w:ascii="Aptos" w:eastAsia="Calibri" w:hAnsi="Aptos" w:cs="Calibri"/>
          <w:sz w:val="24"/>
          <w:szCs w:val="24"/>
        </w:rPr>
      </w:pPr>
      <w:r w:rsidRPr="00320FC1">
        <w:rPr>
          <w:rFonts w:ascii="Aptos" w:eastAsia="Calibri" w:hAnsi="Aptos" w:cs="Calibri"/>
          <w:sz w:val="24"/>
          <w:szCs w:val="24"/>
        </w:rPr>
        <w:t>Rent: The rent per square foot varies significantly, with a range of approximately $9 to $71.44</w:t>
      </w:r>
    </w:p>
    <w:p w14:paraId="1813C4D7" w14:textId="416D273F" w:rsidR="00497C77" w:rsidRPr="00320FC1" w:rsidRDefault="00000000">
      <w:pPr>
        <w:numPr>
          <w:ilvl w:val="0"/>
          <w:numId w:val="5"/>
        </w:numPr>
        <w:rPr>
          <w:rFonts w:ascii="Aptos" w:eastAsia="Calibri" w:hAnsi="Aptos" w:cs="Calibri"/>
          <w:sz w:val="24"/>
          <w:szCs w:val="24"/>
        </w:rPr>
      </w:pPr>
      <w:r w:rsidRPr="00320FC1">
        <w:rPr>
          <w:rFonts w:ascii="Aptos" w:eastAsia="Calibri" w:hAnsi="Aptos" w:cs="Calibri"/>
          <w:sz w:val="24"/>
          <w:szCs w:val="24"/>
        </w:rPr>
        <w:t>Green Certification: Approximately 8.68% of the buildings are green-certified (either LEED or EnergyStar)</w:t>
      </w:r>
    </w:p>
    <w:p w14:paraId="49732041" w14:textId="77777777" w:rsidR="00497C77" w:rsidRPr="00320FC1" w:rsidRDefault="00000000">
      <w:pPr>
        <w:numPr>
          <w:ilvl w:val="0"/>
          <w:numId w:val="5"/>
        </w:numPr>
        <w:rPr>
          <w:rFonts w:ascii="Aptos" w:eastAsia="Calibri" w:hAnsi="Aptos" w:cs="Calibri"/>
          <w:sz w:val="24"/>
          <w:szCs w:val="24"/>
        </w:rPr>
      </w:pPr>
      <w:r w:rsidRPr="00320FC1">
        <w:rPr>
          <w:rFonts w:ascii="Aptos" w:eastAsia="Calibri" w:hAnsi="Aptos" w:cs="Calibri"/>
          <w:sz w:val="24"/>
          <w:szCs w:val="24"/>
        </w:rPr>
        <w:t>Leasing Rate: The average leasing rate is around 82.6% while median is 89.53%</w:t>
      </w:r>
    </w:p>
    <w:p w14:paraId="60A947A3" w14:textId="77777777" w:rsidR="00497C77" w:rsidRPr="00320FC1" w:rsidRDefault="00000000">
      <w:pPr>
        <w:numPr>
          <w:ilvl w:val="0"/>
          <w:numId w:val="5"/>
        </w:numPr>
        <w:rPr>
          <w:rFonts w:ascii="Aptos" w:eastAsia="Calibri" w:hAnsi="Aptos" w:cs="Calibri"/>
          <w:sz w:val="24"/>
          <w:szCs w:val="24"/>
        </w:rPr>
      </w:pPr>
      <w:r w:rsidRPr="00320FC1">
        <w:rPr>
          <w:rFonts w:ascii="Aptos" w:eastAsia="Calibri" w:hAnsi="Aptos" w:cs="Calibri"/>
          <w:sz w:val="24"/>
          <w:szCs w:val="24"/>
        </w:rPr>
        <w:t>Building Characteristics: Buildings vary widely in size, age, and other attributes</w:t>
      </w:r>
    </w:p>
    <w:p w14:paraId="592E12E0" w14:textId="77777777" w:rsidR="00497C77" w:rsidRPr="00320FC1" w:rsidRDefault="00497C77">
      <w:pPr>
        <w:rPr>
          <w:rFonts w:ascii="Aptos" w:eastAsia="Calibri" w:hAnsi="Aptos" w:cs="Calibri"/>
          <w:sz w:val="24"/>
          <w:szCs w:val="24"/>
        </w:rPr>
      </w:pPr>
    </w:p>
    <w:p w14:paraId="57971356" w14:textId="77777777" w:rsidR="00497C77" w:rsidRPr="00320FC1" w:rsidRDefault="00000000">
      <w:pPr>
        <w:rPr>
          <w:rFonts w:ascii="Aptos" w:eastAsia="Calibri" w:hAnsi="Aptos" w:cs="Calibri"/>
          <w:sz w:val="24"/>
          <w:szCs w:val="24"/>
        </w:rPr>
      </w:pPr>
      <w:r w:rsidRPr="00320FC1">
        <w:rPr>
          <w:rFonts w:ascii="Aptos" w:eastAsia="Calibri" w:hAnsi="Aptos" w:cs="Calibri"/>
          <w:noProof/>
          <w:sz w:val="24"/>
          <w:szCs w:val="24"/>
        </w:rPr>
        <w:drawing>
          <wp:inline distT="114300" distB="114300" distL="114300" distR="114300" wp14:anchorId="58B06446" wp14:editId="0203BF0E">
            <wp:extent cx="5943600" cy="3289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289300"/>
                    </a:xfrm>
                    <a:prstGeom prst="rect">
                      <a:avLst/>
                    </a:prstGeom>
                    <a:ln/>
                  </pic:spPr>
                </pic:pic>
              </a:graphicData>
            </a:graphic>
          </wp:inline>
        </w:drawing>
      </w:r>
    </w:p>
    <w:p w14:paraId="59CD9CA9" w14:textId="77777777" w:rsidR="00497C77" w:rsidRPr="00320FC1" w:rsidRDefault="00000000">
      <w:pPr>
        <w:rPr>
          <w:rFonts w:ascii="Aptos" w:eastAsia="Calibri" w:hAnsi="Aptos" w:cs="Calibri"/>
          <w:sz w:val="24"/>
          <w:szCs w:val="24"/>
        </w:rPr>
      </w:pPr>
      <w:r w:rsidRPr="00320FC1">
        <w:rPr>
          <w:rFonts w:ascii="Aptos" w:eastAsia="Calibri" w:hAnsi="Aptos" w:cs="Calibri"/>
          <w:noProof/>
          <w:sz w:val="24"/>
          <w:szCs w:val="24"/>
        </w:rPr>
        <w:lastRenderedPageBreak/>
        <w:drawing>
          <wp:inline distT="114300" distB="114300" distL="114300" distR="114300" wp14:anchorId="64C52598" wp14:editId="7A402A2F">
            <wp:extent cx="5943600" cy="32258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3225800"/>
                    </a:xfrm>
                    <a:prstGeom prst="rect">
                      <a:avLst/>
                    </a:prstGeom>
                    <a:ln/>
                  </pic:spPr>
                </pic:pic>
              </a:graphicData>
            </a:graphic>
          </wp:inline>
        </w:drawing>
      </w:r>
      <w:r w:rsidRPr="00320FC1">
        <w:rPr>
          <w:rFonts w:ascii="Aptos" w:eastAsia="Calibri" w:hAnsi="Aptos" w:cs="Calibri"/>
          <w:noProof/>
          <w:sz w:val="24"/>
          <w:szCs w:val="24"/>
        </w:rPr>
        <w:drawing>
          <wp:inline distT="114300" distB="114300" distL="114300" distR="114300" wp14:anchorId="0A9F487C" wp14:editId="1BAC76D2">
            <wp:extent cx="5719763" cy="483648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19763" cy="4836485"/>
                    </a:xfrm>
                    <a:prstGeom prst="rect">
                      <a:avLst/>
                    </a:prstGeom>
                    <a:ln/>
                  </pic:spPr>
                </pic:pic>
              </a:graphicData>
            </a:graphic>
          </wp:inline>
        </w:drawing>
      </w:r>
      <w:r w:rsidRPr="00320FC1">
        <w:rPr>
          <w:rFonts w:ascii="Aptos" w:eastAsia="Calibri" w:hAnsi="Aptos" w:cs="Calibri"/>
          <w:noProof/>
          <w:sz w:val="24"/>
          <w:szCs w:val="24"/>
        </w:rPr>
        <w:lastRenderedPageBreak/>
        <w:drawing>
          <wp:inline distT="114300" distB="114300" distL="114300" distR="114300" wp14:anchorId="42570B7D" wp14:editId="206092E7">
            <wp:extent cx="6538913" cy="5521529"/>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538913" cy="5521529"/>
                    </a:xfrm>
                    <a:prstGeom prst="rect">
                      <a:avLst/>
                    </a:prstGeom>
                    <a:ln/>
                  </pic:spPr>
                </pic:pic>
              </a:graphicData>
            </a:graphic>
          </wp:inline>
        </w:drawing>
      </w:r>
    </w:p>
    <w:p w14:paraId="3FFFF81B" w14:textId="77777777" w:rsidR="00497C77" w:rsidRPr="00320FC1" w:rsidRDefault="00000000">
      <w:pPr>
        <w:rPr>
          <w:rFonts w:ascii="Aptos" w:eastAsia="Calibri" w:hAnsi="Aptos" w:cs="Calibri"/>
          <w:sz w:val="24"/>
          <w:szCs w:val="24"/>
        </w:rPr>
      </w:pPr>
      <w:r w:rsidRPr="00320FC1">
        <w:rPr>
          <w:rFonts w:ascii="Aptos" w:eastAsia="Calibri" w:hAnsi="Aptos" w:cs="Calibri"/>
          <w:noProof/>
          <w:sz w:val="24"/>
          <w:szCs w:val="24"/>
        </w:rPr>
        <w:lastRenderedPageBreak/>
        <w:drawing>
          <wp:inline distT="114300" distB="114300" distL="114300" distR="114300" wp14:anchorId="33F06F40" wp14:editId="29E8C118">
            <wp:extent cx="5943600" cy="59436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p>
    <w:p w14:paraId="59DDEF2F" w14:textId="77777777" w:rsidR="00497C77" w:rsidRPr="00320FC1" w:rsidRDefault="00497C77">
      <w:pPr>
        <w:rPr>
          <w:rFonts w:ascii="Aptos" w:eastAsia="Calibri" w:hAnsi="Aptos" w:cs="Calibri"/>
          <w:sz w:val="24"/>
          <w:szCs w:val="24"/>
        </w:rPr>
      </w:pPr>
    </w:p>
    <w:p w14:paraId="322DD3F0" w14:textId="77777777" w:rsidR="00497C77" w:rsidRPr="00320FC1" w:rsidRDefault="00000000" w:rsidP="001F600E">
      <w:pPr>
        <w:jc w:val="center"/>
        <w:rPr>
          <w:rFonts w:ascii="Aptos" w:eastAsia="Calibri" w:hAnsi="Aptos" w:cs="Calibri"/>
          <w:b/>
          <w:sz w:val="24"/>
          <w:szCs w:val="24"/>
        </w:rPr>
      </w:pPr>
      <w:r w:rsidRPr="00320FC1">
        <w:rPr>
          <w:rFonts w:ascii="Aptos" w:eastAsia="Calibri" w:hAnsi="Aptos" w:cs="Calibri"/>
          <w:b/>
          <w:noProof/>
          <w:sz w:val="24"/>
          <w:szCs w:val="24"/>
        </w:rPr>
        <w:lastRenderedPageBreak/>
        <w:drawing>
          <wp:inline distT="114300" distB="114300" distL="114300" distR="114300" wp14:anchorId="61447D33" wp14:editId="1B83F24F">
            <wp:extent cx="4510088" cy="387659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510088" cy="3876595"/>
                    </a:xfrm>
                    <a:prstGeom prst="rect">
                      <a:avLst/>
                    </a:prstGeom>
                    <a:ln/>
                  </pic:spPr>
                </pic:pic>
              </a:graphicData>
            </a:graphic>
          </wp:inline>
        </w:drawing>
      </w:r>
    </w:p>
    <w:p w14:paraId="23286D50" w14:textId="77777777" w:rsidR="00497C77" w:rsidRPr="00320FC1" w:rsidRDefault="00000000" w:rsidP="001F600E">
      <w:pPr>
        <w:jc w:val="center"/>
        <w:rPr>
          <w:rFonts w:ascii="Aptos" w:eastAsia="Calibri" w:hAnsi="Aptos" w:cs="Calibri"/>
          <w:b/>
          <w:sz w:val="24"/>
          <w:szCs w:val="24"/>
        </w:rPr>
      </w:pPr>
      <w:r w:rsidRPr="00320FC1">
        <w:rPr>
          <w:rFonts w:ascii="Aptos" w:eastAsia="Calibri" w:hAnsi="Aptos" w:cs="Calibri"/>
          <w:b/>
          <w:noProof/>
          <w:sz w:val="24"/>
          <w:szCs w:val="24"/>
        </w:rPr>
        <w:drawing>
          <wp:inline distT="114300" distB="114300" distL="114300" distR="114300" wp14:anchorId="2FF37FF1" wp14:editId="2B7FFFB8">
            <wp:extent cx="4548188" cy="392184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548188" cy="3921848"/>
                    </a:xfrm>
                    <a:prstGeom prst="rect">
                      <a:avLst/>
                    </a:prstGeom>
                    <a:ln/>
                  </pic:spPr>
                </pic:pic>
              </a:graphicData>
            </a:graphic>
          </wp:inline>
        </w:drawing>
      </w:r>
    </w:p>
    <w:p w14:paraId="60F668B5" w14:textId="77777777" w:rsidR="00497C77" w:rsidRPr="00320FC1" w:rsidRDefault="00000000">
      <w:pPr>
        <w:rPr>
          <w:rFonts w:ascii="Aptos" w:eastAsia="Calibri" w:hAnsi="Aptos" w:cs="Calibri"/>
          <w:b/>
          <w:sz w:val="24"/>
          <w:szCs w:val="24"/>
        </w:rPr>
      </w:pPr>
      <w:r w:rsidRPr="00320FC1">
        <w:rPr>
          <w:rFonts w:ascii="Aptos" w:eastAsia="Calibri" w:hAnsi="Aptos" w:cs="Calibri"/>
          <w:b/>
          <w:noProof/>
          <w:sz w:val="24"/>
          <w:szCs w:val="24"/>
        </w:rPr>
        <w:lastRenderedPageBreak/>
        <w:drawing>
          <wp:inline distT="114300" distB="114300" distL="114300" distR="114300" wp14:anchorId="6881EE0A" wp14:editId="5B95D850">
            <wp:extent cx="5943600" cy="32512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3251200"/>
                    </a:xfrm>
                    <a:prstGeom prst="rect">
                      <a:avLst/>
                    </a:prstGeom>
                    <a:ln/>
                  </pic:spPr>
                </pic:pic>
              </a:graphicData>
            </a:graphic>
          </wp:inline>
        </w:drawing>
      </w:r>
    </w:p>
    <w:p w14:paraId="681BCF01" w14:textId="77777777" w:rsidR="00497C77" w:rsidRPr="00320FC1" w:rsidRDefault="00497C77">
      <w:pPr>
        <w:rPr>
          <w:rFonts w:ascii="Aptos" w:eastAsia="Calibri" w:hAnsi="Aptos" w:cs="Calibri"/>
          <w:b/>
          <w:sz w:val="24"/>
          <w:szCs w:val="24"/>
        </w:rPr>
      </w:pPr>
    </w:p>
    <w:p w14:paraId="0DE13EBF" w14:textId="77777777" w:rsidR="00497C77" w:rsidRPr="00320FC1" w:rsidRDefault="00000000">
      <w:pPr>
        <w:rPr>
          <w:rFonts w:ascii="Aptos" w:eastAsia="Calibri" w:hAnsi="Aptos" w:cs="Calibri"/>
          <w:sz w:val="24"/>
          <w:szCs w:val="24"/>
        </w:rPr>
      </w:pPr>
      <w:r w:rsidRPr="00320FC1">
        <w:rPr>
          <w:rFonts w:ascii="Aptos" w:eastAsia="Calibri" w:hAnsi="Aptos" w:cs="Calibri"/>
          <w:sz w:val="24"/>
          <w:szCs w:val="24"/>
        </w:rPr>
        <w:t>Green-certified buildings have higher median rent per square foot per year as compared to Non-Green Buildings</w:t>
      </w:r>
    </w:p>
    <w:p w14:paraId="1530CFA6" w14:textId="77777777" w:rsidR="00497C77" w:rsidRPr="00320FC1" w:rsidRDefault="00497C77">
      <w:pPr>
        <w:rPr>
          <w:rFonts w:ascii="Aptos" w:eastAsia="Calibri" w:hAnsi="Aptos" w:cs="Calibri"/>
          <w:b/>
          <w:sz w:val="24"/>
          <w:szCs w:val="24"/>
        </w:rPr>
      </w:pPr>
    </w:p>
    <w:p w14:paraId="0C9AD7DE" w14:textId="77777777" w:rsidR="00497C77" w:rsidRPr="00320FC1" w:rsidRDefault="00000000">
      <w:pPr>
        <w:rPr>
          <w:rFonts w:ascii="Aptos" w:eastAsia="Calibri" w:hAnsi="Aptos" w:cs="Calibri"/>
          <w:b/>
          <w:sz w:val="24"/>
          <w:szCs w:val="24"/>
        </w:rPr>
      </w:pPr>
      <w:r w:rsidRPr="00320FC1">
        <w:rPr>
          <w:rFonts w:ascii="Aptos" w:eastAsia="Calibri" w:hAnsi="Aptos" w:cs="Calibri"/>
          <w:b/>
          <w:noProof/>
          <w:sz w:val="24"/>
          <w:szCs w:val="24"/>
        </w:rPr>
        <w:lastRenderedPageBreak/>
        <w:drawing>
          <wp:inline distT="114300" distB="114300" distL="114300" distR="114300" wp14:anchorId="1E98575F" wp14:editId="555C96FA">
            <wp:extent cx="5943600" cy="32512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251200"/>
                    </a:xfrm>
                    <a:prstGeom prst="rect">
                      <a:avLst/>
                    </a:prstGeom>
                    <a:ln/>
                  </pic:spPr>
                </pic:pic>
              </a:graphicData>
            </a:graphic>
          </wp:inline>
        </w:drawing>
      </w:r>
      <w:r w:rsidRPr="00320FC1">
        <w:rPr>
          <w:rFonts w:ascii="Aptos" w:eastAsia="Calibri" w:hAnsi="Aptos" w:cs="Calibri"/>
          <w:b/>
          <w:noProof/>
          <w:sz w:val="24"/>
          <w:szCs w:val="24"/>
        </w:rPr>
        <w:drawing>
          <wp:inline distT="114300" distB="114300" distL="114300" distR="114300" wp14:anchorId="5C18C8E3" wp14:editId="3DDFA506">
            <wp:extent cx="5943600" cy="3251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3251200"/>
                    </a:xfrm>
                    <a:prstGeom prst="rect">
                      <a:avLst/>
                    </a:prstGeom>
                    <a:ln/>
                  </pic:spPr>
                </pic:pic>
              </a:graphicData>
            </a:graphic>
          </wp:inline>
        </w:drawing>
      </w:r>
    </w:p>
    <w:p w14:paraId="2B581AD8" w14:textId="77777777" w:rsidR="00497C77" w:rsidRPr="00320FC1" w:rsidRDefault="00000000">
      <w:pPr>
        <w:rPr>
          <w:rFonts w:ascii="Aptos" w:eastAsia="Calibri" w:hAnsi="Aptos" w:cs="Calibri"/>
          <w:b/>
          <w:sz w:val="24"/>
          <w:szCs w:val="24"/>
        </w:rPr>
      </w:pPr>
      <w:r w:rsidRPr="00320FC1">
        <w:rPr>
          <w:rFonts w:ascii="Aptos" w:eastAsia="Calibri" w:hAnsi="Aptos" w:cs="Calibri"/>
          <w:b/>
          <w:sz w:val="24"/>
          <w:szCs w:val="24"/>
        </w:rPr>
        <w:t>KEY FINDINGS:</w:t>
      </w:r>
    </w:p>
    <w:p w14:paraId="6E0A96F9"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t xml:space="preserve"> For a green building make sure it has the EnergyStar certification rather than any other certification</w:t>
      </w:r>
    </w:p>
    <w:p w14:paraId="274ECBBD"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t>There is a minute trend between green certification and rent, suggesting that green buildings might command higher rents. However, the scatterplot indicates that the correlation could be stronger, and there are many non-green buildings with high rents as well.</w:t>
      </w:r>
    </w:p>
    <w:p w14:paraId="14EAE01D"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lastRenderedPageBreak/>
        <w:t>This suggests that while green certification could contribute to higher rents, other factors are also at play, and green certification alone may not guarantee higher revenue, contradicting what was suggested by the guru in the earlier analysis</w:t>
      </w:r>
    </w:p>
    <w:p w14:paraId="11A472D5"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t>The plot shows a positive relationship between building size and rent, especially in larger buildings, which tend to have higher rents.</w:t>
      </w:r>
    </w:p>
    <w:p w14:paraId="6CD614FE"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t>Buildings with higher occupancy rates tend to charge higher rents. Green buildings, being more attractive to sustainability-conscious tenants, may achieve higher occupancy, leading to increased and consistent revenue.</w:t>
      </w:r>
    </w:p>
    <w:p w14:paraId="6BF03647"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t>Buildings with lower electricity costs, often due to energy efficiency, tend to command slightly higher rents. This suggests that the energy savings in green buildings could lead to increased rental income, supporting the case for green certification.</w:t>
      </w:r>
    </w:p>
    <w:p w14:paraId="795F321B"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t>The plot shows an unclear relationship between gas costs and rent. However, if we observe the electricity cost and other utilities, we can see that utilities in general do have an impact on the rent being higher than usual.</w:t>
      </w:r>
    </w:p>
    <w:p w14:paraId="541240CD"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t xml:space="preserve">A positive relationship between leasing rates and green certification suggests that green buildings might attract more tenants and lead to higher occupancy rates, which can </w:t>
      </w:r>
      <w:proofErr w:type="spellStart"/>
      <w:r w:rsidRPr="00320FC1">
        <w:rPr>
          <w:rFonts w:ascii="Aptos" w:eastAsia="Calibri" w:hAnsi="Aptos" w:cs="Calibri"/>
          <w:sz w:val="24"/>
          <w:szCs w:val="24"/>
        </w:rPr>
        <w:t>stabilise</w:t>
      </w:r>
      <w:proofErr w:type="spellEnd"/>
      <w:r w:rsidRPr="00320FC1">
        <w:rPr>
          <w:rFonts w:ascii="Aptos" w:eastAsia="Calibri" w:hAnsi="Aptos" w:cs="Calibri"/>
          <w:sz w:val="24"/>
          <w:szCs w:val="24"/>
        </w:rPr>
        <w:t xml:space="preserve"> revenue and improve ROI.</w:t>
      </w:r>
    </w:p>
    <w:p w14:paraId="5B4CD036"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t>Investing in green certification for larger buildings might be more economically viable due to the potential for higher rent and occupancy rates.</w:t>
      </w:r>
    </w:p>
    <w:p w14:paraId="2CDC9C5B" w14:textId="77777777" w:rsidR="00497C77" w:rsidRPr="00320FC1" w:rsidRDefault="00000000">
      <w:pPr>
        <w:numPr>
          <w:ilvl w:val="0"/>
          <w:numId w:val="3"/>
        </w:numPr>
        <w:rPr>
          <w:rFonts w:ascii="Aptos" w:eastAsia="Calibri" w:hAnsi="Aptos" w:cs="Calibri"/>
          <w:sz w:val="24"/>
          <w:szCs w:val="24"/>
        </w:rPr>
      </w:pPr>
      <w:r w:rsidRPr="00320FC1">
        <w:rPr>
          <w:rFonts w:ascii="Aptos" w:eastAsia="Calibri" w:hAnsi="Aptos" w:cs="Calibri"/>
          <w:sz w:val="24"/>
          <w:szCs w:val="24"/>
        </w:rPr>
        <w:t xml:space="preserve">Larger buildings might have more resources to invest in green certification, and the increased rent in larger buildings could make the return on investment for green certification more </w:t>
      </w:r>
      <w:proofErr w:type="spellStart"/>
      <w:r w:rsidRPr="00320FC1">
        <w:rPr>
          <w:rFonts w:ascii="Aptos" w:eastAsia="Calibri" w:hAnsi="Aptos" w:cs="Calibri"/>
          <w:sz w:val="24"/>
          <w:szCs w:val="24"/>
        </w:rPr>
        <w:t>favourable</w:t>
      </w:r>
      <w:proofErr w:type="spellEnd"/>
      <w:r w:rsidRPr="00320FC1">
        <w:rPr>
          <w:rFonts w:ascii="Aptos" w:eastAsia="Calibri" w:hAnsi="Aptos" w:cs="Calibri"/>
          <w:sz w:val="24"/>
          <w:szCs w:val="24"/>
        </w:rPr>
        <w:t>.</w:t>
      </w:r>
    </w:p>
    <w:p w14:paraId="266728C0" w14:textId="77777777" w:rsidR="00497C77" w:rsidRPr="00320FC1" w:rsidRDefault="00497C77">
      <w:pPr>
        <w:rPr>
          <w:rFonts w:ascii="Aptos" w:eastAsia="Calibri" w:hAnsi="Aptos" w:cs="Calibri"/>
          <w:sz w:val="24"/>
          <w:szCs w:val="24"/>
        </w:rPr>
      </w:pPr>
    </w:p>
    <w:p w14:paraId="5E93117C" w14:textId="77777777" w:rsidR="00497C77" w:rsidRPr="00320FC1" w:rsidRDefault="00000000">
      <w:pPr>
        <w:rPr>
          <w:rFonts w:ascii="Aptos" w:eastAsia="Calibri" w:hAnsi="Aptos" w:cs="Calibri"/>
          <w:b/>
          <w:sz w:val="24"/>
          <w:szCs w:val="24"/>
        </w:rPr>
      </w:pPr>
      <w:r w:rsidRPr="00320FC1">
        <w:rPr>
          <w:rFonts w:ascii="Aptos" w:eastAsia="Calibri" w:hAnsi="Aptos" w:cs="Calibri"/>
          <w:b/>
          <w:sz w:val="24"/>
          <w:szCs w:val="24"/>
        </w:rPr>
        <w:t>CONCLUSION:</w:t>
      </w:r>
    </w:p>
    <w:p w14:paraId="4B12A3AE" w14:textId="77777777" w:rsidR="00497C77" w:rsidRPr="00320FC1" w:rsidRDefault="00000000">
      <w:pPr>
        <w:numPr>
          <w:ilvl w:val="0"/>
          <w:numId w:val="1"/>
        </w:numPr>
        <w:rPr>
          <w:rFonts w:ascii="Aptos" w:eastAsia="Calibri" w:hAnsi="Aptos" w:cs="Calibri"/>
          <w:sz w:val="24"/>
          <w:szCs w:val="24"/>
        </w:rPr>
      </w:pPr>
      <w:r w:rsidRPr="00320FC1">
        <w:rPr>
          <w:rFonts w:ascii="Aptos" w:eastAsia="Calibri" w:hAnsi="Aptos" w:cs="Calibri"/>
          <w:sz w:val="24"/>
          <w:szCs w:val="24"/>
        </w:rPr>
        <w:t xml:space="preserve">The analysis suggests that while green buildings might command higher rents and have better occupancy rates, the decision to invest in green certification should consider the size of the building, potential energy savings, and the local market's demand for sustainable spaces. Larger buildings, in particular, might see a more </w:t>
      </w:r>
      <w:proofErr w:type="spellStart"/>
      <w:r w:rsidRPr="00320FC1">
        <w:rPr>
          <w:rFonts w:ascii="Aptos" w:eastAsia="Calibri" w:hAnsi="Aptos" w:cs="Calibri"/>
          <w:sz w:val="24"/>
          <w:szCs w:val="24"/>
        </w:rPr>
        <w:t>favourable</w:t>
      </w:r>
      <w:proofErr w:type="spellEnd"/>
      <w:r w:rsidRPr="00320FC1">
        <w:rPr>
          <w:rFonts w:ascii="Aptos" w:eastAsia="Calibri" w:hAnsi="Aptos" w:cs="Calibri"/>
          <w:sz w:val="24"/>
          <w:szCs w:val="24"/>
        </w:rPr>
        <w:t xml:space="preserve"> return on investment due to these factors.</w:t>
      </w:r>
    </w:p>
    <w:p w14:paraId="251E17B0" w14:textId="77777777" w:rsidR="00497C77" w:rsidRPr="00320FC1" w:rsidRDefault="00000000">
      <w:pPr>
        <w:numPr>
          <w:ilvl w:val="0"/>
          <w:numId w:val="1"/>
        </w:numPr>
        <w:rPr>
          <w:rFonts w:ascii="Aptos" w:eastAsia="Calibri" w:hAnsi="Aptos" w:cs="Calibri"/>
          <w:sz w:val="24"/>
          <w:szCs w:val="24"/>
        </w:rPr>
      </w:pPr>
      <w:r w:rsidRPr="00320FC1">
        <w:rPr>
          <w:rFonts w:ascii="Aptos" w:eastAsia="Calibri" w:hAnsi="Aptos" w:cs="Calibri"/>
          <w:sz w:val="24"/>
          <w:szCs w:val="24"/>
        </w:rPr>
        <w:t>A more detailed regression analysis could quantify these relationships and help predict the economic returns from investing in green buildings. Additionally, a cost-benefit analysis that includes construction costs, potential rent premiums, and utility savings would provide a clearer picture of the financial viability of such an investment.</w:t>
      </w:r>
    </w:p>
    <w:p w14:paraId="0E7F8DBD" w14:textId="77777777" w:rsidR="00497C77" w:rsidRPr="00320FC1" w:rsidRDefault="00497C77">
      <w:pPr>
        <w:rPr>
          <w:rFonts w:ascii="Aptos" w:eastAsia="Calibri" w:hAnsi="Aptos" w:cs="Calibri"/>
          <w:sz w:val="24"/>
          <w:szCs w:val="24"/>
        </w:rPr>
      </w:pPr>
    </w:p>
    <w:p w14:paraId="4E6D341F" w14:textId="77777777" w:rsidR="00497C77" w:rsidRPr="00320FC1" w:rsidRDefault="00497C77">
      <w:pPr>
        <w:rPr>
          <w:rFonts w:ascii="Aptos" w:eastAsia="Calibri" w:hAnsi="Aptos" w:cs="Calibri"/>
          <w:sz w:val="24"/>
          <w:szCs w:val="24"/>
        </w:rPr>
      </w:pPr>
    </w:p>
    <w:p w14:paraId="4011FB4F" w14:textId="77777777" w:rsidR="00497C77" w:rsidRPr="00320FC1" w:rsidRDefault="00000000" w:rsidP="00F82C6E">
      <w:pPr>
        <w:pStyle w:val="Heading2"/>
        <w:rPr>
          <w:rFonts w:ascii="Aptos" w:hAnsi="Aptos"/>
          <w:b/>
          <w:bCs/>
        </w:rPr>
      </w:pPr>
      <w:r w:rsidRPr="00320FC1">
        <w:rPr>
          <w:rFonts w:ascii="Aptos" w:hAnsi="Aptos"/>
          <w:b/>
          <w:bCs/>
        </w:rPr>
        <w:lastRenderedPageBreak/>
        <w:t>Q4. Visual Storytelling Part 2: Capital Metro data</w:t>
      </w:r>
    </w:p>
    <w:p w14:paraId="0CE2D2F4" w14:textId="77777777" w:rsidR="00497C77" w:rsidRPr="00320FC1" w:rsidRDefault="00497C77">
      <w:pPr>
        <w:rPr>
          <w:rFonts w:ascii="Aptos" w:eastAsia="Calibri" w:hAnsi="Aptos" w:cs="Calibri"/>
          <w:b/>
          <w:sz w:val="24"/>
          <w:szCs w:val="24"/>
        </w:rPr>
      </w:pPr>
    </w:p>
    <w:p w14:paraId="74C39887" w14:textId="77777777" w:rsidR="00497C77" w:rsidRPr="00320FC1" w:rsidRDefault="00000000">
      <w:pPr>
        <w:rPr>
          <w:rFonts w:ascii="Aptos" w:eastAsia="Calibri" w:hAnsi="Aptos" w:cs="Calibri"/>
          <w:b/>
          <w:sz w:val="24"/>
          <w:szCs w:val="24"/>
        </w:rPr>
      </w:pPr>
      <w:r w:rsidRPr="00320FC1">
        <w:rPr>
          <w:rFonts w:ascii="Aptos" w:eastAsia="Calibri" w:hAnsi="Aptos" w:cs="Calibri"/>
          <w:b/>
          <w:noProof/>
          <w:sz w:val="24"/>
          <w:szCs w:val="24"/>
        </w:rPr>
        <w:drawing>
          <wp:inline distT="114300" distB="114300" distL="114300" distR="114300" wp14:anchorId="47CABAFC" wp14:editId="47742D4A">
            <wp:extent cx="5943600" cy="38862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886200"/>
                    </a:xfrm>
                    <a:prstGeom prst="rect">
                      <a:avLst/>
                    </a:prstGeom>
                    <a:ln/>
                  </pic:spPr>
                </pic:pic>
              </a:graphicData>
            </a:graphic>
          </wp:inline>
        </w:drawing>
      </w:r>
    </w:p>
    <w:p w14:paraId="0EBF7499" w14:textId="77777777" w:rsidR="00497C77" w:rsidRPr="00320FC1" w:rsidRDefault="00000000" w:rsidP="007744CB">
      <w:pPr>
        <w:numPr>
          <w:ilvl w:val="0"/>
          <w:numId w:val="6"/>
        </w:numPr>
        <w:rPr>
          <w:rFonts w:ascii="Aptos" w:eastAsia="Calibri" w:hAnsi="Aptos" w:cs="Calibri"/>
          <w:sz w:val="24"/>
          <w:szCs w:val="24"/>
        </w:rPr>
      </w:pPr>
      <w:r w:rsidRPr="00320FC1">
        <w:rPr>
          <w:rFonts w:ascii="Aptos" w:eastAsia="Calibri" w:hAnsi="Aptos" w:cs="Calibri"/>
          <w:sz w:val="24"/>
          <w:szCs w:val="24"/>
        </w:rPr>
        <w:t>People take the Capital Metro more on weekdays than weekends</w:t>
      </w:r>
    </w:p>
    <w:p w14:paraId="61E8C74E" w14:textId="77777777" w:rsidR="00497C77" w:rsidRPr="00320FC1" w:rsidRDefault="00000000" w:rsidP="007744CB">
      <w:pPr>
        <w:numPr>
          <w:ilvl w:val="0"/>
          <w:numId w:val="6"/>
        </w:numPr>
        <w:rPr>
          <w:rFonts w:ascii="Aptos" w:eastAsia="Calibri" w:hAnsi="Aptos" w:cs="Calibri"/>
          <w:sz w:val="24"/>
          <w:szCs w:val="24"/>
        </w:rPr>
      </w:pPr>
      <w:r w:rsidRPr="00320FC1">
        <w:rPr>
          <w:rFonts w:ascii="Aptos" w:eastAsia="Calibri" w:hAnsi="Aptos" w:cs="Calibri"/>
          <w:sz w:val="24"/>
          <w:szCs w:val="24"/>
        </w:rPr>
        <w:t>There is a dip in the average number of people using the Capital metro, one of the reasons can be the near end of the Fall term and celebrations like Thanksgiving, another reason for the reduction can be seasonal as winter starts around November</w:t>
      </w:r>
    </w:p>
    <w:p w14:paraId="3A32DE3E" w14:textId="77777777" w:rsidR="00497C77" w:rsidRPr="00320FC1" w:rsidRDefault="00497C77">
      <w:pPr>
        <w:rPr>
          <w:rFonts w:ascii="Aptos" w:eastAsia="Calibri" w:hAnsi="Aptos" w:cs="Calibri"/>
          <w:sz w:val="24"/>
          <w:szCs w:val="24"/>
        </w:rPr>
      </w:pPr>
    </w:p>
    <w:p w14:paraId="4C84C15F" w14:textId="77777777" w:rsidR="00497C77" w:rsidRPr="00320FC1" w:rsidRDefault="00497C77">
      <w:pPr>
        <w:rPr>
          <w:rFonts w:ascii="Aptos" w:eastAsia="Calibri" w:hAnsi="Aptos" w:cs="Calibri"/>
          <w:sz w:val="24"/>
          <w:szCs w:val="24"/>
        </w:rPr>
      </w:pPr>
    </w:p>
    <w:p w14:paraId="1BFB32FB" w14:textId="77777777" w:rsidR="00497C77" w:rsidRPr="00320FC1" w:rsidRDefault="00497C77">
      <w:pPr>
        <w:rPr>
          <w:rFonts w:ascii="Aptos" w:eastAsia="Calibri" w:hAnsi="Aptos" w:cs="Calibri"/>
          <w:sz w:val="24"/>
          <w:szCs w:val="24"/>
        </w:rPr>
      </w:pPr>
    </w:p>
    <w:p w14:paraId="0EDF7604" w14:textId="77777777" w:rsidR="00497C77" w:rsidRPr="00320FC1" w:rsidRDefault="00497C77">
      <w:pPr>
        <w:rPr>
          <w:rFonts w:ascii="Aptos" w:eastAsia="Calibri" w:hAnsi="Aptos" w:cs="Calibri"/>
          <w:sz w:val="24"/>
          <w:szCs w:val="24"/>
        </w:rPr>
      </w:pPr>
    </w:p>
    <w:p w14:paraId="2DBF3F16" w14:textId="77777777" w:rsidR="00497C77" w:rsidRPr="00320FC1" w:rsidRDefault="00497C77">
      <w:pPr>
        <w:rPr>
          <w:rFonts w:ascii="Aptos" w:eastAsia="Calibri" w:hAnsi="Aptos" w:cs="Calibri"/>
          <w:sz w:val="24"/>
          <w:szCs w:val="24"/>
        </w:rPr>
      </w:pPr>
    </w:p>
    <w:p w14:paraId="1CE3FB59" w14:textId="77777777" w:rsidR="00497C77" w:rsidRPr="00320FC1" w:rsidRDefault="00497C77">
      <w:pPr>
        <w:rPr>
          <w:rFonts w:ascii="Aptos" w:eastAsia="Calibri" w:hAnsi="Aptos" w:cs="Calibri"/>
          <w:sz w:val="24"/>
          <w:szCs w:val="24"/>
        </w:rPr>
      </w:pPr>
    </w:p>
    <w:p w14:paraId="712E3C54" w14:textId="77777777" w:rsidR="00497C77" w:rsidRPr="00320FC1" w:rsidRDefault="00497C77">
      <w:pPr>
        <w:rPr>
          <w:rFonts w:ascii="Aptos" w:eastAsia="Calibri" w:hAnsi="Aptos" w:cs="Calibri"/>
          <w:sz w:val="24"/>
          <w:szCs w:val="24"/>
        </w:rPr>
      </w:pPr>
    </w:p>
    <w:p w14:paraId="15CD48CC" w14:textId="77777777" w:rsidR="00497C77" w:rsidRPr="00320FC1" w:rsidRDefault="00497C77">
      <w:pPr>
        <w:rPr>
          <w:rFonts w:ascii="Aptos" w:eastAsia="Calibri" w:hAnsi="Aptos" w:cs="Calibri"/>
          <w:sz w:val="24"/>
          <w:szCs w:val="24"/>
        </w:rPr>
      </w:pPr>
    </w:p>
    <w:p w14:paraId="7F6E6B55" w14:textId="77777777" w:rsidR="00497C77" w:rsidRPr="00320FC1" w:rsidRDefault="00497C77">
      <w:pPr>
        <w:rPr>
          <w:rFonts w:ascii="Aptos" w:eastAsia="Calibri" w:hAnsi="Aptos" w:cs="Calibri"/>
          <w:sz w:val="24"/>
          <w:szCs w:val="24"/>
        </w:rPr>
      </w:pPr>
    </w:p>
    <w:p w14:paraId="4A18A90B" w14:textId="77777777" w:rsidR="00497C77" w:rsidRPr="00320FC1" w:rsidRDefault="00497C77">
      <w:pPr>
        <w:rPr>
          <w:rFonts w:ascii="Aptos" w:eastAsia="Calibri" w:hAnsi="Aptos" w:cs="Calibri"/>
          <w:sz w:val="24"/>
          <w:szCs w:val="24"/>
        </w:rPr>
      </w:pPr>
    </w:p>
    <w:p w14:paraId="3488023C" w14:textId="77777777" w:rsidR="00BA6F1A" w:rsidRPr="00320FC1" w:rsidRDefault="00BA6F1A">
      <w:pPr>
        <w:rPr>
          <w:rFonts w:ascii="Aptos" w:eastAsia="Calibri" w:hAnsi="Aptos" w:cs="Calibri"/>
          <w:sz w:val="24"/>
          <w:szCs w:val="24"/>
        </w:rPr>
      </w:pPr>
    </w:p>
    <w:p w14:paraId="2F19ECEE" w14:textId="77777777" w:rsidR="00497C77" w:rsidRPr="00320FC1" w:rsidRDefault="00497C77">
      <w:pPr>
        <w:rPr>
          <w:rFonts w:ascii="Aptos" w:eastAsia="Calibri" w:hAnsi="Aptos" w:cs="Calibri"/>
          <w:sz w:val="24"/>
          <w:szCs w:val="24"/>
        </w:rPr>
      </w:pPr>
    </w:p>
    <w:p w14:paraId="10A32973" w14:textId="77777777" w:rsidR="00497C77" w:rsidRPr="00320FC1" w:rsidRDefault="00497C77">
      <w:pPr>
        <w:rPr>
          <w:rFonts w:ascii="Aptos" w:eastAsia="Calibri" w:hAnsi="Aptos" w:cs="Calibri"/>
          <w:sz w:val="24"/>
          <w:szCs w:val="24"/>
        </w:rPr>
      </w:pPr>
    </w:p>
    <w:p w14:paraId="5E79E316" w14:textId="77777777" w:rsidR="00497C77" w:rsidRPr="00320FC1" w:rsidRDefault="00497C77">
      <w:pPr>
        <w:rPr>
          <w:rFonts w:ascii="Aptos" w:eastAsia="Calibri" w:hAnsi="Aptos" w:cs="Calibri"/>
          <w:sz w:val="24"/>
          <w:szCs w:val="24"/>
        </w:rPr>
      </w:pPr>
    </w:p>
    <w:p w14:paraId="0509B9AF" w14:textId="77777777" w:rsidR="00497C77" w:rsidRPr="00320FC1" w:rsidRDefault="00497C77">
      <w:pPr>
        <w:rPr>
          <w:rFonts w:ascii="Aptos" w:eastAsia="Calibri" w:hAnsi="Aptos" w:cs="Calibri"/>
          <w:sz w:val="24"/>
          <w:szCs w:val="24"/>
        </w:rPr>
      </w:pPr>
    </w:p>
    <w:p w14:paraId="61251742" w14:textId="77777777" w:rsidR="00497C77" w:rsidRPr="00320FC1" w:rsidRDefault="00000000">
      <w:pPr>
        <w:rPr>
          <w:rFonts w:ascii="Aptos" w:eastAsia="Calibri" w:hAnsi="Aptos" w:cs="Calibri"/>
          <w:sz w:val="24"/>
          <w:szCs w:val="24"/>
        </w:rPr>
      </w:pPr>
      <w:r w:rsidRPr="00320FC1">
        <w:rPr>
          <w:rFonts w:ascii="Aptos" w:eastAsia="Calibri" w:hAnsi="Aptos" w:cs="Calibri"/>
          <w:sz w:val="24"/>
          <w:szCs w:val="24"/>
        </w:rPr>
        <w:t xml:space="preserve">Let's explore the November being cold hypothesis and the Thanksgiving </w:t>
      </w:r>
      <w:proofErr w:type="spellStart"/>
      <w:r w:rsidRPr="00320FC1">
        <w:rPr>
          <w:rFonts w:ascii="Aptos" w:eastAsia="Calibri" w:hAnsi="Aptos" w:cs="Calibri"/>
          <w:sz w:val="24"/>
          <w:szCs w:val="24"/>
        </w:rPr>
        <w:t>Hopethesis</w:t>
      </w:r>
      <w:proofErr w:type="spellEnd"/>
    </w:p>
    <w:p w14:paraId="66FA3104" w14:textId="77777777" w:rsidR="00497C77" w:rsidRPr="00320FC1" w:rsidRDefault="00497C77">
      <w:pPr>
        <w:rPr>
          <w:rFonts w:ascii="Aptos" w:eastAsia="Calibri" w:hAnsi="Aptos" w:cs="Calibri"/>
          <w:sz w:val="24"/>
          <w:szCs w:val="24"/>
        </w:rPr>
      </w:pPr>
    </w:p>
    <w:p w14:paraId="273751D4" w14:textId="77777777" w:rsidR="00497C77" w:rsidRPr="00320FC1" w:rsidRDefault="00000000">
      <w:pPr>
        <w:rPr>
          <w:rFonts w:ascii="Aptos" w:eastAsia="Calibri" w:hAnsi="Aptos" w:cs="Calibri"/>
          <w:b/>
          <w:sz w:val="24"/>
          <w:szCs w:val="24"/>
        </w:rPr>
      </w:pPr>
      <w:r w:rsidRPr="00320FC1">
        <w:rPr>
          <w:rFonts w:ascii="Aptos" w:eastAsia="Calibri" w:hAnsi="Aptos" w:cs="Calibri"/>
          <w:b/>
          <w:noProof/>
          <w:sz w:val="24"/>
          <w:szCs w:val="24"/>
        </w:rPr>
        <w:drawing>
          <wp:inline distT="114300" distB="114300" distL="114300" distR="114300" wp14:anchorId="4EFA3E42" wp14:editId="713343AA">
            <wp:extent cx="5881688" cy="2886784"/>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881688" cy="2886784"/>
                    </a:xfrm>
                    <a:prstGeom prst="rect">
                      <a:avLst/>
                    </a:prstGeom>
                    <a:ln/>
                  </pic:spPr>
                </pic:pic>
              </a:graphicData>
            </a:graphic>
          </wp:inline>
        </w:drawing>
      </w:r>
    </w:p>
    <w:p w14:paraId="104AF0A9" w14:textId="77777777" w:rsidR="00497C77" w:rsidRPr="00320FC1" w:rsidRDefault="00497C77">
      <w:pPr>
        <w:rPr>
          <w:rFonts w:ascii="Aptos" w:eastAsia="Calibri" w:hAnsi="Aptos" w:cs="Calibri"/>
          <w:b/>
          <w:sz w:val="24"/>
          <w:szCs w:val="24"/>
        </w:rPr>
      </w:pPr>
    </w:p>
    <w:p w14:paraId="25FF312D" w14:textId="77777777" w:rsidR="00497C77" w:rsidRPr="00320FC1" w:rsidRDefault="00000000">
      <w:pPr>
        <w:rPr>
          <w:rFonts w:ascii="Aptos" w:eastAsia="Calibri" w:hAnsi="Aptos" w:cs="Calibri"/>
          <w:b/>
          <w:sz w:val="24"/>
          <w:szCs w:val="24"/>
        </w:rPr>
      </w:pPr>
      <w:r w:rsidRPr="00320FC1">
        <w:rPr>
          <w:rFonts w:ascii="Aptos" w:eastAsia="Calibri" w:hAnsi="Aptos" w:cs="Calibri"/>
          <w:b/>
          <w:noProof/>
          <w:sz w:val="24"/>
          <w:szCs w:val="24"/>
        </w:rPr>
        <w:drawing>
          <wp:inline distT="114300" distB="114300" distL="114300" distR="114300" wp14:anchorId="56B7BADB" wp14:editId="61884530">
            <wp:extent cx="5943600" cy="2933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2933700"/>
                    </a:xfrm>
                    <a:prstGeom prst="rect">
                      <a:avLst/>
                    </a:prstGeom>
                    <a:ln/>
                  </pic:spPr>
                </pic:pic>
              </a:graphicData>
            </a:graphic>
          </wp:inline>
        </w:drawing>
      </w:r>
    </w:p>
    <w:p w14:paraId="4A0E6483" w14:textId="77777777" w:rsidR="00497C77" w:rsidRPr="00320FC1" w:rsidRDefault="00497C77">
      <w:pPr>
        <w:rPr>
          <w:rFonts w:ascii="Aptos" w:eastAsia="Calibri" w:hAnsi="Aptos" w:cs="Calibri"/>
          <w:b/>
          <w:sz w:val="24"/>
          <w:szCs w:val="24"/>
        </w:rPr>
      </w:pPr>
    </w:p>
    <w:p w14:paraId="2532D546" w14:textId="77777777" w:rsidR="00497C77" w:rsidRPr="00320FC1" w:rsidRDefault="00000000">
      <w:pPr>
        <w:numPr>
          <w:ilvl w:val="0"/>
          <w:numId w:val="2"/>
        </w:numPr>
        <w:rPr>
          <w:rFonts w:ascii="Aptos" w:eastAsia="Calibri" w:hAnsi="Aptos" w:cs="Calibri"/>
          <w:sz w:val="24"/>
          <w:szCs w:val="24"/>
        </w:rPr>
      </w:pPr>
      <w:r w:rsidRPr="00320FC1">
        <w:rPr>
          <w:rFonts w:ascii="Aptos" w:eastAsia="Calibri" w:hAnsi="Aptos" w:cs="Calibri"/>
          <w:sz w:val="24"/>
          <w:szCs w:val="24"/>
        </w:rPr>
        <w:t xml:space="preserve">Based on the graphs, it is evident that temperature does not significantly affect the number of people travelling via the Capital Metro. However, the </w:t>
      </w:r>
      <w:proofErr w:type="gramStart"/>
      <w:r w:rsidRPr="00320FC1">
        <w:rPr>
          <w:rFonts w:ascii="Aptos" w:eastAsia="Calibri" w:hAnsi="Aptos" w:cs="Calibri"/>
          <w:sz w:val="24"/>
          <w:szCs w:val="24"/>
        </w:rPr>
        <w:t>Thanksgiving(</w:t>
      </w:r>
      <w:proofErr w:type="gramEnd"/>
      <w:r w:rsidRPr="00320FC1">
        <w:rPr>
          <w:rFonts w:ascii="Aptos" w:eastAsia="Calibri" w:hAnsi="Aptos" w:cs="Calibri"/>
          <w:sz w:val="24"/>
          <w:szCs w:val="24"/>
        </w:rPr>
        <w:t xml:space="preserve">22nd Nov, 2018) hypothesis appears to be accurate. We observe a substantial decrease in the number of passengers using the Capital Metro during this period, which </w:t>
      </w:r>
      <w:r w:rsidRPr="00320FC1">
        <w:rPr>
          <w:rFonts w:ascii="Aptos" w:eastAsia="Calibri" w:hAnsi="Aptos" w:cs="Calibri"/>
          <w:sz w:val="24"/>
          <w:szCs w:val="24"/>
        </w:rPr>
        <w:lastRenderedPageBreak/>
        <w:t>supports the assumption that people return home to celebrate Thanksgiving with their families.</w:t>
      </w:r>
    </w:p>
    <w:p w14:paraId="2A2CB68C" w14:textId="77777777" w:rsidR="00497C77" w:rsidRPr="00320FC1" w:rsidRDefault="00497C77">
      <w:pPr>
        <w:ind w:left="720"/>
        <w:rPr>
          <w:rFonts w:ascii="Aptos" w:eastAsia="Calibri" w:hAnsi="Aptos" w:cs="Calibri"/>
          <w:sz w:val="24"/>
          <w:szCs w:val="24"/>
        </w:rPr>
      </w:pPr>
    </w:p>
    <w:p w14:paraId="1063E3B7" w14:textId="77777777" w:rsidR="00497C77" w:rsidRPr="00320FC1" w:rsidRDefault="00497C77">
      <w:pPr>
        <w:rPr>
          <w:rFonts w:ascii="Aptos" w:eastAsia="Calibri" w:hAnsi="Aptos" w:cs="Calibri"/>
          <w:sz w:val="24"/>
          <w:szCs w:val="24"/>
        </w:rPr>
      </w:pPr>
    </w:p>
    <w:p w14:paraId="6323A890" w14:textId="77777777" w:rsidR="00497C77" w:rsidRPr="00320FC1" w:rsidRDefault="00000000">
      <w:pPr>
        <w:rPr>
          <w:rFonts w:ascii="Aptos" w:eastAsia="Calibri" w:hAnsi="Aptos" w:cs="Calibri"/>
          <w:sz w:val="24"/>
          <w:szCs w:val="24"/>
        </w:rPr>
      </w:pPr>
      <w:r w:rsidRPr="00320FC1">
        <w:rPr>
          <w:rFonts w:ascii="Aptos" w:eastAsia="Calibri" w:hAnsi="Aptos" w:cs="Calibri"/>
          <w:noProof/>
          <w:sz w:val="24"/>
          <w:szCs w:val="24"/>
        </w:rPr>
        <w:drawing>
          <wp:inline distT="114300" distB="114300" distL="114300" distR="114300" wp14:anchorId="43D33647" wp14:editId="18D61497">
            <wp:extent cx="5943600" cy="2933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2933700"/>
                    </a:xfrm>
                    <a:prstGeom prst="rect">
                      <a:avLst/>
                    </a:prstGeom>
                    <a:ln/>
                  </pic:spPr>
                </pic:pic>
              </a:graphicData>
            </a:graphic>
          </wp:inline>
        </w:drawing>
      </w:r>
    </w:p>
    <w:p w14:paraId="6A068848" w14:textId="77777777" w:rsidR="00497C77" w:rsidRPr="00320FC1" w:rsidRDefault="00000000">
      <w:pPr>
        <w:rPr>
          <w:rFonts w:ascii="Aptos" w:eastAsia="Calibri" w:hAnsi="Aptos" w:cs="Calibri"/>
          <w:sz w:val="24"/>
          <w:szCs w:val="24"/>
        </w:rPr>
      </w:pPr>
      <w:r w:rsidRPr="00320FC1">
        <w:rPr>
          <w:rFonts w:ascii="Aptos" w:eastAsia="Calibri" w:hAnsi="Aptos" w:cs="Calibri"/>
          <w:noProof/>
          <w:sz w:val="24"/>
          <w:szCs w:val="24"/>
        </w:rPr>
        <w:drawing>
          <wp:inline distT="114300" distB="114300" distL="114300" distR="114300" wp14:anchorId="67E0B3AE" wp14:editId="3259F759">
            <wp:extent cx="5943600" cy="2933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2933700"/>
                    </a:xfrm>
                    <a:prstGeom prst="rect">
                      <a:avLst/>
                    </a:prstGeom>
                    <a:ln/>
                  </pic:spPr>
                </pic:pic>
              </a:graphicData>
            </a:graphic>
          </wp:inline>
        </w:drawing>
      </w:r>
    </w:p>
    <w:p w14:paraId="17A7288C" w14:textId="77777777" w:rsidR="00497C77" w:rsidRPr="00320FC1" w:rsidRDefault="00497C77">
      <w:pPr>
        <w:rPr>
          <w:rFonts w:ascii="Aptos" w:eastAsia="Calibri" w:hAnsi="Aptos" w:cs="Calibri"/>
          <w:sz w:val="24"/>
          <w:szCs w:val="24"/>
        </w:rPr>
      </w:pPr>
    </w:p>
    <w:p w14:paraId="02CB360A" w14:textId="6178C303" w:rsidR="00497C77" w:rsidRPr="00320FC1" w:rsidRDefault="00000000" w:rsidP="007744CB">
      <w:pPr>
        <w:numPr>
          <w:ilvl w:val="0"/>
          <w:numId w:val="7"/>
        </w:numPr>
        <w:rPr>
          <w:rFonts w:ascii="Aptos" w:eastAsia="Calibri" w:hAnsi="Aptos" w:cs="Calibri"/>
          <w:sz w:val="24"/>
          <w:szCs w:val="24"/>
        </w:rPr>
      </w:pPr>
      <w:r w:rsidRPr="00320FC1">
        <w:rPr>
          <w:rFonts w:ascii="Aptos" w:eastAsia="Calibri" w:hAnsi="Aptos" w:cs="Calibri"/>
          <w:sz w:val="24"/>
          <w:szCs w:val="24"/>
        </w:rPr>
        <w:t xml:space="preserve">The data shows that the average number of onboardings peaks between 3 to 5 PM, while the average number of </w:t>
      </w:r>
      <w:r w:rsidR="007744CB" w:rsidRPr="00320FC1">
        <w:rPr>
          <w:rFonts w:ascii="Aptos" w:eastAsia="Calibri" w:hAnsi="Aptos" w:cs="Calibri"/>
          <w:sz w:val="24"/>
          <w:szCs w:val="24"/>
        </w:rPr>
        <w:t>alighting</w:t>
      </w:r>
      <w:r w:rsidRPr="00320FC1">
        <w:rPr>
          <w:rFonts w:ascii="Aptos" w:eastAsia="Calibri" w:hAnsi="Aptos" w:cs="Calibri"/>
          <w:sz w:val="24"/>
          <w:szCs w:val="24"/>
        </w:rPr>
        <w:t xml:space="preserve"> peaks between 8 to 10 AM. </w:t>
      </w:r>
    </w:p>
    <w:p w14:paraId="48E4D36E" w14:textId="77777777" w:rsidR="00497C77" w:rsidRPr="00320FC1" w:rsidRDefault="00000000" w:rsidP="007744CB">
      <w:pPr>
        <w:numPr>
          <w:ilvl w:val="0"/>
          <w:numId w:val="7"/>
        </w:numPr>
        <w:rPr>
          <w:rFonts w:ascii="Aptos" w:eastAsia="Calibri" w:hAnsi="Aptos" w:cs="Calibri"/>
          <w:sz w:val="24"/>
          <w:szCs w:val="24"/>
        </w:rPr>
      </w:pPr>
      <w:r w:rsidRPr="00320FC1">
        <w:rPr>
          <w:rFonts w:ascii="Aptos" w:eastAsia="Calibri" w:hAnsi="Aptos" w:cs="Calibri"/>
          <w:sz w:val="24"/>
          <w:szCs w:val="24"/>
        </w:rPr>
        <w:t>Given that the data includes shuttles to, from, and around the UT campus, it is logical that many passengers alight from the Capital Metro in the fall months when classes typically start between 8 to 11 AM and finish between 3 to 5 PM.</w:t>
      </w:r>
    </w:p>
    <w:p w14:paraId="6A495178" w14:textId="712E44CA" w:rsidR="00497C77" w:rsidRPr="00320FC1" w:rsidRDefault="00F82C6E" w:rsidP="00F82C6E">
      <w:pPr>
        <w:pStyle w:val="Heading2"/>
        <w:rPr>
          <w:rFonts w:ascii="Aptos" w:hAnsi="Aptos"/>
          <w:b/>
          <w:bCs/>
        </w:rPr>
      </w:pPr>
      <w:r w:rsidRPr="00320FC1">
        <w:rPr>
          <w:rFonts w:ascii="Aptos" w:hAnsi="Aptos"/>
          <w:b/>
          <w:bCs/>
        </w:rPr>
        <w:lastRenderedPageBreak/>
        <w:t>Q5. Clustering and dimensionality reduction</w:t>
      </w:r>
    </w:p>
    <w:p w14:paraId="28BD5AB4" w14:textId="47073C35" w:rsidR="00F82C6E" w:rsidRPr="00320FC1" w:rsidRDefault="00F82C6E" w:rsidP="00F82C6E">
      <w:pPr>
        <w:rPr>
          <w:rFonts w:ascii="Aptos" w:hAnsi="Aptos"/>
          <w:b/>
          <w:bCs/>
          <w:sz w:val="24"/>
          <w:szCs w:val="24"/>
          <w:u w:val="single"/>
        </w:rPr>
      </w:pPr>
      <w:r w:rsidRPr="00320FC1">
        <w:rPr>
          <w:rFonts w:ascii="Aptos" w:hAnsi="Aptos"/>
          <w:b/>
          <w:bCs/>
          <w:sz w:val="24"/>
          <w:szCs w:val="24"/>
          <w:u w:val="single"/>
        </w:rPr>
        <w:t>For wine color</w:t>
      </w:r>
    </w:p>
    <w:p w14:paraId="249A681A" w14:textId="77777777" w:rsidR="00F82C6E" w:rsidRPr="00320FC1" w:rsidRDefault="00F82C6E" w:rsidP="00F82C6E">
      <w:pPr>
        <w:rPr>
          <w:rFonts w:ascii="Aptos" w:hAnsi="Aptos"/>
          <w:b/>
          <w:bCs/>
          <w:sz w:val="24"/>
          <w:szCs w:val="24"/>
          <w:u w:val="single"/>
        </w:rPr>
      </w:pPr>
    </w:p>
    <w:p w14:paraId="3FE9D46F" w14:textId="7805EAA2" w:rsidR="00F82C6E" w:rsidRPr="00320FC1" w:rsidRDefault="00F82C6E" w:rsidP="00F82C6E">
      <w:pPr>
        <w:rPr>
          <w:rFonts w:ascii="Aptos" w:hAnsi="Aptos"/>
          <w:b/>
          <w:bCs/>
          <w:sz w:val="24"/>
          <w:szCs w:val="24"/>
          <w:u w:val="single"/>
        </w:rPr>
      </w:pPr>
      <w:r w:rsidRPr="00320FC1">
        <w:rPr>
          <w:rFonts w:ascii="Aptos" w:hAnsi="Aptos"/>
          <w:b/>
          <w:bCs/>
          <w:noProof/>
          <w:sz w:val="24"/>
          <w:szCs w:val="24"/>
          <w:u w:val="single"/>
        </w:rPr>
        <w:drawing>
          <wp:inline distT="0" distB="0" distL="0" distR="0" wp14:anchorId="16074982" wp14:editId="0A4B47C7">
            <wp:extent cx="5943600" cy="3009265"/>
            <wp:effectExtent l="0" t="0" r="0" b="635"/>
            <wp:docPr id="175166156" name="Picture 1" descr="A yellow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6156" name="Picture 1" descr="A yellow and blue dots&#10;&#10;Description automatically generated"/>
                    <pic:cNvPicPr/>
                  </pic:nvPicPr>
                  <pic:blipFill>
                    <a:blip r:embed="rId24"/>
                    <a:stretch>
                      <a:fillRect/>
                    </a:stretch>
                  </pic:blipFill>
                  <pic:spPr>
                    <a:xfrm>
                      <a:off x="0" y="0"/>
                      <a:ext cx="5943600" cy="3009265"/>
                    </a:xfrm>
                    <a:prstGeom prst="rect">
                      <a:avLst/>
                    </a:prstGeom>
                  </pic:spPr>
                </pic:pic>
              </a:graphicData>
            </a:graphic>
          </wp:inline>
        </w:drawing>
      </w:r>
    </w:p>
    <w:p w14:paraId="6A874B3F" w14:textId="77777777" w:rsidR="00F82C6E" w:rsidRPr="00320FC1" w:rsidRDefault="00F82C6E" w:rsidP="00F82C6E">
      <w:pPr>
        <w:rPr>
          <w:rFonts w:ascii="Aptos" w:hAnsi="Aptos"/>
          <w:b/>
          <w:bCs/>
          <w:sz w:val="24"/>
          <w:szCs w:val="24"/>
          <w:u w:val="single"/>
        </w:rPr>
      </w:pPr>
    </w:p>
    <w:p w14:paraId="3EAB012A" w14:textId="4EB215C2" w:rsidR="00F82C6E" w:rsidRPr="00320FC1" w:rsidRDefault="00F82C6E" w:rsidP="00F82C6E">
      <w:pPr>
        <w:rPr>
          <w:rFonts w:ascii="Aptos" w:hAnsi="Aptos"/>
          <w:sz w:val="24"/>
          <w:szCs w:val="24"/>
        </w:rPr>
      </w:pPr>
      <w:r w:rsidRPr="00320FC1">
        <w:rPr>
          <w:rFonts w:ascii="Aptos" w:hAnsi="Aptos"/>
          <w:sz w:val="24"/>
          <w:szCs w:val="24"/>
        </w:rPr>
        <w:t>Based on the plots, compactness of clusters after PCA is higher than that after t-SNE, and the clusters formed in either case are not much separated from each other, which gives PCA the advantage. This is also reflected by the Silhouette Score, which is higher for PCA.</w:t>
      </w:r>
    </w:p>
    <w:p w14:paraId="61013771" w14:textId="77777777" w:rsidR="00F82C6E" w:rsidRDefault="00F82C6E" w:rsidP="00F82C6E">
      <w:pPr>
        <w:rPr>
          <w:rFonts w:ascii="Aptos" w:hAnsi="Aptos"/>
          <w:sz w:val="24"/>
          <w:szCs w:val="24"/>
        </w:rPr>
      </w:pPr>
    </w:p>
    <w:p w14:paraId="78AD8801" w14:textId="77777777" w:rsidR="00320FC1" w:rsidRDefault="00320FC1" w:rsidP="00F82C6E">
      <w:pPr>
        <w:rPr>
          <w:rFonts w:ascii="Aptos" w:hAnsi="Aptos"/>
          <w:sz w:val="24"/>
          <w:szCs w:val="24"/>
        </w:rPr>
      </w:pPr>
    </w:p>
    <w:p w14:paraId="350A86E5" w14:textId="77777777" w:rsidR="00320FC1" w:rsidRDefault="00320FC1" w:rsidP="00F82C6E">
      <w:pPr>
        <w:rPr>
          <w:rFonts w:ascii="Aptos" w:hAnsi="Aptos"/>
          <w:sz w:val="24"/>
          <w:szCs w:val="24"/>
        </w:rPr>
      </w:pPr>
    </w:p>
    <w:p w14:paraId="5CAD5D24" w14:textId="77777777" w:rsidR="00320FC1" w:rsidRDefault="00320FC1" w:rsidP="00F82C6E">
      <w:pPr>
        <w:rPr>
          <w:rFonts w:ascii="Aptos" w:hAnsi="Aptos"/>
          <w:sz w:val="24"/>
          <w:szCs w:val="24"/>
        </w:rPr>
      </w:pPr>
    </w:p>
    <w:p w14:paraId="4DD970DE" w14:textId="77777777" w:rsidR="00320FC1" w:rsidRDefault="00320FC1" w:rsidP="00F82C6E">
      <w:pPr>
        <w:rPr>
          <w:rFonts w:ascii="Aptos" w:hAnsi="Aptos"/>
          <w:sz w:val="24"/>
          <w:szCs w:val="24"/>
        </w:rPr>
      </w:pPr>
    </w:p>
    <w:p w14:paraId="096A4959" w14:textId="77777777" w:rsidR="00320FC1" w:rsidRDefault="00320FC1" w:rsidP="00F82C6E">
      <w:pPr>
        <w:rPr>
          <w:rFonts w:ascii="Aptos" w:hAnsi="Aptos"/>
          <w:sz w:val="24"/>
          <w:szCs w:val="24"/>
        </w:rPr>
      </w:pPr>
    </w:p>
    <w:p w14:paraId="26C4F08D" w14:textId="77777777" w:rsidR="00320FC1" w:rsidRDefault="00320FC1" w:rsidP="00F82C6E">
      <w:pPr>
        <w:rPr>
          <w:rFonts w:ascii="Aptos" w:hAnsi="Aptos"/>
          <w:sz w:val="24"/>
          <w:szCs w:val="24"/>
        </w:rPr>
      </w:pPr>
    </w:p>
    <w:p w14:paraId="64635A0C" w14:textId="77777777" w:rsidR="00320FC1" w:rsidRDefault="00320FC1" w:rsidP="00F82C6E">
      <w:pPr>
        <w:rPr>
          <w:rFonts w:ascii="Aptos" w:hAnsi="Aptos"/>
          <w:sz w:val="24"/>
          <w:szCs w:val="24"/>
        </w:rPr>
      </w:pPr>
    </w:p>
    <w:p w14:paraId="708C4B05" w14:textId="77777777" w:rsidR="00320FC1" w:rsidRDefault="00320FC1" w:rsidP="00F82C6E">
      <w:pPr>
        <w:rPr>
          <w:rFonts w:ascii="Aptos" w:hAnsi="Aptos"/>
          <w:sz w:val="24"/>
          <w:szCs w:val="24"/>
        </w:rPr>
      </w:pPr>
    </w:p>
    <w:p w14:paraId="5EBF03D2" w14:textId="77777777" w:rsidR="00320FC1" w:rsidRDefault="00320FC1" w:rsidP="00F82C6E">
      <w:pPr>
        <w:rPr>
          <w:rFonts w:ascii="Aptos" w:hAnsi="Aptos"/>
          <w:sz w:val="24"/>
          <w:szCs w:val="24"/>
        </w:rPr>
      </w:pPr>
    </w:p>
    <w:p w14:paraId="396490AA" w14:textId="77777777" w:rsidR="00320FC1" w:rsidRDefault="00320FC1" w:rsidP="00F82C6E">
      <w:pPr>
        <w:rPr>
          <w:rFonts w:ascii="Aptos" w:hAnsi="Aptos"/>
          <w:sz w:val="24"/>
          <w:szCs w:val="24"/>
        </w:rPr>
      </w:pPr>
    </w:p>
    <w:p w14:paraId="63A1B90A" w14:textId="77777777" w:rsidR="00320FC1" w:rsidRDefault="00320FC1" w:rsidP="00F82C6E">
      <w:pPr>
        <w:rPr>
          <w:rFonts w:ascii="Aptos" w:hAnsi="Aptos"/>
          <w:sz w:val="24"/>
          <w:szCs w:val="24"/>
        </w:rPr>
      </w:pPr>
    </w:p>
    <w:p w14:paraId="3C30AF0B" w14:textId="77777777" w:rsidR="00320FC1" w:rsidRDefault="00320FC1" w:rsidP="00F82C6E">
      <w:pPr>
        <w:rPr>
          <w:rFonts w:ascii="Aptos" w:hAnsi="Aptos"/>
          <w:sz w:val="24"/>
          <w:szCs w:val="24"/>
        </w:rPr>
      </w:pPr>
    </w:p>
    <w:p w14:paraId="5C9777D1" w14:textId="77777777" w:rsidR="00320FC1" w:rsidRDefault="00320FC1" w:rsidP="00F82C6E">
      <w:pPr>
        <w:rPr>
          <w:rFonts w:ascii="Aptos" w:hAnsi="Aptos"/>
          <w:sz w:val="24"/>
          <w:szCs w:val="24"/>
        </w:rPr>
      </w:pPr>
    </w:p>
    <w:p w14:paraId="57A71BA4" w14:textId="77777777" w:rsidR="00320FC1" w:rsidRDefault="00320FC1" w:rsidP="00F82C6E">
      <w:pPr>
        <w:rPr>
          <w:rFonts w:ascii="Aptos" w:hAnsi="Aptos"/>
          <w:sz w:val="24"/>
          <w:szCs w:val="24"/>
        </w:rPr>
      </w:pPr>
    </w:p>
    <w:p w14:paraId="5DC4327F" w14:textId="77777777" w:rsidR="00320FC1" w:rsidRPr="00320FC1" w:rsidRDefault="00320FC1" w:rsidP="00F82C6E">
      <w:pPr>
        <w:rPr>
          <w:rFonts w:ascii="Aptos" w:hAnsi="Aptos"/>
          <w:sz w:val="24"/>
          <w:szCs w:val="24"/>
        </w:rPr>
      </w:pPr>
    </w:p>
    <w:p w14:paraId="7AD80122" w14:textId="3BFB31CA" w:rsidR="00F82C6E" w:rsidRPr="00320FC1" w:rsidRDefault="00F82C6E" w:rsidP="00F82C6E">
      <w:pPr>
        <w:rPr>
          <w:rFonts w:ascii="Aptos" w:hAnsi="Aptos"/>
          <w:b/>
          <w:bCs/>
          <w:sz w:val="24"/>
          <w:szCs w:val="24"/>
          <w:u w:val="single"/>
        </w:rPr>
      </w:pPr>
      <w:r w:rsidRPr="00320FC1">
        <w:rPr>
          <w:rFonts w:ascii="Aptos" w:hAnsi="Aptos"/>
          <w:b/>
          <w:bCs/>
          <w:sz w:val="24"/>
          <w:szCs w:val="24"/>
          <w:u w:val="single"/>
        </w:rPr>
        <w:lastRenderedPageBreak/>
        <w:t>For wine quality</w:t>
      </w:r>
    </w:p>
    <w:p w14:paraId="7AA079CC" w14:textId="77777777" w:rsidR="00F82C6E" w:rsidRPr="00320FC1" w:rsidRDefault="00F82C6E" w:rsidP="00F82C6E">
      <w:pPr>
        <w:rPr>
          <w:rFonts w:ascii="Aptos" w:hAnsi="Aptos"/>
          <w:sz w:val="24"/>
          <w:szCs w:val="24"/>
        </w:rPr>
      </w:pPr>
    </w:p>
    <w:p w14:paraId="7AE6EEA1" w14:textId="43F1A83D" w:rsidR="00F82C6E" w:rsidRDefault="00F82C6E" w:rsidP="00F82C6E">
      <w:pPr>
        <w:rPr>
          <w:rFonts w:ascii="Aptos" w:hAnsi="Aptos"/>
          <w:sz w:val="24"/>
          <w:szCs w:val="24"/>
        </w:rPr>
      </w:pPr>
      <w:r w:rsidRPr="00320FC1">
        <w:rPr>
          <w:rFonts w:ascii="Aptos" w:hAnsi="Aptos"/>
          <w:noProof/>
          <w:sz w:val="24"/>
          <w:szCs w:val="24"/>
        </w:rPr>
        <w:drawing>
          <wp:inline distT="0" distB="0" distL="0" distR="0" wp14:anchorId="28CFF212" wp14:editId="4417FDE4">
            <wp:extent cx="5943600" cy="3029585"/>
            <wp:effectExtent l="0" t="0" r="0" b="0"/>
            <wp:docPr id="4419328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32810" name="Picture 1" descr="A screenshot of a computer screen&#10;&#10;Description automatically generated"/>
                    <pic:cNvPicPr/>
                  </pic:nvPicPr>
                  <pic:blipFill>
                    <a:blip r:embed="rId25"/>
                    <a:stretch>
                      <a:fillRect/>
                    </a:stretch>
                  </pic:blipFill>
                  <pic:spPr>
                    <a:xfrm>
                      <a:off x="0" y="0"/>
                      <a:ext cx="5943600" cy="3029585"/>
                    </a:xfrm>
                    <a:prstGeom prst="rect">
                      <a:avLst/>
                    </a:prstGeom>
                  </pic:spPr>
                </pic:pic>
              </a:graphicData>
            </a:graphic>
          </wp:inline>
        </w:drawing>
      </w:r>
    </w:p>
    <w:p w14:paraId="10718DDD" w14:textId="77777777" w:rsidR="001F600E" w:rsidRPr="00320FC1" w:rsidRDefault="001F600E" w:rsidP="00F82C6E">
      <w:pPr>
        <w:rPr>
          <w:rFonts w:ascii="Aptos" w:hAnsi="Aptos"/>
          <w:sz w:val="24"/>
          <w:szCs w:val="24"/>
        </w:rPr>
      </w:pPr>
    </w:p>
    <w:p w14:paraId="49E55806" w14:textId="7E6EC162" w:rsidR="002139FB" w:rsidRDefault="00F82C6E" w:rsidP="00F82C6E">
      <w:pPr>
        <w:rPr>
          <w:rFonts w:ascii="Aptos" w:hAnsi="Aptos"/>
          <w:sz w:val="24"/>
          <w:szCs w:val="24"/>
        </w:rPr>
      </w:pPr>
      <w:r w:rsidRPr="00320FC1">
        <w:rPr>
          <w:rFonts w:ascii="Aptos" w:hAnsi="Aptos"/>
          <w:sz w:val="24"/>
          <w:szCs w:val="24"/>
        </w:rPr>
        <w:t>This time, the compactness of clusters in after PCA is again higher compared to t-SNE, but the separation among clusters is higher post t-SNE. This is why their Silhouette Scores are very close to each other and are low.</w:t>
      </w:r>
    </w:p>
    <w:p w14:paraId="192DE695" w14:textId="77777777" w:rsidR="002139FB" w:rsidRDefault="002139FB" w:rsidP="00F82C6E">
      <w:pPr>
        <w:rPr>
          <w:rFonts w:ascii="Aptos" w:hAnsi="Aptos"/>
          <w:sz w:val="24"/>
          <w:szCs w:val="24"/>
        </w:rPr>
      </w:pPr>
    </w:p>
    <w:p w14:paraId="6D7F98CE" w14:textId="77777777" w:rsidR="002139FB" w:rsidRDefault="002139FB" w:rsidP="00F82C6E">
      <w:pPr>
        <w:rPr>
          <w:rFonts w:ascii="Aptos" w:hAnsi="Aptos"/>
          <w:sz w:val="24"/>
          <w:szCs w:val="24"/>
        </w:rPr>
      </w:pPr>
    </w:p>
    <w:p w14:paraId="0D121F56" w14:textId="0BC68821" w:rsidR="002139FB" w:rsidRDefault="002139FB" w:rsidP="00F82C6E">
      <w:pPr>
        <w:rPr>
          <w:rFonts w:ascii="Aptos" w:hAnsi="Aptos"/>
          <w:b/>
          <w:bCs/>
          <w:sz w:val="24"/>
          <w:szCs w:val="24"/>
          <w:u w:val="single"/>
        </w:rPr>
      </w:pPr>
      <w:r w:rsidRPr="002139FB">
        <w:rPr>
          <w:rFonts w:ascii="Aptos" w:hAnsi="Aptos"/>
          <w:b/>
          <w:bCs/>
          <w:sz w:val="24"/>
          <w:szCs w:val="24"/>
          <w:u w:val="single"/>
        </w:rPr>
        <w:t>Q6) Market Segmentation</w:t>
      </w:r>
    </w:p>
    <w:p w14:paraId="7739A82D" w14:textId="77777777" w:rsidR="002139FB" w:rsidRDefault="002139FB" w:rsidP="00F82C6E">
      <w:pPr>
        <w:rPr>
          <w:rFonts w:ascii="Aptos" w:hAnsi="Aptos"/>
          <w:b/>
          <w:bCs/>
          <w:sz w:val="24"/>
          <w:szCs w:val="24"/>
          <w:u w:val="single"/>
        </w:rPr>
      </w:pPr>
    </w:p>
    <w:p w14:paraId="4874B36B" w14:textId="285C910F" w:rsidR="002139FB" w:rsidRDefault="002139FB" w:rsidP="002139FB">
      <w:pPr>
        <w:rPr>
          <w:rFonts w:ascii="Aptos" w:hAnsi="Aptos"/>
          <w:sz w:val="24"/>
          <w:szCs w:val="24"/>
        </w:rPr>
      </w:pPr>
      <w:r w:rsidRPr="002139FB">
        <w:rPr>
          <w:rFonts w:ascii="Aptos" w:hAnsi="Aptos"/>
          <w:sz w:val="24"/>
          <w:szCs w:val="24"/>
        </w:rPr>
        <w:t xml:space="preserve">After loading the </w:t>
      </w:r>
      <w:proofErr w:type="gramStart"/>
      <w:r w:rsidRPr="002139FB">
        <w:rPr>
          <w:rFonts w:ascii="Aptos" w:hAnsi="Aptos"/>
          <w:sz w:val="24"/>
          <w:szCs w:val="24"/>
        </w:rPr>
        <w:t>dataset</w:t>
      </w:r>
      <w:proofErr w:type="gramEnd"/>
      <w:r w:rsidRPr="002139FB">
        <w:rPr>
          <w:rFonts w:ascii="Aptos" w:hAnsi="Aptos"/>
          <w:sz w:val="24"/>
          <w:szCs w:val="24"/>
        </w:rPr>
        <w:t xml:space="preserve"> we did the following steps for the preprocessing of the data</w:t>
      </w:r>
      <w:r>
        <w:rPr>
          <w:rFonts w:ascii="Aptos" w:hAnsi="Aptos"/>
          <w:sz w:val="24"/>
          <w:szCs w:val="24"/>
        </w:rPr>
        <w:t>:</w:t>
      </w:r>
    </w:p>
    <w:p w14:paraId="5F5ECC18" w14:textId="77777777" w:rsidR="002139FB" w:rsidRPr="002139FB" w:rsidRDefault="002139FB" w:rsidP="002139FB">
      <w:pPr>
        <w:rPr>
          <w:rFonts w:ascii="Aptos" w:hAnsi="Aptos"/>
          <w:sz w:val="24"/>
          <w:szCs w:val="24"/>
        </w:rPr>
      </w:pPr>
    </w:p>
    <w:p w14:paraId="4013D8DA" w14:textId="77777777" w:rsidR="002139FB" w:rsidRPr="002139FB" w:rsidRDefault="002139FB" w:rsidP="002139FB">
      <w:pPr>
        <w:pStyle w:val="ListParagraph"/>
        <w:numPr>
          <w:ilvl w:val="0"/>
          <w:numId w:val="13"/>
        </w:numPr>
        <w:rPr>
          <w:rFonts w:ascii="Aptos" w:eastAsia="Arial" w:hAnsi="Aptos"/>
          <w:sz w:val="24"/>
          <w:szCs w:val="24"/>
        </w:rPr>
      </w:pPr>
      <w:r w:rsidRPr="002139FB">
        <w:rPr>
          <w:rFonts w:ascii="Aptos" w:eastAsia="Arial" w:hAnsi="Aptos"/>
          <w:sz w:val="24"/>
          <w:szCs w:val="24"/>
        </w:rPr>
        <w:t>Rename the first column to "</w:t>
      </w:r>
      <w:proofErr w:type="spellStart"/>
      <w:r w:rsidRPr="002139FB">
        <w:rPr>
          <w:rFonts w:ascii="Aptos" w:eastAsia="Arial" w:hAnsi="Aptos"/>
          <w:sz w:val="24"/>
          <w:szCs w:val="24"/>
        </w:rPr>
        <w:t>user_id</w:t>
      </w:r>
      <w:proofErr w:type="spellEnd"/>
      <w:r w:rsidRPr="002139FB">
        <w:rPr>
          <w:rFonts w:ascii="Aptos" w:eastAsia="Arial" w:hAnsi="Aptos"/>
          <w:sz w:val="24"/>
          <w:szCs w:val="24"/>
        </w:rPr>
        <w:t>"</w:t>
      </w:r>
    </w:p>
    <w:p w14:paraId="5472F9E3" w14:textId="77777777" w:rsidR="002139FB" w:rsidRPr="002139FB" w:rsidRDefault="002139FB" w:rsidP="002139FB">
      <w:pPr>
        <w:pStyle w:val="ListParagraph"/>
        <w:numPr>
          <w:ilvl w:val="0"/>
          <w:numId w:val="13"/>
        </w:numPr>
        <w:rPr>
          <w:rFonts w:ascii="Aptos" w:hAnsi="Aptos"/>
          <w:sz w:val="24"/>
          <w:szCs w:val="24"/>
        </w:rPr>
      </w:pPr>
      <w:r w:rsidRPr="002139FB">
        <w:rPr>
          <w:rFonts w:ascii="Aptos" w:hAnsi="Aptos"/>
          <w:sz w:val="24"/>
          <w:szCs w:val="24"/>
        </w:rPr>
        <w:t>We can filter out non-useful tweets by removing users whose tweets fall under categories like chatter, spam, uncategorized, and adult, which we'll refer to as 'suspicious categories.</w:t>
      </w:r>
      <w:r w:rsidRPr="002139FB">
        <w:rPr>
          <w:rFonts w:ascii="Aptos" w:eastAsia="Arial" w:hAnsi="Aptos" w:cs="Arial"/>
          <w:sz w:val="24"/>
          <w:szCs w:val="24"/>
          <w:lang w:val="en" w:eastAsia="en-IN"/>
        </w:rPr>
        <w:t>'</w:t>
      </w:r>
    </w:p>
    <w:p w14:paraId="59E9595F" w14:textId="77777777" w:rsidR="002139FB" w:rsidRDefault="002139FB" w:rsidP="002139FB">
      <w:pPr>
        <w:pStyle w:val="ListParagraph"/>
        <w:ind w:left="768"/>
      </w:pPr>
      <w:r>
        <w:rPr>
          <w:noProof/>
        </w:rPr>
        <w:lastRenderedPageBreak/>
        <w:drawing>
          <wp:inline distT="0" distB="0" distL="0" distR="0" wp14:anchorId="61F9D844" wp14:editId="48EA87A3">
            <wp:extent cx="4182665" cy="2606040"/>
            <wp:effectExtent l="0" t="0" r="8890" b="3810"/>
            <wp:docPr id="50320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06003" name="Picture 503206003"/>
                    <pic:cNvPicPr/>
                  </pic:nvPicPr>
                  <pic:blipFill>
                    <a:blip r:embed="rId26"/>
                    <a:stretch>
                      <a:fillRect/>
                    </a:stretch>
                  </pic:blipFill>
                  <pic:spPr>
                    <a:xfrm>
                      <a:off x="0" y="0"/>
                      <a:ext cx="4213257" cy="2625101"/>
                    </a:xfrm>
                    <a:prstGeom prst="rect">
                      <a:avLst/>
                    </a:prstGeom>
                  </pic:spPr>
                </pic:pic>
              </a:graphicData>
            </a:graphic>
          </wp:inline>
        </w:drawing>
      </w:r>
    </w:p>
    <w:p w14:paraId="68167E88" w14:textId="77777777" w:rsidR="002139FB" w:rsidRPr="002139FB" w:rsidRDefault="002139FB" w:rsidP="002139FB">
      <w:pPr>
        <w:pStyle w:val="ListParagraph"/>
        <w:numPr>
          <w:ilvl w:val="0"/>
          <w:numId w:val="13"/>
        </w:numPr>
        <w:rPr>
          <w:rFonts w:ascii="Aptos" w:hAnsi="Aptos"/>
          <w:sz w:val="24"/>
          <w:szCs w:val="24"/>
        </w:rPr>
      </w:pPr>
      <w:r w:rsidRPr="002139FB">
        <w:rPr>
          <w:rFonts w:ascii="Aptos" w:hAnsi="Aptos"/>
          <w:sz w:val="24"/>
          <w:szCs w:val="24"/>
        </w:rPr>
        <w:t xml:space="preserve"> To refine this, we'll calculate a '</w:t>
      </w:r>
      <w:proofErr w:type="spellStart"/>
      <w:r w:rsidRPr="002139FB">
        <w:rPr>
          <w:rFonts w:ascii="Aptos" w:hAnsi="Aptos"/>
          <w:sz w:val="24"/>
          <w:szCs w:val="24"/>
        </w:rPr>
        <w:t>suspicious_percentage</w:t>
      </w:r>
      <w:proofErr w:type="spellEnd"/>
      <w:r w:rsidRPr="002139FB">
        <w:rPr>
          <w:rFonts w:ascii="Aptos" w:hAnsi="Aptos"/>
          <w:sz w:val="24"/>
          <w:szCs w:val="24"/>
        </w:rPr>
        <w:t>' metric, representing the proportion of a user's tweets labeled as suspicious, and use it to filter users effectively.</w:t>
      </w:r>
    </w:p>
    <w:p w14:paraId="42010C43" w14:textId="77777777" w:rsidR="002139FB" w:rsidRPr="002139FB" w:rsidRDefault="002139FB" w:rsidP="002139FB">
      <w:pPr>
        <w:pStyle w:val="ListParagraph"/>
        <w:numPr>
          <w:ilvl w:val="0"/>
          <w:numId w:val="13"/>
        </w:numPr>
        <w:rPr>
          <w:rFonts w:ascii="Aptos" w:hAnsi="Aptos"/>
          <w:sz w:val="24"/>
          <w:szCs w:val="24"/>
        </w:rPr>
      </w:pPr>
      <w:r w:rsidRPr="002139FB">
        <w:rPr>
          <w:rFonts w:ascii="Aptos" w:hAnsi="Aptos"/>
          <w:sz w:val="24"/>
          <w:szCs w:val="24"/>
        </w:rPr>
        <w:t xml:space="preserve">The </w:t>
      </w:r>
      <w:proofErr w:type="spellStart"/>
      <w:r w:rsidRPr="002139FB">
        <w:rPr>
          <w:rFonts w:ascii="Aptos" w:hAnsi="Aptos"/>
          <w:sz w:val="24"/>
          <w:szCs w:val="24"/>
        </w:rPr>
        <w:t>suspicious_category_counts</w:t>
      </w:r>
      <w:proofErr w:type="spellEnd"/>
      <w:r w:rsidRPr="002139FB">
        <w:rPr>
          <w:rFonts w:ascii="Aptos" w:hAnsi="Aptos"/>
          <w:sz w:val="24"/>
          <w:szCs w:val="24"/>
        </w:rPr>
        <w:t xml:space="preserve"> variable is created by summing the values across all suspicious categories for each user. This gives a total count of suspicious activities per user.</w:t>
      </w:r>
    </w:p>
    <w:p w14:paraId="3D402C8C" w14:textId="77777777" w:rsidR="002139FB" w:rsidRDefault="002139FB" w:rsidP="002139FB">
      <w:pPr>
        <w:pStyle w:val="ListParagraph"/>
        <w:numPr>
          <w:ilvl w:val="0"/>
          <w:numId w:val="13"/>
        </w:numPr>
        <w:rPr>
          <w:rFonts w:ascii="Aptos" w:hAnsi="Aptos"/>
          <w:sz w:val="24"/>
          <w:szCs w:val="24"/>
        </w:rPr>
      </w:pPr>
      <w:r w:rsidRPr="002139FB">
        <w:rPr>
          <w:rFonts w:ascii="Aptos" w:hAnsi="Aptos"/>
          <w:sz w:val="24"/>
          <w:szCs w:val="24"/>
        </w:rPr>
        <w:t xml:space="preserve">Similarly, </w:t>
      </w:r>
      <w:proofErr w:type="spellStart"/>
      <w:r w:rsidRPr="002139FB">
        <w:rPr>
          <w:rFonts w:ascii="Aptos" w:hAnsi="Aptos"/>
          <w:sz w:val="24"/>
          <w:szCs w:val="24"/>
        </w:rPr>
        <w:t>total_category_counts</w:t>
      </w:r>
      <w:proofErr w:type="spellEnd"/>
      <w:r w:rsidRPr="002139FB">
        <w:rPr>
          <w:rFonts w:ascii="Aptos" w:hAnsi="Aptos"/>
          <w:sz w:val="24"/>
          <w:szCs w:val="24"/>
        </w:rPr>
        <w:t xml:space="preserve"> calculates the total number of activities (across all categories) for each </w:t>
      </w:r>
      <w:proofErr w:type="spellStart"/>
      <w:proofErr w:type="gramStart"/>
      <w:r w:rsidRPr="002139FB">
        <w:rPr>
          <w:rFonts w:ascii="Aptos" w:hAnsi="Aptos"/>
          <w:sz w:val="24"/>
          <w:szCs w:val="24"/>
        </w:rPr>
        <w:t>user.Finally</w:t>
      </w:r>
      <w:proofErr w:type="spellEnd"/>
      <w:proofErr w:type="gramEnd"/>
      <w:r w:rsidRPr="002139FB">
        <w:rPr>
          <w:rFonts w:ascii="Aptos" w:hAnsi="Aptos"/>
          <w:sz w:val="24"/>
          <w:szCs w:val="24"/>
        </w:rPr>
        <w:t xml:space="preserve">, </w:t>
      </w:r>
      <w:proofErr w:type="spellStart"/>
      <w:r w:rsidRPr="002139FB">
        <w:rPr>
          <w:rFonts w:ascii="Aptos" w:hAnsi="Aptos"/>
          <w:sz w:val="24"/>
          <w:szCs w:val="24"/>
        </w:rPr>
        <w:t>suspicious_percentage</w:t>
      </w:r>
      <w:proofErr w:type="spellEnd"/>
      <w:r w:rsidRPr="002139FB">
        <w:rPr>
          <w:rFonts w:ascii="Aptos" w:hAnsi="Aptos"/>
          <w:sz w:val="24"/>
          <w:szCs w:val="24"/>
        </w:rPr>
        <w:t xml:space="preserve"> is calculated as the ratio of suspicious activities to the total activities for each user. This percentage indicates how much of a user's overall activity is deemed suspicious.</w:t>
      </w:r>
    </w:p>
    <w:p w14:paraId="4DA8750C" w14:textId="77777777" w:rsidR="002139FB" w:rsidRDefault="002139FB" w:rsidP="002139FB">
      <w:pPr>
        <w:pStyle w:val="ListParagraph"/>
        <w:ind w:left="768"/>
      </w:pPr>
      <w:r>
        <w:rPr>
          <w:noProof/>
        </w:rPr>
        <w:drawing>
          <wp:inline distT="0" distB="0" distL="0" distR="0" wp14:anchorId="74C2560C" wp14:editId="5E6BF1FC">
            <wp:extent cx="4213860" cy="2906295"/>
            <wp:effectExtent l="0" t="0" r="0" b="8890"/>
            <wp:docPr id="869400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00139" name="Picture 869400139"/>
                    <pic:cNvPicPr/>
                  </pic:nvPicPr>
                  <pic:blipFill>
                    <a:blip r:embed="rId27"/>
                    <a:stretch>
                      <a:fillRect/>
                    </a:stretch>
                  </pic:blipFill>
                  <pic:spPr>
                    <a:xfrm>
                      <a:off x="0" y="0"/>
                      <a:ext cx="4234651" cy="2920635"/>
                    </a:xfrm>
                    <a:prstGeom prst="rect">
                      <a:avLst/>
                    </a:prstGeom>
                  </pic:spPr>
                </pic:pic>
              </a:graphicData>
            </a:graphic>
          </wp:inline>
        </w:drawing>
      </w:r>
    </w:p>
    <w:p w14:paraId="529F3E47" w14:textId="77777777" w:rsidR="002139FB" w:rsidRPr="002139FB" w:rsidRDefault="002139FB" w:rsidP="002139FB">
      <w:pPr>
        <w:pStyle w:val="ListParagraph"/>
        <w:numPr>
          <w:ilvl w:val="0"/>
          <w:numId w:val="13"/>
        </w:numPr>
        <w:rPr>
          <w:rFonts w:ascii="Aptos" w:hAnsi="Aptos"/>
          <w:sz w:val="24"/>
          <w:szCs w:val="24"/>
        </w:rPr>
      </w:pPr>
      <w:r w:rsidRPr="002139FB">
        <w:rPr>
          <w:rFonts w:ascii="Aptos" w:hAnsi="Aptos"/>
          <w:sz w:val="24"/>
          <w:szCs w:val="24"/>
        </w:rPr>
        <w:t xml:space="preserve">We will set the filter threshold at 20%, meaning the users whose suspicious tweets is more than 20% of their total tweets will be filtered out from the </w:t>
      </w:r>
      <w:proofErr w:type="spellStart"/>
      <w:proofErr w:type="gramStart"/>
      <w:r w:rsidRPr="002139FB">
        <w:rPr>
          <w:rFonts w:ascii="Aptos" w:hAnsi="Aptos"/>
          <w:sz w:val="24"/>
          <w:szCs w:val="24"/>
        </w:rPr>
        <w:t>dataset.Threshold</w:t>
      </w:r>
      <w:proofErr w:type="spellEnd"/>
      <w:proofErr w:type="gramEnd"/>
      <w:r w:rsidRPr="002139FB">
        <w:rPr>
          <w:rFonts w:ascii="Aptos" w:hAnsi="Aptos"/>
          <w:sz w:val="24"/>
          <w:szCs w:val="24"/>
        </w:rPr>
        <w:t xml:space="preserve"> </w:t>
      </w:r>
      <w:r w:rsidRPr="002139FB">
        <w:rPr>
          <w:rFonts w:ascii="Aptos" w:hAnsi="Aptos"/>
          <w:sz w:val="24"/>
          <w:szCs w:val="24"/>
        </w:rPr>
        <w:lastRenderedPageBreak/>
        <w:t>is marked by X in above graph. Let us filter the data and remove these unwanted categories</w:t>
      </w:r>
    </w:p>
    <w:p w14:paraId="4224F95E" w14:textId="77777777" w:rsidR="002139FB" w:rsidRDefault="002139FB" w:rsidP="002139FB">
      <w:pPr>
        <w:pStyle w:val="ListParagraph"/>
        <w:ind w:left="768"/>
      </w:pPr>
    </w:p>
    <w:p w14:paraId="1F7F613E" w14:textId="77777777" w:rsidR="002139FB" w:rsidRDefault="002139FB" w:rsidP="002139FB">
      <w:pPr>
        <w:pStyle w:val="ListParagraph"/>
        <w:rPr>
          <w:rFonts w:ascii="Aptos" w:hAnsi="Aptos"/>
          <w:b/>
          <w:bCs/>
          <w:sz w:val="24"/>
          <w:szCs w:val="24"/>
        </w:rPr>
      </w:pPr>
      <w:r w:rsidRPr="002139FB">
        <w:rPr>
          <w:rFonts w:ascii="Aptos" w:hAnsi="Aptos"/>
          <w:b/>
          <w:bCs/>
          <w:sz w:val="24"/>
          <w:szCs w:val="24"/>
        </w:rPr>
        <w:t>This filtering process was crucial to focus the analysis on users whose activities are less likely to be dominated by spam or irrelevant content. It helps in ensuring that the subsequent steps are based on more meaningful and reliable data.</w:t>
      </w:r>
    </w:p>
    <w:p w14:paraId="5B819F30" w14:textId="77777777" w:rsidR="002139FB" w:rsidRDefault="002139FB" w:rsidP="002139FB">
      <w:pPr>
        <w:pStyle w:val="ListParagraph"/>
        <w:rPr>
          <w:rFonts w:ascii="Aptos" w:hAnsi="Aptos"/>
          <w:b/>
          <w:bCs/>
          <w:sz w:val="24"/>
          <w:szCs w:val="24"/>
        </w:rPr>
      </w:pPr>
    </w:p>
    <w:p w14:paraId="0D532571" w14:textId="77777777" w:rsidR="002139FB" w:rsidRDefault="002139FB" w:rsidP="002139FB">
      <w:pPr>
        <w:pStyle w:val="Heading2"/>
      </w:pPr>
      <w:r>
        <w:t>Visualization Analysis</w:t>
      </w:r>
    </w:p>
    <w:p w14:paraId="49D018FF" w14:textId="77777777" w:rsidR="002139FB" w:rsidRDefault="002139FB" w:rsidP="002139FB">
      <w:r>
        <w:t>Let us try to plot a correlation matrix.</w:t>
      </w:r>
    </w:p>
    <w:p w14:paraId="4F5BCA46" w14:textId="77777777" w:rsidR="002139FB" w:rsidRDefault="002139FB" w:rsidP="002139FB">
      <w:r>
        <w:rPr>
          <w:noProof/>
        </w:rPr>
        <w:drawing>
          <wp:inline distT="0" distB="0" distL="0" distR="0" wp14:anchorId="652E86A7" wp14:editId="44F09148">
            <wp:extent cx="4884420" cy="4138295"/>
            <wp:effectExtent l="0" t="0" r="0" b="0"/>
            <wp:docPr id="337456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6005" name="Picture 337456005"/>
                    <pic:cNvPicPr/>
                  </pic:nvPicPr>
                  <pic:blipFill>
                    <a:blip r:embed="rId28"/>
                    <a:stretch>
                      <a:fillRect/>
                    </a:stretch>
                  </pic:blipFill>
                  <pic:spPr>
                    <a:xfrm>
                      <a:off x="0" y="0"/>
                      <a:ext cx="4922872" cy="4170873"/>
                    </a:xfrm>
                    <a:prstGeom prst="rect">
                      <a:avLst/>
                    </a:prstGeom>
                  </pic:spPr>
                </pic:pic>
              </a:graphicData>
            </a:graphic>
          </wp:inline>
        </w:drawing>
      </w:r>
    </w:p>
    <w:p w14:paraId="0F6BBEE4" w14:textId="77777777" w:rsidR="002139FB" w:rsidRDefault="002139FB" w:rsidP="002139FB"/>
    <w:p w14:paraId="3386F40A" w14:textId="77777777" w:rsidR="002139FB" w:rsidRDefault="002139FB" w:rsidP="002139FB"/>
    <w:p w14:paraId="5B4CFAD9" w14:textId="77777777" w:rsidR="002139FB" w:rsidRPr="002139FB" w:rsidRDefault="002139FB" w:rsidP="002139FB">
      <w:pPr>
        <w:rPr>
          <w:rFonts w:ascii="Aptos" w:hAnsi="Aptos"/>
        </w:rPr>
      </w:pPr>
      <w:r w:rsidRPr="002139FB">
        <w:rPr>
          <w:rFonts w:ascii="Aptos" w:hAnsi="Aptos"/>
        </w:rPr>
        <w:t>Immediately on a cursory glance, we can see some clusters in the plot above:</w:t>
      </w:r>
    </w:p>
    <w:p w14:paraId="33404128" w14:textId="77777777" w:rsidR="002139FB" w:rsidRPr="002139FB" w:rsidRDefault="002139FB" w:rsidP="002139FB">
      <w:pPr>
        <w:pStyle w:val="ListParagraph"/>
        <w:numPr>
          <w:ilvl w:val="0"/>
          <w:numId w:val="14"/>
        </w:numPr>
        <w:rPr>
          <w:rFonts w:ascii="Aptos" w:hAnsi="Aptos"/>
        </w:rPr>
      </w:pPr>
      <w:r w:rsidRPr="002139FB">
        <w:rPr>
          <w:rFonts w:ascii="Aptos" w:hAnsi="Aptos"/>
          <w:b/>
          <w:bCs/>
          <w:u w:val="single"/>
        </w:rPr>
        <w:t>Lifestyle</w:t>
      </w:r>
      <w:r w:rsidRPr="002139FB">
        <w:rPr>
          <w:rFonts w:ascii="Aptos" w:hAnsi="Aptos"/>
        </w:rPr>
        <w:t xml:space="preserve">: Strong correlations might exist between cooking, fashion, beauty, and </w:t>
      </w:r>
      <w:proofErr w:type="spellStart"/>
      <w:r w:rsidRPr="002139FB">
        <w:rPr>
          <w:rFonts w:ascii="Aptos" w:hAnsi="Aptos"/>
        </w:rPr>
        <w:t>home_and_garden</w:t>
      </w:r>
      <w:proofErr w:type="spellEnd"/>
      <w:r w:rsidRPr="002139FB">
        <w:rPr>
          <w:rFonts w:ascii="Aptos" w:hAnsi="Aptos"/>
        </w:rPr>
        <w:t>.</w:t>
      </w:r>
    </w:p>
    <w:p w14:paraId="43106BB4" w14:textId="77777777" w:rsidR="002139FB" w:rsidRPr="002139FB" w:rsidRDefault="002139FB" w:rsidP="002139FB">
      <w:pPr>
        <w:pStyle w:val="ListParagraph"/>
        <w:numPr>
          <w:ilvl w:val="0"/>
          <w:numId w:val="12"/>
        </w:numPr>
        <w:rPr>
          <w:rFonts w:ascii="Aptos" w:hAnsi="Aptos"/>
        </w:rPr>
      </w:pPr>
      <w:r w:rsidRPr="002139FB">
        <w:rPr>
          <w:rFonts w:ascii="Aptos" w:hAnsi="Aptos"/>
          <w:b/>
          <w:bCs/>
          <w:u w:val="single"/>
        </w:rPr>
        <w:t>Students and Gamers</w:t>
      </w:r>
      <w:r w:rsidRPr="002139FB">
        <w:rPr>
          <w:rFonts w:ascii="Aptos" w:hAnsi="Aptos"/>
        </w:rPr>
        <w:t xml:space="preserve">: </w:t>
      </w:r>
      <w:proofErr w:type="spellStart"/>
      <w:r w:rsidRPr="002139FB">
        <w:rPr>
          <w:rFonts w:ascii="Aptos" w:hAnsi="Aptos"/>
        </w:rPr>
        <w:t>online_</w:t>
      </w:r>
      <w:proofErr w:type="gramStart"/>
      <w:r w:rsidRPr="002139FB">
        <w:rPr>
          <w:rFonts w:ascii="Aptos" w:hAnsi="Aptos"/>
        </w:rPr>
        <w:t>gaming,sports</w:t>
      </w:r>
      <w:proofErr w:type="gramEnd"/>
      <w:r w:rsidRPr="002139FB">
        <w:rPr>
          <w:rFonts w:ascii="Aptos" w:hAnsi="Aptos"/>
        </w:rPr>
        <w:t>_playing,college_uni</w:t>
      </w:r>
      <w:proofErr w:type="spellEnd"/>
      <w:r w:rsidRPr="002139FB">
        <w:rPr>
          <w:rFonts w:ascii="Aptos" w:hAnsi="Aptos"/>
        </w:rPr>
        <w:t xml:space="preserve"> seem to correlate, reflecting student interests.</w:t>
      </w:r>
    </w:p>
    <w:p w14:paraId="6800BFDD" w14:textId="77777777" w:rsidR="002139FB" w:rsidRPr="002139FB" w:rsidRDefault="002139FB" w:rsidP="002139FB">
      <w:pPr>
        <w:pStyle w:val="ListParagraph"/>
        <w:numPr>
          <w:ilvl w:val="0"/>
          <w:numId w:val="12"/>
        </w:numPr>
        <w:rPr>
          <w:rFonts w:ascii="Aptos" w:hAnsi="Aptos"/>
        </w:rPr>
      </w:pPr>
      <w:r w:rsidRPr="002139FB">
        <w:rPr>
          <w:rFonts w:ascii="Aptos" w:hAnsi="Aptos"/>
          <w:b/>
          <w:bCs/>
          <w:u w:val="single"/>
        </w:rPr>
        <w:lastRenderedPageBreak/>
        <w:t>Cultural Interests:</w:t>
      </w:r>
      <w:r w:rsidRPr="002139FB">
        <w:rPr>
          <w:rFonts w:ascii="Aptos" w:hAnsi="Aptos"/>
        </w:rPr>
        <w:t xml:space="preserve"> art, </w:t>
      </w:r>
      <w:proofErr w:type="spellStart"/>
      <w:r w:rsidRPr="002139FB">
        <w:rPr>
          <w:rFonts w:ascii="Aptos" w:hAnsi="Aptos"/>
        </w:rPr>
        <w:t>tv_</w:t>
      </w:r>
      <w:proofErr w:type="gramStart"/>
      <w:r w:rsidRPr="002139FB">
        <w:rPr>
          <w:rFonts w:ascii="Aptos" w:hAnsi="Aptos"/>
        </w:rPr>
        <w:t>film,food</w:t>
      </w:r>
      <w:proofErr w:type="gramEnd"/>
      <w:r w:rsidRPr="002139FB">
        <w:rPr>
          <w:rFonts w:ascii="Aptos" w:hAnsi="Aptos"/>
        </w:rPr>
        <w:t>,family,sports_fandom</w:t>
      </w:r>
      <w:proofErr w:type="spellEnd"/>
      <w:r w:rsidRPr="002139FB">
        <w:rPr>
          <w:rFonts w:ascii="Aptos" w:hAnsi="Aptos"/>
        </w:rPr>
        <w:t xml:space="preserve"> seem to be correlated due to a shared interest in entertainment and culture.</w:t>
      </w:r>
    </w:p>
    <w:p w14:paraId="7FCD7B91" w14:textId="77777777" w:rsidR="002139FB" w:rsidRPr="002139FB" w:rsidRDefault="002139FB" w:rsidP="002139FB">
      <w:pPr>
        <w:pStyle w:val="ListParagraph"/>
        <w:numPr>
          <w:ilvl w:val="0"/>
          <w:numId w:val="12"/>
        </w:numPr>
        <w:rPr>
          <w:rFonts w:ascii="Aptos" w:hAnsi="Aptos"/>
        </w:rPr>
      </w:pPr>
      <w:r w:rsidRPr="002139FB">
        <w:rPr>
          <w:rFonts w:ascii="Aptos" w:hAnsi="Aptos"/>
          <w:b/>
          <w:bCs/>
        </w:rPr>
        <w:t>Political and News Engagement:</w:t>
      </w:r>
      <w:r w:rsidRPr="002139FB">
        <w:rPr>
          <w:rFonts w:ascii="Aptos" w:hAnsi="Aptos"/>
        </w:rPr>
        <w:t xml:space="preserve"> </w:t>
      </w:r>
      <w:proofErr w:type="gramStart"/>
      <w:r w:rsidRPr="002139FB">
        <w:rPr>
          <w:rFonts w:ascii="Aptos" w:hAnsi="Aptos"/>
        </w:rPr>
        <w:t>politics ,travel</w:t>
      </w:r>
      <w:proofErr w:type="gramEnd"/>
      <w:r w:rsidRPr="002139FB">
        <w:rPr>
          <w:rFonts w:ascii="Aptos" w:hAnsi="Aptos"/>
        </w:rPr>
        <w:t xml:space="preserve"> and news seem to be highly correlated, with potential links to </w:t>
      </w:r>
      <w:proofErr w:type="spellStart"/>
      <w:r w:rsidRPr="002139FB">
        <w:rPr>
          <w:rFonts w:ascii="Aptos" w:hAnsi="Aptos"/>
        </w:rPr>
        <w:t>current_events</w:t>
      </w:r>
      <w:proofErr w:type="spellEnd"/>
      <w:r w:rsidRPr="002139FB">
        <w:rPr>
          <w:rFonts w:ascii="Aptos" w:hAnsi="Aptos"/>
        </w:rPr>
        <w:t xml:space="preserve"> and travel.</w:t>
      </w:r>
    </w:p>
    <w:p w14:paraId="090A544D" w14:textId="77777777" w:rsidR="002139FB" w:rsidRPr="002139FB" w:rsidRDefault="002139FB" w:rsidP="002139FB">
      <w:pPr>
        <w:pStyle w:val="ListParagraph"/>
        <w:numPr>
          <w:ilvl w:val="0"/>
          <w:numId w:val="12"/>
        </w:numPr>
        <w:rPr>
          <w:rFonts w:ascii="Aptos" w:hAnsi="Aptos"/>
        </w:rPr>
      </w:pPr>
      <w:r w:rsidRPr="002139FB">
        <w:rPr>
          <w:rFonts w:ascii="Aptos" w:hAnsi="Aptos"/>
          <w:b/>
          <w:bCs/>
          <w:u w:val="single"/>
        </w:rPr>
        <w:t xml:space="preserve">Health and Fitness: </w:t>
      </w:r>
      <w:proofErr w:type="spellStart"/>
      <w:r w:rsidRPr="002139FB">
        <w:rPr>
          <w:rFonts w:ascii="Aptos" w:hAnsi="Aptos"/>
        </w:rPr>
        <w:t>health_nutrition</w:t>
      </w:r>
      <w:proofErr w:type="spellEnd"/>
      <w:r w:rsidRPr="002139FB">
        <w:rPr>
          <w:rFonts w:ascii="Aptos" w:hAnsi="Aptos"/>
        </w:rPr>
        <w:t xml:space="preserve">, </w:t>
      </w:r>
      <w:proofErr w:type="spellStart"/>
      <w:r w:rsidRPr="002139FB">
        <w:rPr>
          <w:rFonts w:ascii="Aptos" w:hAnsi="Aptos"/>
        </w:rPr>
        <w:t>personal_fitness</w:t>
      </w:r>
      <w:proofErr w:type="spellEnd"/>
      <w:r w:rsidRPr="002139FB">
        <w:rPr>
          <w:rFonts w:ascii="Aptos" w:hAnsi="Aptos"/>
        </w:rPr>
        <w:t>, and cooking seem to correlate strongly within this group.</w:t>
      </w:r>
    </w:p>
    <w:p w14:paraId="6C50D3BB" w14:textId="77777777" w:rsidR="002139FB" w:rsidRPr="002139FB" w:rsidRDefault="002139FB" w:rsidP="002139FB">
      <w:pPr>
        <w:ind w:left="408"/>
        <w:rPr>
          <w:rFonts w:ascii="Aptos" w:hAnsi="Aptos"/>
          <w:b/>
          <w:bCs/>
        </w:rPr>
      </w:pPr>
      <w:r w:rsidRPr="002139FB">
        <w:rPr>
          <w:rFonts w:ascii="Aptos" w:hAnsi="Aptos"/>
          <w:b/>
          <w:bCs/>
        </w:rPr>
        <w:t>Let us try to reduce the dimensions using Principal Component Analysis</w:t>
      </w:r>
    </w:p>
    <w:p w14:paraId="73D78AE4" w14:textId="77777777" w:rsidR="002139FB" w:rsidRPr="002139FB" w:rsidRDefault="002139FB" w:rsidP="002139FB">
      <w:pPr>
        <w:ind w:left="408"/>
        <w:rPr>
          <w:rFonts w:ascii="Aptos" w:hAnsi="Aptos"/>
          <w:b/>
          <w:bCs/>
        </w:rPr>
      </w:pPr>
      <w:r w:rsidRPr="002139FB">
        <w:rPr>
          <w:rFonts w:ascii="Aptos" w:hAnsi="Aptos"/>
          <w:b/>
          <w:bCs/>
          <w:noProof/>
        </w:rPr>
        <w:drawing>
          <wp:inline distT="0" distB="0" distL="0" distR="0" wp14:anchorId="5C023E1D" wp14:editId="5D15B8E6">
            <wp:extent cx="3833192" cy="1920406"/>
            <wp:effectExtent l="0" t="0" r="0" b="3810"/>
            <wp:docPr id="1259255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55808" name="Picture 1259255808"/>
                    <pic:cNvPicPr/>
                  </pic:nvPicPr>
                  <pic:blipFill>
                    <a:blip r:embed="rId29"/>
                    <a:stretch>
                      <a:fillRect/>
                    </a:stretch>
                  </pic:blipFill>
                  <pic:spPr>
                    <a:xfrm>
                      <a:off x="0" y="0"/>
                      <a:ext cx="3833192" cy="1920406"/>
                    </a:xfrm>
                    <a:prstGeom prst="rect">
                      <a:avLst/>
                    </a:prstGeom>
                  </pic:spPr>
                </pic:pic>
              </a:graphicData>
            </a:graphic>
          </wp:inline>
        </w:drawing>
      </w:r>
    </w:p>
    <w:p w14:paraId="2EF844A4" w14:textId="77777777" w:rsidR="002139FB" w:rsidRPr="002139FB" w:rsidRDefault="002139FB" w:rsidP="002139FB">
      <w:pPr>
        <w:rPr>
          <w:rFonts w:ascii="Aptos" w:hAnsi="Aptos"/>
        </w:rPr>
      </w:pPr>
      <w:r w:rsidRPr="002139FB">
        <w:rPr>
          <w:rFonts w:ascii="Aptos" w:hAnsi="Aptos"/>
          <w:b/>
          <w:bCs/>
        </w:rPr>
        <w:t xml:space="preserve">Inference: </w:t>
      </w:r>
      <w:r w:rsidRPr="002139FB">
        <w:rPr>
          <w:rFonts w:ascii="Aptos" w:hAnsi="Aptos"/>
        </w:rPr>
        <w:t>Clearly, we can observe that the proportion of variance explained increases very little after the addition of the 6th component. Thus, we will go ahead with 5 components and analyze them one by one</w:t>
      </w:r>
    </w:p>
    <w:p w14:paraId="056E0C24" w14:textId="77777777" w:rsidR="002139FB" w:rsidRPr="002139FB" w:rsidRDefault="002139FB" w:rsidP="002139FB">
      <w:pPr>
        <w:pStyle w:val="Heading4"/>
        <w:rPr>
          <w:rFonts w:ascii="Aptos" w:eastAsiaTheme="minorEastAsia" w:hAnsi="Aptos" w:cstheme="minorBidi"/>
          <w:i/>
          <w:iCs/>
          <w:color w:val="auto"/>
        </w:rPr>
      </w:pPr>
      <w:r w:rsidRPr="002139FB">
        <w:rPr>
          <w:rFonts w:ascii="Aptos" w:eastAsiaTheme="minorEastAsia" w:hAnsi="Aptos" w:cstheme="minorBidi"/>
          <w:i/>
          <w:iCs/>
          <w:color w:val="auto"/>
        </w:rPr>
        <w:t>Now checking how are the individual PCs loaded on the original variables</w:t>
      </w:r>
    </w:p>
    <w:p w14:paraId="69D47C45" w14:textId="77777777" w:rsidR="002139FB" w:rsidRPr="002139FB" w:rsidRDefault="002139FB" w:rsidP="002139FB">
      <w:pPr>
        <w:rPr>
          <w:rFonts w:ascii="Aptos" w:hAnsi="Aptos"/>
        </w:rPr>
      </w:pPr>
      <w:r w:rsidRPr="002139FB">
        <w:rPr>
          <w:rFonts w:ascii="Aptos" w:hAnsi="Aptos"/>
          <w:noProof/>
        </w:rPr>
        <w:drawing>
          <wp:inline distT="0" distB="0" distL="0" distR="0" wp14:anchorId="25632BA5" wp14:editId="688E157B">
            <wp:extent cx="4960620" cy="3491786"/>
            <wp:effectExtent l="0" t="0" r="0" b="0"/>
            <wp:docPr id="787474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4563" name="Picture 787474563"/>
                    <pic:cNvPicPr/>
                  </pic:nvPicPr>
                  <pic:blipFill>
                    <a:blip r:embed="rId30"/>
                    <a:stretch>
                      <a:fillRect/>
                    </a:stretch>
                  </pic:blipFill>
                  <pic:spPr>
                    <a:xfrm>
                      <a:off x="0" y="0"/>
                      <a:ext cx="5003583" cy="3522028"/>
                    </a:xfrm>
                    <a:prstGeom prst="rect">
                      <a:avLst/>
                    </a:prstGeom>
                  </pic:spPr>
                </pic:pic>
              </a:graphicData>
            </a:graphic>
          </wp:inline>
        </w:drawing>
      </w:r>
    </w:p>
    <w:p w14:paraId="17B04FF1" w14:textId="77777777" w:rsidR="002139FB" w:rsidRPr="002139FB" w:rsidRDefault="002139FB" w:rsidP="002139FB">
      <w:pPr>
        <w:rPr>
          <w:rFonts w:ascii="Aptos" w:hAnsi="Aptos"/>
        </w:rPr>
      </w:pPr>
    </w:p>
    <w:p w14:paraId="6F20B742" w14:textId="1E11FE33" w:rsidR="002139FB" w:rsidRPr="002139FB" w:rsidRDefault="002139FB" w:rsidP="002139FB">
      <w:pPr>
        <w:rPr>
          <w:rFonts w:ascii="Aptos" w:hAnsi="Aptos"/>
          <w:b/>
          <w:bCs/>
        </w:rPr>
      </w:pPr>
      <w:r w:rsidRPr="002139FB">
        <w:rPr>
          <w:rFonts w:ascii="Aptos" w:hAnsi="Aptos"/>
          <w:b/>
          <w:bCs/>
        </w:rPr>
        <w:lastRenderedPageBreak/>
        <w:t>PC1 helps outline health and personal care categories.</w:t>
      </w:r>
      <w:r w:rsidRPr="002139FB">
        <w:rPr>
          <w:rFonts w:ascii="Aptos" w:hAnsi="Aptos"/>
          <w:b/>
          <w:bCs/>
        </w:rPr>
        <w:t xml:space="preserve"> </w:t>
      </w:r>
      <w:r w:rsidRPr="002139FB">
        <w:rPr>
          <w:rFonts w:ascii="Aptos" w:hAnsi="Aptos"/>
          <w:b/>
          <w:bCs/>
        </w:rPr>
        <w:t>Similarly analyzing PC</w:t>
      </w:r>
      <w:proofErr w:type="gramStart"/>
      <w:r w:rsidRPr="002139FB">
        <w:rPr>
          <w:rFonts w:ascii="Aptos" w:hAnsi="Aptos"/>
          <w:b/>
          <w:bCs/>
        </w:rPr>
        <w:t>2,PC</w:t>
      </w:r>
      <w:proofErr w:type="gramEnd"/>
      <w:r w:rsidRPr="002139FB">
        <w:rPr>
          <w:rFonts w:ascii="Aptos" w:hAnsi="Aptos"/>
          <w:b/>
          <w:bCs/>
        </w:rPr>
        <w:t xml:space="preserve">3,PC4,PC5 </w:t>
      </w:r>
      <w:r w:rsidRPr="002139FB">
        <w:rPr>
          <w:rFonts w:ascii="Aptos" w:hAnsi="Aptos"/>
          <w:b/>
          <w:bCs/>
        </w:rPr>
        <w:t>and</w:t>
      </w:r>
      <w:r w:rsidRPr="002139FB">
        <w:rPr>
          <w:rFonts w:ascii="Aptos" w:hAnsi="Aptos"/>
          <w:b/>
          <w:bCs/>
        </w:rPr>
        <w:t xml:space="preserve"> trying to visualize these Principal Components together in a bi-variate plot</w:t>
      </w:r>
    </w:p>
    <w:p w14:paraId="55233FA2" w14:textId="77777777" w:rsidR="002139FB" w:rsidRPr="002139FB" w:rsidRDefault="002139FB" w:rsidP="002139FB">
      <w:pPr>
        <w:rPr>
          <w:rFonts w:ascii="Aptos" w:hAnsi="Aptos"/>
        </w:rPr>
      </w:pPr>
    </w:p>
    <w:p w14:paraId="444D0FFB" w14:textId="77777777" w:rsidR="002139FB" w:rsidRPr="002139FB" w:rsidRDefault="002139FB" w:rsidP="002139FB">
      <w:pPr>
        <w:rPr>
          <w:rFonts w:ascii="Aptos" w:hAnsi="Aptos"/>
          <w:b/>
          <w:bCs/>
        </w:rPr>
      </w:pPr>
      <w:r w:rsidRPr="002139FB">
        <w:rPr>
          <w:rFonts w:ascii="Aptos" w:hAnsi="Aptos"/>
          <w:b/>
          <w:bCs/>
        </w:rPr>
        <w:t>Observations:</w:t>
      </w:r>
    </w:p>
    <w:p w14:paraId="13734FC9" w14:textId="77777777" w:rsidR="002139FB" w:rsidRPr="002139FB" w:rsidRDefault="002139FB" w:rsidP="002139FB">
      <w:pPr>
        <w:rPr>
          <w:rFonts w:ascii="Aptos" w:hAnsi="Aptos"/>
          <w:b/>
          <w:bCs/>
        </w:rPr>
      </w:pPr>
    </w:p>
    <w:p w14:paraId="5B6AD9C3" w14:textId="77777777" w:rsidR="002139FB" w:rsidRPr="002139FB" w:rsidRDefault="002139FB" w:rsidP="002139FB">
      <w:pPr>
        <w:rPr>
          <w:rFonts w:ascii="Aptos" w:hAnsi="Aptos"/>
        </w:rPr>
      </w:pPr>
      <w:r w:rsidRPr="002139FB">
        <w:rPr>
          <w:rFonts w:ascii="Aptos" w:hAnsi="Aptos"/>
          <w:b/>
          <w:bCs/>
          <w:u w:val="single"/>
        </w:rPr>
        <w:t>PC4 vs. PC5:</w:t>
      </w:r>
      <w:r w:rsidRPr="002139FB">
        <w:rPr>
          <w:rFonts w:ascii="Aptos" w:hAnsi="Aptos"/>
        </w:rPr>
        <w:t xml:space="preserve"> This plot separates the family cluster from other clusters; the student cluster is also observed on the left side.</w:t>
      </w:r>
    </w:p>
    <w:p w14:paraId="2D30F5EB" w14:textId="77777777" w:rsidR="002139FB" w:rsidRPr="002139FB" w:rsidRDefault="002139FB" w:rsidP="002139FB">
      <w:pPr>
        <w:rPr>
          <w:rFonts w:ascii="Aptos" w:hAnsi="Aptos"/>
        </w:rPr>
      </w:pPr>
      <w:r w:rsidRPr="002139FB">
        <w:rPr>
          <w:rFonts w:ascii="Aptos" w:hAnsi="Aptos"/>
          <w:b/>
          <w:bCs/>
          <w:u w:val="single"/>
        </w:rPr>
        <w:t>PC4 vs. PC2:</w:t>
      </w:r>
      <w:r w:rsidRPr="002139FB">
        <w:rPr>
          <w:rFonts w:ascii="Aptos" w:hAnsi="Aptos"/>
        </w:rPr>
        <w:t xml:space="preserve"> This plot distinguishes the social media influencers cluster from the others.</w:t>
      </w:r>
    </w:p>
    <w:p w14:paraId="2C7F8D44" w14:textId="77777777" w:rsidR="002139FB" w:rsidRPr="002139FB" w:rsidRDefault="002139FB" w:rsidP="002139FB">
      <w:pPr>
        <w:rPr>
          <w:rFonts w:ascii="Aptos" w:hAnsi="Aptos"/>
        </w:rPr>
      </w:pPr>
    </w:p>
    <w:p w14:paraId="4A56F750" w14:textId="608E16DB" w:rsidR="002139FB" w:rsidRPr="002139FB" w:rsidRDefault="002139FB" w:rsidP="002139FB">
      <w:pPr>
        <w:rPr>
          <w:rFonts w:ascii="Aptos" w:hAnsi="Aptos"/>
          <w:b/>
          <w:bCs/>
        </w:rPr>
      </w:pPr>
      <w:r w:rsidRPr="002139FB">
        <w:rPr>
          <w:rFonts w:ascii="Aptos" w:hAnsi="Aptos"/>
          <w:b/>
          <w:bCs/>
        </w:rPr>
        <w:t>But still the inferences are not much clear.</w:t>
      </w:r>
      <w:r>
        <w:rPr>
          <w:rFonts w:ascii="Aptos" w:hAnsi="Aptos"/>
          <w:b/>
          <w:bCs/>
        </w:rPr>
        <w:t xml:space="preserve"> </w:t>
      </w:r>
      <w:proofErr w:type="gramStart"/>
      <w:r w:rsidRPr="002139FB">
        <w:rPr>
          <w:rFonts w:ascii="Aptos" w:hAnsi="Aptos"/>
          <w:b/>
          <w:bCs/>
        </w:rPr>
        <w:t>A</w:t>
      </w:r>
      <w:proofErr w:type="gramEnd"/>
      <w:r w:rsidRPr="002139FB">
        <w:rPr>
          <w:rFonts w:ascii="Aptos" w:hAnsi="Aptos"/>
          <w:b/>
          <w:bCs/>
        </w:rPr>
        <w:t xml:space="preserve"> more efficient approach maybe is to cluster these PCs and see which of them are similar</w:t>
      </w:r>
    </w:p>
    <w:p w14:paraId="09C3D85C" w14:textId="77777777" w:rsidR="002139FB" w:rsidRPr="002139FB" w:rsidRDefault="002139FB" w:rsidP="002139FB">
      <w:pPr>
        <w:rPr>
          <w:rFonts w:ascii="Aptos" w:hAnsi="Aptos"/>
          <w:b/>
          <w:bCs/>
        </w:rPr>
      </w:pPr>
    </w:p>
    <w:p w14:paraId="055A81B9" w14:textId="77777777" w:rsidR="002139FB" w:rsidRPr="002139FB" w:rsidRDefault="002139FB" w:rsidP="002139FB">
      <w:pPr>
        <w:rPr>
          <w:rFonts w:ascii="Aptos" w:hAnsi="Aptos"/>
          <w:b/>
          <w:bCs/>
        </w:rPr>
      </w:pPr>
      <w:r w:rsidRPr="002139FB">
        <w:rPr>
          <w:rFonts w:ascii="Aptos" w:hAnsi="Aptos"/>
          <w:b/>
          <w:bCs/>
        </w:rPr>
        <w:t>Final Conclusion of the PCA Analysis</w:t>
      </w:r>
    </w:p>
    <w:p w14:paraId="7C2F3885" w14:textId="77777777" w:rsidR="002139FB" w:rsidRPr="002139FB" w:rsidRDefault="002139FB" w:rsidP="002139FB">
      <w:pPr>
        <w:rPr>
          <w:rFonts w:ascii="Aptos" w:hAnsi="Aptos"/>
        </w:rPr>
      </w:pPr>
      <w:r w:rsidRPr="002139FB">
        <w:rPr>
          <w:rFonts w:ascii="Aptos" w:hAnsi="Aptos"/>
        </w:rPr>
        <w:t>We attempted to analyze all the principal components (PCs) to clearly identify the traits they distinguish, but we found it challenging to interpret them effectively. Since this is a marketing segmentation problem, having a clear understanding of what each PC represents is crucial. However, due to the lack of clarity in deciphering the PCs, we decided to abandon this approach and instead apply K-means++ clustering directly on the entire dataset.</w:t>
      </w:r>
    </w:p>
    <w:p w14:paraId="20716F7F" w14:textId="77777777" w:rsidR="002139FB" w:rsidRPr="002139FB" w:rsidRDefault="002139FB" w:rsidP="002139FB">
      <w:pPr>
        <w:rPr>
          <w:rFonts w:ascii="Aptos" w:hAnsi="Aptos"/>
          <w:b/>
          <w:bCs/>
        </w:rPr>
      </w:pPr>
    </w:p>
    <w:p w14:paraId="3A984DDD" w14:textId="77777777" w:rsidR="002139FB" w:rsidRPr="002139FB" w:rsidRDefault="002139FB" w:rsidP="002139FB">
      <w:pPr>
        <w:rPr>
          <w:rFonts w:ascii="Aptos" w:hAnsi="Aptos"/>
          <w:b/>
          <w:bCs/>
          <w:u w:val="single"/>
        </w:rPr>
      </w:pPr>
      <w:r w:rsidRPr="002139FB">
        <w:rPr>
          <w:rFonts w:ascii="Aptos" w:hAnsi="Aptos"/>
          <w:b/>
          <w:bCs/>
          <w:u w:val="single"/>
        </w:rPr>
        <w:t>K Means for Entire data</w:t>
      </w:r>
    </w:p>
    <w:p w14:paraId="7FEFE163" w14:textId="77777777" w:rsidR="002139FB" w:rsidRPr="002139FB" w:rsidRDefault="002139FB" w:rsidP="002139FB">
      <w:pPr>
        <w:rPr>
          <w:rFonts w:ascii="Aptos" w:hAnsi="Aptos"/>
        </w:rPr>
      </w:pPr>
    </w:p>
    <w:p w14:paraId="30A68575" w14:textId="77777777" w:rsidR="002139FB" w:rsidRPr="002139FB" w:rsidRDefault="002139FB" w:rsidP="002139FB">
      <w:pPr>
        <w:rPr>
          <w:rFonts w:ascii="Aptos" w:hAnsi="Aptos"/>
        </w:rPr>
      </w:pPr>
      <w:r w:rsidRPr="002139FB">
        <w:rPr>
          <w:rFonts w:ascii="Aptos" w:hAnsi="Aptos"/>
        </w:rPr>
        <w:t>First, finding the optimum no of clusters</w:t>
      </w:r>
    </w:p>
    <w:p w14:paraId="7F5AA1F5" w14:textId="77777777" w:rsidR="002139FB" w:rsidRPr="002139FB" w:rsidRDefault="002139FB" w:rsidP="002139FB">
      <w:pPr>
        <w:rPr>
          <w:rFonts w:ascii="Aptos" w:hAnsi="Aptos"/>
        </w:rPr>
      </w:pPr>
      <w:r w:rsidRPr="002139FB">
        <w:rPr>
          <w:rFonts w:ascii="Aptos" w:hAnsi="Aptos"/>
          <w:noProof/>
        </w:rPr>
        <w:drawing>
          <wp:inline distT="0" distB="0" distL="0" distR="0" wp14:anchorId="2DDB06E5" wp14:editId="46A458A8">
            <wp:extent cx="4572000" cy="2829454"/>
            <wp:effectExtent l="0" t="0" r="0" b="9525"/>
            <wp:docPr id="1336493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93050" name="Picture 1336493050"/>
                    <pic:cNvPicPr/>
                  </pic:nvPicPr>
                  <pic:blipFill>
                    <a:blip r:embed="rId31"/>
                    <a:stretch>
                      <a:fillRect/>
                    </a:stretch>
                  </pic:blipFill>
                  <pic:spPr>
                    <a:xfrm>
                      <a:off x="0" y="0"/>
                      <a:ext cx="4591800" cy="2841707"/>
                    </a:xfrm>
                    <a:prstGeom prst="rect">
                      <a:avLst/>
                    </a:prstGeom>
                  </pic:spPr>
                </pic:pic>
              </a:graphicData>
            </a:graphic>
          </wp:inline>
        </w:drawing>
      </w:r>
    </w:p>
    <w:p w14:paraId="530426A5" w14:textId="77777777" w:rsidR="002139FB" w:rsidRPr="002139FB" w:rsidRDefault="002139FB" w:rsidP="002139FB">
      <w:pPr>
        <w:rPr>
          <w:rFonts w:ascii="Aptos" w:hAnsi="Aptos"/>
        </w:rPr>
      </w:pPr>
      <w:r w:rsidRPr="002139FB">
        <w:rPr>
          <w:rFonts w:ascii="Aptos" w:hAnsi="Aptos"/>
        </w:rPr>
        <w:t xml:space="preserve">Along expected lines, </w:t>
      </w:r>
      <w:r w:rsidRPr="002139FB">
        <w:rPr>
          <w:rFonts w:ascii="Aptos" w:hAnsi="Aptos"/>
          <w:b/>
          <w:bCs/>
        </w:rPr>
        <w:t xml:space="preserve">optimal number of clusters = 6 </w:t>
      </w:r>
    </w:p>
    <w:p w14:paraId="614B5E7B" w14:textId="77777777" w:rsidR="002139FB" w:rsidRPr="002139FB" w:rsidRDefault="002139FB" w:rsidP="002139FB">
      <w:pPr>
        <w:rPr>
          <w:rFonts w:ascii="Aptos" w:hAnsi="Aptos"/>
        </w:rPr>
      </w:pPr>
      <w:r w:rsidRPr="002139FB">
        <w:rPr>
          <w:rFonts w:ascii="Aptos" w:hAnsi="Aptos"/>
        </w:rPr>
        <w:t>Let us fit the final K means model to cluster it and form clusters</w:t>
      </w:r>
    </w:p>
    <w:p w14:paraId="491A8754" w14:textId="77777777" w:rsidR="002139FB" w:rsidRPr="002139FB" w:rsidRDefault="002139FB" w:rsidP="002139FB">
      <w:pPr>
        <w:rPr>
          <w:rFonts w:ascii="Aptos" w:hAnsi="Aptos"/>
        </w:rPr>
      </w:pPr>
    </w:p>
    <w:p w14:paraId="23748D05" w14:textId="77777777" w:rsidR="002139FB" w:rsidRPr="002139FB" w:rsidRDefault="002139FB" w:rsidP="002139FB">
      <w:pPr>
        <w:rPr>
          <w:rFonts w:ascii="Aptos" w:hAnsi="Aptos"/>
          <w:b/>
          <w:bCs/>
          <w:sz w:val="24"/>
          <w:szCs w:val="24"/>
          <w:u w:val="single"/>
        </w:rPr>
      </w:pPr>
      <w:r w:rsidRPr="002139FB">
        <w:rPr>
          <w:rFonts w:ascii="Aptos" w:hAnsi="Aptos"/>
          <w:b/>
          <w:bCs/>
          <w:sz w:val="24"/>
          <w:szCs w:val="24"/>
          <w:u w:val="single"/>
        </w:rPr>
        <w:t>Clustering Insights.</w:t>
      </w:r>
    </w:p>
    <w:p w14:paraId="6CEBE73D" w14:textId="77777777" w:rsidR="002139FB" w:rsidRPr="002139FB" w:rsidRDefault="002139FB" w:rsidP="002139FB">
      <w:pPr>
        <w:rPr>
          <w:rFonts w:ascii="Aptos" w:hAnsi="Aptos"/>
          <w:b/>
          <w:bCs/>
          <w:sz w:val="24"/>
          <w:szCs w:val="24"/>
          <w:u w:val="single"/>
        </w:rPr>
      </w:pPr>
    </w:p>
    <w:p w14:paraId="4952C7B7" w14:textId="77777777" w:rsidR="002139FB" w:rsidRPr="002139FB" w:rsidRDefault="002139FB" w:rsidP="002139FB">
      <w:pPr>
        <w:rPr>
          <w:rFonts w:ascii="Aptos" w:hAnsi="Aptos"/>
          <w:b/>
          <w:bCs/>
          <w:u w:val="single"/>
        </w:rPr>
      </w:pPr>
      <w:r w:rsidRPr="002139FB">
        <w:rPr>
          <w:rFonts w:ascii="Aptos" w:hAnsi="Aptos"/>
          <w:b/>
          <w:bCs/>
          <w:u w:val="single"/>
        </w:rPr>
        <w:lastRenderedPageBreak/>
        <w:t>Cluster 1: Home and Lifestyle Enthusiasts</w:t>
      </w:r>
    </w:p>
    <w:p w14:paraId="7256BF21" w14:textId="77777777" w:rsidR="002139FB" w:rsidRPr="002139FB" w:rsidRDefault="002139FB" w:rsidP="002139FB">
      <w:pPr>
        <w:rPr>
          <w:rFonts w:ascii="Aptos" w:hAnsi="Aptos"/>
          <w:b/>
          <w:bCs/>
          <w:u w:val="single"/>
        </w:rPr>
      </w:pPr>
    </w:p>
    <w:p w14:paraId="07C49B97" w14:textId="77777777" w:rsidR="002139FB" w:rsidRPr="002139FB" w:rsidRDefault="002139FB" w:rsidP="002139FB">
      <w:pPr>
        <w:rPr>
          <w:rFonts w:ascii="Aptos" w:hAnsi="Aptos"/>
          <w:b/>
          <w:bCs/>
        </w:rPr>
      </w:pPr>
      <w:r w:rsidRPr="002139FB">
        <w:rPr>
          <w:rFonts w:ascii="Aptos" w:hAnsi="Aptos"/>
          <w:b/>
          <w:bCs/>
        </w:rPr>
        <w:t>Top Categories:</w:t>
      </w:r>
    </w:p>
    <w:p w14:paraId="0E921055" w14:textId="77777777" w:rsidR="002139FB" w:rsidRPr="002139FB" w:rsidRDefault="002139FB" w:rsidP="002139FB">
      <w:pPr>
        <w:rPr>
          <w:rFonts w:ascii="Aptos" w:hAnsi="Aptos"/>
          <w:b/>
          <w:bCs/>
        </w:rPr>
      </w:pPr>
    </w:p>
    <w:p w14:paraId="1C9196BF" w14:textId="77777777" w:rsidR="002139FB" w:rsidRPr="002139FB" w:rsidRDefault="002139FB" w:rsidP="002139FB">
      <w:pPr>
        <w:pStyle w:val="ListParagraph"/>
        <w:numPr>
          <w:ilvl w:val="0"/>
          <w:numId w:val="15"/>
        </w:numPr>
        <w:rPr>
          <w:rFonts w:ascii="Aptos" w:hAnsi="Aptos"/>
        </w:rPr>
      </w:pPr>
      <w:r w:rsidRPr="002139FB">
        <w:rPr>
          <w:rFonts w:ascii="Aptos" w:hAnsi="Aptos"/>
        </w:rPr>
        <w:t>Cooking: 374</w:t>
      </w:r>
    </w:p>
    <w:p w14:paraId="1850DB48" w14:textId="77777777" w:rsidR="002139FB" w:rsidRPr="002139FB" w:rsidRDefault="002139FB" w:rsidP="002139FB">
      <w:pPr>
        <w:pStyle w:val="ListParagraph"/>
        <w:numPr>
          <w:ilvl w:val="0"/>
          <w:numId w:val="15"/>
        </w:numPr>
        <w:rPr>
          <w:rFonts w:ascii="Aptos" w:hAnsi="Aptos"/>
        </w:rPr>
      </w:pPr>
      <w:r w:rsidRPr="002139FB">
        <w:rPr>
          <w:rFonts w:ascii="Aptos" w:hAnsi="Aptos"/>
        </w:rPr>
        <w:t>Fashion: 46</w:t>
      </w:r>
    </w:p>
    <w:p w14:paraId="70F90DFA" w14:textId="77777777" w:rsidR="002139FB" w:rsidRPr="002139FB" w:rsidRDefault="002139FB" w:rsidP="002139FB">
      <w:pPr>
        <w:pStyle w:val="ListParagraph"/>
        <w:numPr>
          <w:ilvl w:val="0"/>
          <w:numId w:val="15"/>
        </w:numPr>
        <w:rPr>
          <w:rFonts w:ascii="Aptos" w:hAnsi="Aptos"/>
        </w:rPr>
      </w:pPr>
      <w:r w:rsidRPr="002139FB">
        <w:rPr>
          <w:rFonts w:ascii="Aptos" w:hAnsi="Aptos"/>
        </w:rPr>
        <w:t>Photo Sharing: 35</w:t>
      </w:r>
    </w:p>
    <w:p w14:paraId="1D9A3233" w14:textId="77777777" w:rsidR="002139FB" w:rsidRPr="002139FB" w:rsidRDefault="002139FB" w:rsidP="002139FB">
      <w:pPr>
        <w:pStyle w:val="ListParagraph"/>
        <w:numPr>
          <w:ilvl w:val="0"/>
          <w:numId w:val="15"/>
        </w:numPr>
        <w:rPr>
          <w:rFonts w:ascii="Aptos" w:hAnsi="Aptos"/>
        </w:rPr>
      </w:pPr>
      <w:r w:rsidRPr="002139FB">
        <w:rPr>
          <w:rFonts w:ascii="Aptos" w:hAnsi="Aptos"/>
        </w:rPr>
        <w:t>Beauty: 9</w:t>
      </w:r>
    </w:p>
    <w:p w14:paraId="3F84841A" w14:textId="77777777" w:rsidR="002139FB" w:rsidRPr="002139FB" w:rsidRDefault="002139FB" w:rsidP="002139FB">
      <w:pPr>
        <w:pStyle w:val="ListParagraph"/>
        <w:numPr>
          <w:ilvl w:val="0"/>
          <w:numId w:val="15"/>
        </w:numPr>
        <w:rPr>
          <w:rFonts w:ascii="Aptos" w:hAnsi="Aptos"/>
        </w:rPr>
      </w:pPr>
      <w:r w:rsidRPr="002139FB">
        <w:rPr>
          <w:rFonts w:ascii="Aptos" w:hAnsi="Aptos"/>
        </w:rPr>
        <w:t xml:space="preserve">Sports Fandom: 7  </w:t>
      </w:r>
    </w:p>
    <w:p w14:paraId="59CCAE6A" w14:textId="77777777" w:rsidR="002139FB" w:rsidRPr="002139FB" w:rsidRDefault="002139FB" w:rsidP="002139FB">
      <w:pPr>
        <w:rPr>
          <w:rFonts w:ascii="Aptos" w:hAnsi="Aptos"/>
          <w:b/>
          <w:bCs/>
        </w:rPr>
      </w:pPr>
      <w:r w:rsidRPr="002139FB">
        <w:rPr>
          <w:rFonts w:ascii="Aptos" w:hAnsi="Aptos"/>
          <w:b/>
          <w:bCs/>
        </w:rPr>
        <w:t>Inference:</w:t>
      </w:r>
    </w:p>
    <w:p w14:paraId="736E1EAD" w14:textId="77777777" w:rsidR="002139FB" w:rsidRPr="002139FB" w:rsidRDefault="002139FB" w:rsidP="002139FB">
      <w:pPr>
        <w:rPr>
          <w:rFonts w:ascii="Aptos" w:hAnsi="Aptos"/>
          <w:b/>
          <w:bCs/>
        </w:rPr>
      </w:pPr>
    </w:p>
    <w:p w14:paraId="1C4BF19A" w14:textId="77777777" w:rsidR="002139FB" w:rsidRPr="002139FB" w:rsidRDefault="002139FB" w:rsidP="002139FB">
      <w:pPr>
        <w:rPr>
          <w:rFonts w:ascii="Aptos" w:hAnsi="Aptos"/>
        </w:rPr>
      </w:pPr>
      <w:r w:rsidRPr="002139FB">
        <w:rPr>
          <w:rFonts w:ascii="Aptos" w:hAnsi="Aptos"/>
        </w:rPr>
        <w:t>This cluster is predominantly composed of users interested in home and lifestyle topics. The strong focus on cooking suggests these users might be food enthusiasts or home cooks. The presence of fashion, beauty, and photo-sharing indicates a broader interest in lifestyle, personal appearance, and sharing their experiences online.</w:t>
      </w:r>
    </w:p>
    <w:p w14:paraId="3F3F02C7" w14:textId="77777777" w:rsidR="002139FB" w:rsidRPr="002139FB" w:rsidRDefault="002139FB" w:rsidP="002139FB">
      <w:pPr>
        <w:rPr>
          <w:rFonts w:ascii="Aptos" w:hAnsi="Aptos"/>
        </w:rPr>
      </w:pPr>
    </w:p>
    <w:p w14:paraId="2880534D" w14:textId="77777777" w:rsidR="002139FB" w:rsidRPr="002139FB" w:rsidRDefault="002139FB" w:rsidP="002139FB">
      <w:pPr>
        <w:rPr>
          <w:rFonts w:ascii="Aptos" w:hAnsi="Aptos"/>
          <w:b/>
          <w:bCs/>
          <w:u w:val="single"/>
        </w:rPr>
      </w:pPr>
      <w:r w:rsidRPr="002139FB">
        <w:rPr>
          <w:rFonts w:ascii="Aptos" w:hAnsi="Aptos"/>
          <w:b/>
          <w:bCs/>
          <w:u w:val="single"/>
        </w:rPr>
        <w:t>Cluster 2: Students and Gamers</w:t>
      </w:r>
    </w:p>
    <w:p w14:paraId="78552BCF" w14:textId="77777777" w:rsidR="002139FB" w:rsidRPr="002139FB" w:rsidRDefault="002139FB" w:rsidP="002139FB">
      <w:pPr>
        <w:rPr>
          <w:rFonts w:ascii="Aptos" w:hAnsi="Aptos"/>
          <w:b/>
          <w:bCs/>
          <w:u w:val="single"/>
        </w:rPr>
      </w:pPr>
    </w:p>
    <w:p w14:paraId="5E0866D8" w14:textId="77777777" w:rsidR="002139FB" w:rsidRPr="002139FB" w:rsidRDefault="002139FB" w:rsidP="002139FB">
      <w:pPr>
        <w:rPr>
          <w:rFonts w:ascii="Aptos" w:hAnsi="Aptos"/>
        </w:rPr>
      </w:pPr>
      <w:r w:rsidRPr="002139FB">
        <w:rPr>
          <w:rFonts w:ascii="Aptos" w:hAnsi="Aptos"/>
          <w:b/>
          <w:bCs/>
        </w:rPr>
        <w:t>Top Categories</w:t>
      </w:r>
      <w:r w:rsidRPr="002139FB">
        <w:rPr>
          <w:rFonts w:ascii="Aptos" w:hAnsi="Aptos"/>
        </w:rPr>
        <w:t>:</w:t>
      </w:r>
    </w:p>
    <w:p w14:paraId="035E5D51" w14:textId="77777777" w:rsidR="002139FB" w:rsidRPr="002139FB" w:rsidRDefault="002139FB" w:rsidP="002139FB">
      <w:pPr>
        <w:pStyle w:val="ListParagraph"/>
        <w:numPr>
          <w:ilvl w:val="0"/>
          <w:numId w:val="16"/>
        </w:numPr>
        <w:rPr>
          <w:rFonts w:ascii="Aptos" w:hAnsi="Aptos"/>
        </w:rPr>
      </w:pPr>
      <w:r w:rsidRPr="002139FB">
        <w:rPr>
          <w:rFonts w:ascii="Aptos" w:hAnsi="Aptos"/>
        </w:rPr>
        <w:t>Online Gaming: 191</w:t>
      </w:r>
    </w:p>
    <w:p w14:paraId="562E8EAB" w14:textId="77777777" w:rsidR="002139FB" w:rsidRPr="002139FB" w:rsidRDefault="002139FB" w:rsidP="002139FB">
      <w:pPr>
        <w:pStyle w:val="ListParagraph"/>
        <w:numPr>
          <w:ilvl w:val="0"/>
          <w:numId w:val="16"/>
        </w:numPr>
        <w:rPr>
          <w:rFonts w:ascii="Aptos" w:hAnsi="Aptos"/>
        </w:rPr>
      </w:pPr>
      <w:r w:rsidRPr="002139FB">
        <w:rPr>
          <w:rFonts w:ascii="Aptos" w:hAnsi="Aptos"/>
        </w:rPr>
        <w:t>College/University: 183</w:t>
      </w:r>
    </w:p>
    <w:p w14:paraId="53241055" w14:textId="77777777" w:rsidR="002139FB" w:rsidRPr="002139FB" w:rsidRDefault="002139FB" w:rsidP="002139FB">
      <w:pPr>
        <w:pStyle w:val="ListParagraph"/>
        <w:numPr>
          <w:ilvl w:val="0"/>
          <w:numId w:val="16"/>
        </w:numPr>
        <w:rPr>
          <w:rFonts w:ascii="Aptos" w:hAnsi="Aptos"/>
        </w:rPr>
      </w:pPr>
      <w:r w:rsidRPr="002139FB">
        <w:rPr>
          <w:rFonts w:ascii="Aptos" w:hAnsi="Aptos"/>
        </w:rPr>
        <w:t>Sports Fandom: 4</w:t>
      </w:r>
    </w:p>
    <w:p w14:paraId="29938165" w14:textId="77777777" w:rsidR="002139FB" w:rsidRPr="002139FB" w:rsidRDefault="002139FB" w:rsidP="002139FB">
      <w:pPr>
        <w:pStyle w:val="ListParagraph"/>
        <w:numPr>
          <w:ilvl w:val="0"/>
          <w:numId w:val="16"/>
        </w:numPr>
        <w:rPr>
          <w:rFonts w:ascii="Aptos" w:hAnsi="Aptos"/>
        </w:rPr>
      </w:pPr>
      <w:r w:rsidRPr="002139FB">
        <w:rPr>
          <w:rFonts w:ascii="Aptos" w:hAnsi="Aptos"/>
        </w:rPr>
        <w:t>Health/Nutrition: 2</w:t>
      </w:r>
    </w:p>
    <w:p w14:paraId="1AD7C47A" w14:textId="77777777" w:rsidR="002139FB" w:rsidRPr="002139FB" w:rsidRDefault="002139FB" w:rsidP="002139FB">
      <w:pPr>
        <w:pStyle w:val="ListParagraph"/>
        <w:numPr>
          <w:ilvl w:val="0"/>
          <w:numId w:val="16"/>
        </w:numPr>
        <w:rPr>
          <w:rFonts w:ascii="Aptos" w:hAnsi="Aptos"/>
        </w:rPr>
      </w:pPr>
      <w:r w:rsidRPr="002139FB">
        <w:rPr>
          <w:rFonts w:ascii="Aptos" w:hAnsi="Aptos"/>
        </w:rPr>
        <w:t xml:space="preserve">Religion: 2  </w:t>
      </w:r>
    </w:p>
    <w:p w14:paraId="62994C6B" w14:textId="77777777" w:rsidR="002139FB" w:rsidRPr="002139FB" w:rsidRDefault="002139FB" w:rsidP="002139FB">
      <w:pPr>
        <w:rPr>
          <w:rFonts w:ascii="Aptos" w:hAnsi="Aptos"/>
          <w:b/>
          <w:bCs/>
        </w:rPr>
      </w:pPr>
      <w:r w:rsidRPr="002139FB">
        <w:rPr>
          <w:rFonts w:ascii="Aptos" w:hAnsi="Aptos"/>
          <w:b/>
          <w:bCs/>
        </w:rPr>
        <w:t>Inference:</w:t>
      </w:r>
    </w:p>
    <w:p w14:paraId="3ECF06DE" w14:textId="77777777" w:rsidR="002139FB" w:rsidRPr="002139FB" w:rsidRDefault="002139FB" w:rsidP="002139FB">
      <w:pPr>
        <w:rPr>
          <w:rFonts w:ascii="Aptos" w:hAnsi="Aptos"/>
          <w:b/>
          <w:bCs/>
        </w:rPr>
      </w:pPr>
    </w:p>
    <w:p w14:paraId="2E158561" w14:textId="77777777" w:rsidR="002139FB" w:rsidRPr="002139FB" w:rsidRDefault="002139FB" w:rsidP="002139FB">
      <w:pPr>
        <w:rPr>
          <w:rFonts w:ascii="Aptos" w:hAnsi="Aptos"/>
        </w:rPr>
      </w:pPr>
      <w:r w:rsidRPr="002139FB">
        <w:rPr>
          <w:rFonts w:ascii="Aptos" w:hAnsi="Aptos"/>
        </w:rPr>
        <w:t>This cluster seems to be dominated by students and gamers. The significant presence of online gaming and college/university categories indicates that these users are likely younger, possibly students with a strong interest in gaming. The lower counts in sports fandom, health/nutrition, and religion suggest these are secondary interests.</w:t>
      </w:r>
    </w:p>
    <w:p w14:paraId="37FB2F83" w14:textId="77777777" w:rsidR="002139FB" w:rsidRPr="002139FB" w:rsidRDefault="002139FB" w:rsidP="002139FB">
      <w:pPr>
        <w:rPr>
          <w:rFonts w:ascii="Aptos" w:hAnsi="Aptos"/>
        </w:rPr>
      </w:pPr>
    </w:p>
    <w:p w14:paraId="0AAAB248" w14:textId="77777777" w:rsidR="002139FB" w:rsidRPr="002139FB" w:rsidRDefault="002139FB" w:rsidP="002139FB">
      <w:pPr>
        <w:rPr>
          <w:rFonts w:ascii="Aptos" w:hAnsi="Aptos"/>
          <w:b/>
          <w:bCs/>
          <w:u w:val="single"/>
        </w:rPr>
      </w:pPr>
      <w:r w:rsidRPr="002139FB">
        <w:rPr>
          <w:rFonts w:ascii="Aptos" w:hAnsi="Aptos"/>
          <w:b/>
          <w:bCs/>
          <w:u w:val="single"/>
        </w:rPr>
        <w:t>Cluster 3: Cultural and Artistic Enthusiasts</w:t>
      </w:r>
    </w:p>
    <w:p w14:paraId="3992A56F" w14:textId="77777777" w:rsidR="002139FB" w:rsidRPr="002139FB" w:rsidRDefault="002139FB" w:rsidP="002139FB">
      <w:pPr>
        <w:rPr>
          <w:rFonts w:ascii="Aptos" w:hAnsi="Aptos"/>
          <w:b/>
          <w:bCs/>
          <w:u w:val="single"/>
        </w:rPr>
      </w:pPr>
    </w:p>
    <w:p w14:paraId="5186380A" w14:textId="77777777" w:rsidR="002139FB" w:rsidRPr="002139FB" w:rsidRDefault="002139FB" w:rsidP="002139FB">
      <w:pPr>
        <w:rPr>
          <w:rFonts w:ascii="Aptos" w:hAnsi="Aptos"/>
          <w:b/>
          <w:bCs/>
        </w:rPr>
      </w:pPr>
      <w:r w:rsidRPr="002139FB">
        <w:rPr>
          <w:rFonts w:ascii="Aptos" w:hAnsi="Aptos"/>
          <w:b/>
          <w:bCs/>
        </w:rPr>
        <w:t>Top Categories:</w:t>
      </w:r>
    </w:p>
    <w:p w14:paraId="692B4A29" w14:textId="77777777" w:rsidR="002139FB" w:rsidRPr="002139FB" w:rsidRDefault="002139FB" w:rsidP="002139FB">
      <w:pPr>
        <w:rPr>
          <w:rFonts w:ascii="Aptos" w:hAnsi="Aptos"/>
          <w:b/>
          <w:bCs/>
        </w:rPr>
      </w:pPr>
    </w:p>
    <w:p w14:paraId="2520C734" w14:textId="77777777" w:rsidR="002139FB" w:rsidRPr="002139FB" w:rsidRDefault="002139FB" w:rsidP="002139FB">
      <w:pPr>
        <w:pStyle w:val="ListParagraph"/>
        <w:numPr>
          <w:ilvl w:val="0"/>
          <w:numId w:val="17"/>
        </w:numPr>
        <w:rPr>
          <w:rFonts w:ascii="Aptos" w:hAnsi="Aptos"/>
        </w:rPr>
      </w:pPr>
      <w:r w:rsidRPr="002139FB">
        <w:rPr>
          <w:rFonts w:ascii="Aptos" w:hAnsi="Aptos"/>
        </w:rPr>
        <w:t>Sports Fandom: 220</w:t>
      </w:r>
    </w:p>
    <w:p w14:paraId="7586DB1F" w14:textId="77777777" w:rsidR="002139FB" w:rsidRPr="002139FB" w:rsidRDefault="002139FB" w:rsidP="002139FB">
      <w:pPr>
        <w:pStyle w:val="ListParagraph"/>
        <w:numPr>
          <w:ilvl w:val="0"/>
          <w:numId w:val="17"/>
        </w:numPr>
        <w:rPr>
          <w:rFonts w:ascii="Aptos" w:hAnsi="Aptos"/>
        </w:rPr>
      </w:pPr>
      <w:r w:rsidRPr="002139FB">
        <w:rPr>
          <w:rFonts w:ascii="Aptos" w:hAnsi="Aptos"/>
        </w:rPr>
        <w:t>Religion: 188</w:t>
      </w:r>
    </w:p>
    <w:p w14:paraId="51912E2B" w14:textId="77777777" w:rsidR="002139FB" w:rsidRPr="002139FB" w:rsidRDefault="002139FB" w:rsidP="002139FB">
      <w:pPr>
        <w:pStyle w:val="ListParagraph"/>
        <w:numPr>
          <w:ilvl w:val="0"/>
          <w:numId w:val="17"/>
        </w:numPr>
        <w:rPr>
          <w:rFonts w:ascii="Aptos" w:hAnsi="Aptos"/>
        </w:rPr>
      </w:pPr>
      <w:r w:rsidRPr="002139FB">
        <w:rPr>
          <w:rFonts w:ascii="Aptos" w:hAnsi="Aptos"/>
        </w:rPr>
        <w:t>Art: 182</w:t>
      </w:r>
    </w:p>
    <w:p w14:paraId="49A515D7" w14:textId="77777777" w:rsidR="002139FB" w:rsidRPr="002139FB" w:rsidRDefault="002139FB" w:rsidP="002139FB">
      <w:pPr>
        <w:pStyle w:val="ListParagraph"/>
        <w:numPr>
          <w:ilvl w:val="0"/>
          <w:numId w:val="17"/>
        </w:numPr>
        <w:rPr>
          <w:rFonts w:ascii="Aptos" w:hAnsi="Aptos"/>
        </w:rPr>
      </w:pPr>
      <w:r w:rsidRPr="002139FB">
        <w:rPr>
          <w:rFonts w:ascii="Aptos" w:hAnsi="Aptos"/>
        </w:rPr>
        <w:t>TV/Film: 180</w:t>
      </w:r>
    </w:p>
    <w:p w14:paraId="5D43BA5C" w14:textId="77777777" w:rsidR="002139FB" w:rsidRPr="002139FB" w:rsidRDefault="002139FB" w:rsidP="002139FB">
      <w:pPr>
        <w:pStyle w:val="ListParagraph"/>
        <w:numPr>
          <w:ilvl w:val="0"/>
          <w:numId w:val="17"/>
        </w:numPr>
        <w:rPr>
          <w:rFonts w:ascii="Aptos" w:hAnsi="Aptos"/>
        </w:rPr>
      </w:pPr>
      <w:r w:rsidRPr="002139FB">
        <w:rPr>
          <w:rFonts w:ascii="Aptos" w:hAnsi="Aptos"/>
        </w:rPr>
        <w:t>Photo Sharing: 179</w:t>
      </w:r>
    </w:p>
    <w:p w14:paraId="0A5152C9" w14:textId="77777777" w:rsidR="002139FB" w:rsidRPr="002139FB" w:rsidRDefault="002139FB" w:rsidP="002139FB">
      <w:pPr>
        <w:rPr>
          <w:rFonts w:ascii="Aptos" w:hAnsi="Aptos"/>
          <w:b/>
          <w:bCs/>
        </w:rPr>
      </w:pPr>
      <w:r w:rsidRPr="002139FB">
        <w:rPr>
          <w:rFonts w:ascii="Aptos" w:hAnsi="Aptos"/>
        </w:rPr>
        <w:lastRenderedPageBreak/>
        <w:t xml:space="preserve">    </w:t>
      </w:r>
      <w:r w:rsidRPr="002139FB">
        <w:rPr>
          <w:rFonts w:ascii="Aptos" w:hAnsi="Aptos"/>
          <w:b/>
          <w:bCs/>
        </w:rPr>
        <w:t>Inference:</w:t>
      </w:r>
    </w:p>
    <w:p w14:paraId="029BAFE0" w14:textId="77777777" w:rsidR="002139FB" w:rsidRPr="002139FB" w:rsidRDefault="002139FB" w:rsidP="002139FB">
      <w:pPr>
        <w:rPr>
          <w:rFonts w:ascii="Aptos" w:hAnsi="Aptos"/>
        </w:rPr>
      </w:pPr>
    </w:p>
    <w:p w14:paraId="6CE1AA0E" w14:textId="77777777" w:rsidR="002139FB" w:rsidRPr="002139FB" w:rsidRDefault="002139FB" w:rsidP="002139FB">
      <w:pPr>
        <w:rPr>
          <w:rFonts w:ascii="Aptos" w:hAnsi="Aptos"/>
        </w:rPr>
      </w:pPr>
      <w:r w:rsidRPr="002139FB">
        <w:rPr>
          <w:rFonts w:ascii="Aptos" w:hAnsi="Aptos"/>
        </w:rPr>
        <w:t>This cluster appears to consist of users with a strong inclination toward cultural and artistic pursuits. Sports fandom is the most prominent, but the high numbers in art, religion, TV/film, and photo-sharing suggest these users have diverse</w:t>
      </w:r>
    </w:p>
    <w:p w14:paraId="2845CE67" w14:textId="77777777" w:rsidR="002139FB" w:rsidRPr="002139FB" w:rsidRDefault="002139FB" w:rsidP="002139FB">
      <w:pPr>
        <w:rPr>
          <w:rFonts w:ascii="Aptos" w:hAnsi="Aptos"/>
        </w:rPr>
      </w:pPr>
      <w:r w:rsidRPr="002139FB">
        <w:rPr>
          <w:rFonts w:ascii="Aptos" w:hAnsi="Aptos"/>
        </w:rPr>
        <w:t>interests in cultural activities and likely enjoy engaging with content related to entertainment, art, and spirituality.</w:t>
      </w:r>
    </w:p>
    <w:p w14:paraId="681EA560" w14:textId="77777777" w:rsidR="002139FB" w:rsidRPr="002139FB" w:rsidRDefault="002139FB" w:rsidP="002139FB">
      <w:pPr>
        <w:rPr>
          <w:rFonts w:ascii="Aptos" w:hAnsi="Aptos"/>
        </w:rPr>
      </w:pPr>
    </w:p>
    <w:p w14:paraId="190C0DE0" w14:textId="77777777" w:rsidR="002139FB" w:rsidRPr="002139FB" w:rsidRDefault="002139FB" w:rsidP="002139FB">
      <w:pPr>
        <w:rPr>
          <w:rFonts w:ascii="Aptos" w:hAnsi="Aptos"/>
          <w:b/>
          <w:bCs/>
          <w:u w:val="single"/>
        </w:rPr>
      </w:pPr>
      <w:r w:rsidRPr="002139FB">
        <w:rPr>
          <w:rFonts w:ascii="Aptos" w:hAnsi="Aptos"/>
          <w:b/>
          <w:bCs/>
          <w:u w:val="single"/>
        </w:rPr>
        <w:t>Cluster 4: Politically Engaged Travelers</w:t>
      </w:r>
    </w:p>
    <w:p w14:paraId="7B230826" w14:textId="77777777" w:rsidR="002139FB" w:rsidRPr="002139FB" w:rsidRDefault="002139FB" w:rsidP="002139FB">
      <w:pPr>
        <w:rPr>
          <w:rFonts w:ascii="Aptos" w:hAnsi="Aptos"/>
          <w:b/>
          <w:bCs/>
          <w:u w:val="single"/>
        </w:rPr>
      </w:pPr>
    </w:p>
    <w:p w14:paraId="7E7D16A6" w14:textId="77777777" w:rsidR="002139FB" w:rsidRPr="002139FB" w:rsidRDefault="002139FB" w:rsidP="002139FB">
      <w:pPr>
        <w:rPr>
          <w:rFonts w:ascii="Aptos" w:hAnsi="Aptos"/>
          <w:b/>
          <w:bCs/>
        </w:rPr>
      </w:pPr>
      <w:r w:rsidRPr="002139FB">
        <w:rPr>
          <w:rFonts w:ascii="Aptos" w:hAnsi="Aptos"/>
          <w:b/>
          <w:bCs/>
        </w:rPr>
        <w:t>Top Categories:</w:t>
      </w:r>
    </w:p>
    <w:p w14:paraId="1FDADB10" w14:textId="77777777" w:rsidR="002139FB" w:rsidRPr="002139FB" w:rsidRDefault="002139FB" w:rsidP="002139FB">
      <w:pPr>
        <w:pStyle w:val="ListParagraph"/>
        <w:numPr>
          <w:ilvl w:val="0"/>
          <w:numId w:val="18"/>
        </w:numPr>
        <w:rPr>
          <w:rFonts w:ascii="Aptos" w:hAnsi="Aptos"/>
        </w:rPr>
      </w:pPr>
      <w:r w:rsidRPr="002139FB">
        <w:rPr>
          <w:rFonts w:ascii="Aptos" w:hAnsi="Aptos"/>
        </w:rPr>
        <w:t>Politics: 212</w:t>
      </w:r>
    </w:p>
    <w:p w14:paraId="2A12B8ED" w14:textId="77777777" w:rsidR="002139FB" w:rsidRPr="002139FB" w:rsidRDefault="002139FB" w:rsidP="002139FB">
      <w:pPr>
        <w:pStyle w:val="ListParagraph"/>
        <w:numPr>
          <w:ilvl w:val="0"/>
          <w:numId w:val="18"/>
        </w:numPr>
        <w:rPr>
          <w:rFonts w:ascii="Aptos" w:hAnsi="Aptos"/>
        </w:rPr>
      </w:pPr>
      <w:r w:rsidRPr="002139FB">
        <w:rPr>
          <w:rFonts w:ascii="Aptos" w:hAnsi="Aptos"/>
        </w:rPr>
        <w:t>Travel: 113</w:t>
      </w:r>
    </w:p>
    <w:p w14:paraId="2B4D13D9" w14:textId="77777777" w:rsidR="002139FB" w:rsidRPr="002139FB" w:rsidRDefault="002139FB" w:rsidP="002139FB">
      <w:pPr>
        <w:pStyle w:val="ListParagraph"/>
        <w:numPr>
          <w:ilvl w:val="0"/>
          <w:numId w:val="18"/>
        </w:numPr>
        <w:rPr>
          <w:rFonts w:ascii="Aptos" w:hAnsi="Aptos"/>
        </w:rPr>
      </w:pPr>
      <w:r w:rsidRPr="002139FB">
        <w:rPr>
          <w:rFonts w:ascii="Aptos" w:hAnsi="Aptos"/>
        </w:rPr>
        <w:t>Photo Sharing: 7</w:t>
      </w:r>
    </w:p>
    <w:p w14:paraId="46FF24B4" w14:textId="77777777" w:rsidR="002139FB" w:rsidRPr="002139FB" w:rsidRDefault="002139FB" w:rsidP="002139FB">
      <w:pPr>
        <w:pStyle w:val="ListParagraph"/>
        <w:numPr>
          <w:ilvl w:val="0"/>
          <w:numId w:val="18"/>
        </w:numPr>
        <w:rPr>
          <w:rFonts w:ascii="Aptos" w:hAnsi="Aptos"/>
        </w:rPr>
      </w:pPr>
      <w:r w:rsidRPr="002139FB">
        <w:rPr>
          <w:rFonts w:ascii="Aptos" w:hAnsi="Aptos"/>
        </w:rPr>
        <w:t>News: 4</w:t>
      </w:r>
    </w:p>
    <w:p w14:paraId="452FE20F" w14:textId="77777777" w:rsidR="002139FB" w:rsidRPr="002139FB" w:rsidRDefault="002139FB" w:rsidP="002139FB">
      <w:pPr>
        <w:pStyle w:val="ListParagraph"/>
        <w:numPr>
          <w:ilvl w:val="0"/>
          <w:numId w:val="18"/>
        </w:numPr>
        <w:rPr>
          <w:rFonts w:ascii="Aptos" w:hAnsi="Aptos"/>
        </w:rPr>
      </w:pPr>
      <w:r w:rsidRPr="002139FB">
        <w:rPr>
          <w:rFonts w:ascii="Aptos" w:hAnsi="Aptos"/>
        </w:rPr>
        <w:t>Art: 3</w:t>
      </w:r>
    </w:p>
    <w:p w14:paraId="59003D07" w14:textId="77777777" w:rsidR="002139FB" w:rsidRPr="002139FB" w:rsidRDefault="002139FB" w:rsidP="002139FB">
      <w:pPr>
        <w:rPr>
          <w:rFonts w:ascii="Aptos" w:hAnsi="Aptos"/>
          <w:b/>
          <w:bCs/>
        </w:rPr>
      </w:pPr>
      <w:r w:rsidRPr="002139FB">
        <w:rPr>
          <w:rFonts w:ascii="Aptos" w:hAnsi="Aptos"/>
        </w:rPr>
        <w:t xml:space="preserve"> </w:t>
      </w:r>
      <w:r w:rsidRPr="002139FB">
        <w:rPr>
          <w:rFonts w:ascii="Aptos" w:hAnsi="Aptos"/>
          <w:b/>
          <w:bCs/>
        </w:rPr>
        <w:t>Inference:</w:t>
      </w:r>
    </w:p>
    <w:p w14:paraId="7AAD5F34" w14:textId="77777777" w:rsidR="002139FB" w:rsidRPr="002139FB" w:rsidRDefault="002139FB" w:rsidP="002139FB">
      <w:pPr>
        <w:rPr>
          <w:rFonts w:ascii="Aptos" w:hAnsi="Aptos"/>
        </w:rPr>
      </w:pPr>
    </w:p>
    <w:p w14:paraId="79321EBD" w14:textId="77777777" w:rsidR="002139FB" w:rsidRPr="002139FB" w:rsidRDefault="002139FB" w:rsidP="002139FB">
      <w:pPr>
        <w:rPr>
          <w:rFonts w:ascii="Aptos" w:hAnsi="Aptos"/>
        </w:rPr>
      </w:pPr>
      <w:r w:rsidRPr="002139FB">
        <w:rPr>
          <w:rFonts w:ascii="Aptos" w:hAnsi="Aptos"/>
        </w:rPr>
        <w:t>Users in this cluster are likely to be politically aware and engaged, with a strong interest in travel. The high record count in politics suggests that these users frequently engage with political content. Their interest in travel and photo-sharing indicates that they enjoy exploring new places and sharing their experiences, possibly reflecting a global outlook.</w:t>
      </w:r>
    </w:p>
    <w:p w14:paraId="59DF8259" w14:textId="77777777" w:rsidR="002139FB" w:rsidRPr="002139FB" w:rsidRDefault="002139FB" w:rsidP="002139FB">
      <w:pPr>
        <w:rPr>
          <w:rFonts w:ascii="Aptos" w:hAnsi="Aptos"/>
        </w:rPr>
      </w:pPr>
    </w:p>
    <w:p w14:paraId="12D239C4" w14:textId="77777777" w:rsidR="002139FB" w:rsidRPr="002139FB" w:rsidRDefault="002139FB" w:rsidP="002139FB">
      <w:pPr>
        <w:rPr>
          <w:rFonts w:ascii="Aptos" w:hAnsi="Aptos"/>
          <w:b/>
          <w:bCs/>
          <w:u w:val="single"/>
        </w:rPr>
      </w:pPr>
      <w:r w:rsidRPr="002139FB">
        <w:rPr>
          <w:rFonts w:ascii="Aptos" w:hAnsi="Aptos"/>
          <w:b/>
          <w:bCs/>
          <w:u w:val="single"/>
        </w:rPr>
        <w:t>Cluster 5: News and Automotive Enthusiasts</w:t>
      </w:r>
    </w:p>
    <w:p w14:paraId="6AEB4C19" w14:textId="77777777" w:rsidR="002139FB" w:rsidRPr="002139FB" w:rsidRDefault="002139FB" w:rsidP="002139FB">
      <w:pPr>
        <w:rPr>
          <w:rFonts w:ascii="Aptos" w:hAnsi="Aptos"/>
          <w:b/>
          <w:bCs/>
          <w:u w:val="single"/>
        </w:rPr>
      </w:pPr>
    </w:p>
    <w:p w14:paraId="25FEC67B" w14:textId="77777777" w:rsidR="002139FB" w:rsidRPr="002139FB" w:rsidRDefault="002139FB" w:rsidP="002139FB">
      <w:pPr>
        <w:rPr>
          <w:rFonts w:ascii="Aptos" w:hAnsi="Aptos"/>
          <w:b/>
          <w:bCs/>
        </w:rPr>
      </w:pPr>
      <w:r w:rsidRPr="002139FB">
        <w:rPr>
          <w:rFonts w:ascii="Aptos" w:hAnsi="Aptos"/>
        </w:rPr>
        <w:t xml:space="preserve">    </w:t>
      </w:r>
      <w:r w:rsidRPr="002139FB">
        <w:rPr>
          <w:rFonts w:ascii="Aptos" w:hAnsi="Aptos"/>
          <w:b/>
          <w:bCs/>
        </w:rPr>
        <w:t>Top Categories:</w:t>
      </w:r>
    </w:p>
    <w:p w14:paraId="3A1131F4" w14:textId="77777777" w:rsidR="002139FB" w:rsidRPr="002139FB" w:rsidRDefault="002139FB" w:rsidP="002139FB">
      <w:pPr>
        <w:pStyle w:val="ListParagraph"/>
        <w:numPr>
          <w:ilvl w:val="0"/>
          <w:numId w:val="19"/>
        </w:numPr>
        <w:rPr>
          <w:rFonts w:ascii="Aptos" w:hAnsi="Aptos"/>
        </w:rPr>
      </w:pPr>
      <w:r w:rsidRPr="002139FB">
        <w:rPr>
          <w:rFonts w:ascii="Aptos" w:hAnsi="Aptos"/>
        </w:rPr>
        <w:t>News: 214</w:t>
      </w:r>
    </w:p>
    <w:p w14:paraId="40B62C3E" w14:textId="77777777" w:rsidR="002139FB" w:rsidRPr="002139FB" w:rsidRDefault="002139FB" w:rsidP="002139FB">
      <w:pPr>
        <w:pStyle w:val="ListParagraph"/>
        <w:numPr>
          <w:ilvl w:val="0"/>
          <w:numId w:val="19"/>
        </w:numPr>
        <w:rPr>
          <w:rFonts w:ascii="Aptos" w:hAnsi="Aptos"/>
        </w:rPr>
      </w:pPr>
      <w:r w:rsidRPr="002139FB">
        <w:rPr>
          <w:rFonts w:ascii="Aptos" w:hAnsi="Aptos"/>
        </w:rPr>
        <w:t>Politics: 96</w:t>
      </w:r>
    </w:p>
    <w:p w14:paraId="27CC0EC2" w14:textId="77777777" w:rsidR="002139FB" w:rsidRPr="002139FB" w:rsidRDefault="002139FB" w:rsidP="002139FB">
      <w:pPr>
        <w:pStyle w:val="ListParagraph"/>
        <w:numPr>
          <w:ilvl w:val="0"/>
          <w:numId w:val="19"/>
        </w:numPr>
        <w:rPr>
          <w:rFonts w:ascii="Aptos" w:hAnsi="Aptos"/>
        </w:rPr>
      </w:pPr>
      <w:r w:rsidRPr="002139FB">
        <w:rPr>
          <w:rFonts w:ascii="Aptos" w:hAnsi="Aptos"/>
        </w:rPr>
        <w:t>Automotive: 60</w:t>
      </w:r>
    </w:p>
    <w:p w14:paraId="5A5EDFD9" w14:textId="77777777" w:rsidR="002139FB" w:rsidRPr="002139FB" w:rsidRDefault="002139FB" w:rsidP="002139FB">
      <w:pPr>
        <w:pStyle w:val="ListParagraph"/>
        <w:numPr>
          <w:ilvl w:val="0"/>
          <w:numId w:val="19"/>
        </w:numPr>
        <w:rPr>
          <w:rFonts w:ascii="Aptos" w:hAnsi="Aptos"/>
        </w:rPr>
      </w:pPr>
      <w:r w:rsidRPr="002139FB">
        <w:rPr>
          <w:rFonts w:ascii="Aptos" w:hAnsi="Aptos"/>
        </w:rPr>
        <w:t>Sports Fandom: 30</w:t>
      </w:r>
    </w:p>
    <w:p w14:paraId="04BE6A97" w14:textId="77777777" w:rsidR="002139FB" w:rsidRPr="002139FB" w:rsidRDefault="002139FB" w:rsidP="002139FB">
      <w:pPr>
        <w:pStyle w:val="ListParagraph"/>
        <w:numPr>
          <w:ilvl w:val="0"/>
          <w:numId w:val="19"/>
        </w:numPr>
        <w:rPr>
          <w:rFonts w:ascii="Aptos" w:hAnsi="Aptos"/>
        </w:rPr>
      </w:pPr>
      <w:r w:rsidRPr="002139FB">
        <w:rPr>
          <w:rFonts w:ascii="Aptos" w:hAnsi="Aptos"/>
        </w:rPr>
        <w:t>Photo Sharing: 11</w:t>
      </w:r>
    </w:p>
    <w:p w14:paraId="180BE5C5" w14:textId="77777777" w:rsidR="002139FB" w:rsidRPr="002139FB" w:rsidRDefault="002139FB" w:rsidP="002139FB">
      <w:pPr>
        <w:rPr>
          <w:rFonts w:ascii="Aptos" w:hAnsi="Aptos"/>
          <w:b/>
          <w:bCs/>
        </w:rPr>
      </w:pPr>
      <w:r w:rsidRPr="002139FB">
        <w:rPr>
          <w:rFonts w:ascii="Aptos" w:hAnsi="Aptos"/>
          <w:b/>
          <w:bCs/>
        </w:rPr>
        <w:t>Inference:</w:t>
      </w:r>
    </w:p>
    <w:p w14:paraId="491FDFC0" w14:textId="77777777" w:rsidR="002139FB" w:rsidRPr="002139FB" w:rsidRDefault="002139FB" w:rsidP="002139FB">
      <w:pPr>
        <w:rPr>
          <w:rFonts w:ascii="Aptos" w:hAnsi="Aptos"/>
          <w:b/>
          <w:bCs/>
        </w:rPr>
      </w:pPr>
    </w:p>
    <w:p w14:paraId="1B7A71EA" w14:textId="77777777" w:rsidR="002139FB" w:rsidRPr="002139FB" w:rsidRDefault="002139FB" w:rsidP="002139FB">
      <w:pPr>
        <w:rPr>
          <w:rFonts w:ascii="Aptos" w:hAnsi="Aptos"/>
        </w:rPr>
      </w:pPr>
      <w:r w:rsidRPr="002139FB">
        <w:rPr>
          <w:rFonts w:ascii="Aptos" w:hAnsi="Aptos"/>
        </w:rPr>
        <w:t>This cluster is characterized by a strong interest in news and politics, with a significant segment also focused on automotive topics. Users in this cluster likely keep themselves informed about current events and enjoy discussions about politics. The presence of automotive as a top category suggests an additional interest in cars and possibly other vehicles.</w:t>
      </w:r>
    </w:p>
    <w:p w14:paraId="06F505AE" w14:textId="77777777" w:rsidR="002139FB" w:rsidRPr="002139FB" w:rsidRDefault="002139FB" w:rsidP="002139FB">
      <w:pPr>
        <w:rPr>
          <w:rFonts w:ascii="Aptos" w:hAnsi="Aptos"/>
        </w:rPr>
      </w:pPr>
    </w:p>
    <w:p w14:paraId="4370CC17" w14:textId="77777777" w:rsidR="002139FB" w:rsidRPr="002139FB" w:rsidRDefault="002139FB" w:rsidP="002139FB">
      <w:pPr>
        <w:rPr>
          <w:rFonts w:ascii="Aptos" w:hAnsi="Aptos"/>
          <w:b/>
          <w:bCs/>
          <w:u w:val="single"/>
        </w:rPr>
      </w:pPr>
      <w:r w:rsidRPr="002139FB">
        <w:rPr>
          <w:rFonts w:ascii="Aptos" w:hAnsi="Aptos"/>
          <w:b/>
          <w:bCs/>
          <w:u w:val="single"/>
        </w:rPr>
        <w:t>Cluster 6: Health and Fitness Enthusiasts</w:t>
      </w:r>
    </w:p>
    <w:p w14:paraId="4F14F3B9" w14:textId="77777777" w:rsidR="002139FB" w:rsidRPr="002139FB" w:rsidRDefault="002139FB" w:rsidP="002139FB">
      <w:pPr>
        <w:rPr>
          <w:rFonts w:ascii="Aptos" w:hAnsi="Aptos"/>
          <w:b/>
          <w:bCs/>
          <w:u w:val="single"/>
        </w:rPr>
      </w:pPr>
    </w:p>
    <w:p w14:paraId="59525D07" w14:textId="77777777" w:rsidR="002139FB" w:rsidRPr="002139FB" w:rsidRDefault="002139FB" w:rsidP="002139FB">
      <w:pPr>
        <w:rPr>
          <w:rFonts w:ascii="Aptos" w:hAnsi="Aptos"/>
          <w:b/>
          <w:bCs/>
        </w:rPr>
      </w:pPr>
      <w:r w:rsidRPr="002139FB">
        <w:rPr>
          <w:rFonts w:ascii="Aptos" w:hAnsi="Aptos"/>
          <w:b/>
          <w:bCs/>
        </w:rPr>
        <w:lastRenderedPageBreak/>
        <w:t>Top Categories:</w:t>
      </w:r>
    </w:p>
    <w:p w14:paraId="47C7CB1B" w14:textId="77777777" w:rsidR="002139FB" w:rsidRPr="002139FB" w:rsidRDefault="002139FB" w:rsidP="002139FB">
      <w:pPr>
        <w:pStyle w:val="ListParagraph"/>
        <w:numPr>
          <w:ilvl w:val="0"/>
          <w:numId w:val="20"/>
        </w:numPr>
        <w:rPr>
          <w:rFonts w:ascii="Aptos" w:hAnsi="Aptos"/>
        </w:rPr>
      </w:pPr>
      <w:r w:rsidRPr="002139FB">
        <w:rPr>
          <w:rFonts w:ascii="Aptos" w:hAnsi="Aptos"/>
        </w:rPr>
        <w:t>Health/Nutrition: 739</w:t>
      </w:r>
    </w:p>
    <w:p w14:paraId="56C7A46C" w14:textId="77777777" w:rsidR="002139FB" w:rsidRPr="002139FB" w:rsidRDefault="002139FB" w:rsidP="002139FB">
      <w:pPr>
        <w:pStyle w:val="ListParagraph"/>
        <w:numPr>
          <w:ilvl w:val="0"/>
          <w:numId w:val="20"/>
        </w:numPr>
        <w:rPr>
          <w:rFonts w:ascii="Aptos" w:hAnsi="Aptos"/>
        </w:rPr>
      </w:pPr>
      <w:r w:rsidRPr="002139FB">
        <w:rPr>
          <w:rFonts w:ascii="Aptos" w:hAnsi="Aptos"/>
        </w:rPr>
        <w:t>Personal Fitness: 87</w:t>
      </w:r>
    </w:p>
    <w:p w14:paraId="43FBA65D" w14:textId="77777777" w:rsidR="002139FB" w:rsidRPr="002139FB" w:rsidRDefault="002139FB" w:rsidP="002139FB">
      <w:pPr>
        <w:pStyle w:val="ListParagraph"/>
        <w:numPr>
          <w:ilvl w:val="0"/>
          <w:numId w:val="20"/>
        </w:numPr>
        <w:rPr>
          <w:rFonts w:ascii="Aptos" w:hAnsi="Aptos"/>
        </w:rPr>
      </w:pPr>
      <w:r w:rsidRPr="002139FB">
        <w:rPr>
          <w:rFonts w:ascii="Aptos" w:hAnsi="Aptos"/>
        </w:rPr>
        <w:t>Dating: 18</w:t>
      </w:r>
    </w:p>
    <w:p w14:paraId="282A238A" w14:textId="77777777" w:rsidR="002139FB" w:rsidRPr="002139FB" w:rsidRDefault="002139FB" w:rsidP="002139FB">
      <w:pPr>
        <w:pStyle w:val="ListParagraph"/>
        <w:numPr>
          <w:ilvl w:val="0"/>
          <w:numId w:val="20"/>
        </w:numPr>
        <w:rPr>
          <w:rFonts w:ascii="Aptos" w:hAnsi="Aptos"/>
        </w:rPr>
      </w:pPr>
      <w:r w:rsidRPr="002139FB">
        <w:rPr>
          <w:rFonts w:ascii="Aptos" w:hAnsi="Aptos"/>
        </w:rPr>
        <w:t>Photo Sharing: 17</w:t>
      </w:r>
    </w:p>
    <w:p w14:paraId="73A2323B" w14:textId="77777777" w:rsidR="002139FB" w:rsidRPr="002139FB" w:rsidRDefault="002139FB" w:rsidP="002139FB">
      <w:pPr>
        <w:pStyle w:val="ListParagraph"/>
        <w:numPr>
          <w:ilvl w:val="0"/>
          <w:numId w:val="20"/>
        </w:numPr>
        <w:rPr>
          <w:rFonts w:ascii="Aptos" w:hAnsi="Aptos"/>
        </w:rPr>
      </w:pPr>
      <w:r w:rsidRPr="002139FB">
        <w:rPr>
          <w:rFonts w:ascii="Aptos" w:hAnsi="Aptos"/>
        </w:rPr>
        <w:t>Art: 16</w:t>
      </w:r>
    </w:p>
    <w:p w14:paraId="306DFE1E" w14:textId="77777777" w:rsidR="002139FB" w:rsidRPr="002139FB" w:rsidRDefault="002139FB" w:rsidP="002139FB">
      <w:pPr>
        <w:rPr>
          <w:rFonts w:ascii="Aptos" w:hAnsi="Aptos"/>
          <w:b/>
          <w:bCs/>
        </w:rPr>
      </w:pPr>
      <w:r w:rsidRPr="002139FB">
        <w:rPr>
          <w:rFonts w:ascii="Aptos" w:hAnsi="Aptos"/>
          <w:b/>
          <w:bCs/>
        </w:rPr>
        <w:t>Inference:</w:t>
      </w:r>
    </w:p>
    <w:p w14:paraId="4E6B5714" w14:textId="77777777" w:rsidR="002139FB" w:rsidRPr="002139FB" w:rsidRDefault="002139FB" w:rsidP="002139FB">
      <w:pPr>
        <w:rPr>
          <w:rFonts w:ascii="Aptos" w:hAnsi="Aptos"/>
          <w:b/>
          <w:bCs/>
        </w:rPr>
      </w:pPr>
    </w:p>
    <w:p w14:paraId="06BA81F8" w14:textId="77777777" w:rsidR="002139FB" w:rsidRPr="002139FB" w:rsidRDefault="002139FB" w:rsidP="002139FB">
      <w:pPr>
        <w:rPr>
          <w:rFonts w:ascii="Aptos" w:hAnsi="Aptos"/>
        </w:rPr>
      </w:pPr>
      <w:r w:rsidRPr="002139FB">
        <w:rPr>
          <w:rFonts w:ascii="Aptos" w:hAnsi="Aptos"/>
        </w:rPr>
        <w:t>This cluster is dominated by users who are highly focused on health and fitness. The overwhelming presence of health/nutrition and personal fitness as top categories indicates that these users are likely fitness enthusiasts, possibly interested in maintaining a healthy lifestyle. The smaller interests in dating, photo-sharing, and art suggest that these users also engage in social interactions and appreciate creative content, but these are secondary to their primary focus on health.</w:t>
      </w:r>
    </w:p>
    <w:p w14:paraId="70841599" w14:textId="77777777" w:rsidR="002139FB" w:rsidRPr="002139FB" w:rsidRDefault="002139FB" w:rsidP="002139FB">
      <w:pPr>
        <w:rPr>
          <w:rFonts w:ascii="Aptos" w:hAnsi="Aptos"/>
        </w:rPr>
      </w:pPr>
    </w:p>
    <w:p w14:paraId="3C18BBFE" w14:textId="77777777" w:rsidR="002139FB" w:rsidRPr="002139FB" w:rsidRDefault="002139FB" w:rsidP="002139FB">
      <w:pPr>
        <w:rPr>
          <w:rFonts w:ascii="Aptos" w:hAnsi="Aptos"/>
          <w:b/>
          <w:bCs/>
          <w:sz w:val="24"/>
          <w:szCs w:val="24"/>
          <w:u w:val="single"/>
        </w:rPr>
      </w:pPr>
      <w:r w:rsidRPr="002139FB">
        <w:rPr>
          <w:rFonts w:ascii="Aptos" w:hAnsi="Aptos"/>
          <w:b/>
          <w:bCs/>
          <w:sz w:val="24"/>
          <w:szCs w:val="24"/>
          <w:u w:val="single"/>
        </w:rPr>
        <w:t>Summary of Cluster Characteristics:</w:t>
      </w:r>
    </w:p>
    <w:p w14:paraId="7028BB2F" w14:textId="77777777" w:rsidR="002139FB" w:rsidRPr="002139FB" w:rsidRDefault="002139FB" w:rsidP="002139FB">
      <w:pPr>
        <w:rPr>
          <w:rFonts w:ascii="Aptos" w:hAnsi="Aptos"/>
          <w:b/>
          <w:bCs/>
          <w:sz w:val="24"/>
          <w:szCs w:val="24"/>
          <w:u w:val="single"/>
        </w:rPr>
      </w:pPr>
    </w:p>
    <w:p w14:paraId="1BF0E242" w14:textId="77777777" w:rsidR="002139FB" w:rsidRPr="002139FB" w:rsidRDefault="002139FB" w:rsidP="002139FB">
      <w:pPr>
        <w:rPr>
          <w:rFonts w:ascii="Aptos" w:hAnsi="Aptos"/>
        </w:rPr>
      </w:pPr>
      <w:r w:rsidRPr="002139FB">
        <w:rPr>
          <w:rFonts w:ascii="Aptos" w:hAnsi="Aptos"/>
          <w:b/>
          <w:bCs/>
        </w:rPr>
        <w:t>Cluster 1: Home and Lifestyle Enthusiasts</w:t>
      </w:r>
      <w:r w:rsidRPr="002139FB">
        <w:rPr>
          <w:rFonts w:ascii="Aptos" w:hAnsi="Aptos"/>
        </w:rPr>
        <w:t xml:space="preserve"> - Focused on cooking, fashion, and beauty.</w:t>
      </w:r>
    </w:p>
    <w:p w14:paraId="0324AF6F" w14:textId="77777777" w:rsidR="002139FB" w:rsidRPr="002139FB" w:rsidRDefault="002139FB" w:rsidP="002139FB">
      <w:pPr>
        <w:rPr>
          <w:rFonts w:ascii="Aptos" w:hAnsi="Aptos"/>
        </w:rPr>
      </w:pPr>
      <w:r w:rsidRPr="002139FB">
        <w:rPr>
          <w:rFonts w:ascii="Aptos" w:hAnsi="Aptos"/>
          <w:b/>
          <w:bCs/>
        </w:rPr>
        <w:t>Cluster 2: Students and Gamers</w:t>
      </w:r>
      <w:r w:rsidRPr="002139FB">
        <w:rPr>
          <w:rFonts w:ascii="Aptos" w:hAnsi="Aptos"/>
        </w:rPr>
        <w:t xml:space="preserve"> - Dominated by online gaming and college-related content.</w:t>
      </w:r>
    </w:p>
    <w:p w14:paraId="316AE44E" w14:textId="77777777" w:rsidR="002139FB" w:rsidRPr="002139FB" w:rsidRDefault="002139FB" w:rsidP="002139FB">
      <w:pPr>
        <w:rPr>
          <w:rFonts w:ascii="Aptos" w:hAnsi="Aptos"/>
        </w:rPr>
      </w:pPr>
      <w:r w:rsidRPr="002139FB">
        <w:rPr>
          <w:rFonts w:ascii="Aptos" w:hAnsi="Aptos"/>
          <w:b/>
          <w:bCs/>
        </w:rPr>
        <w:t>Cluster 3: Cultural and Artistic Enthusiasts -</w:t>
      </w:r>
      <w:r w:rsidRPr="002139FB">
        <w:rPr>
          <w:rFonts w:ascii="Aptos" w:hAnsi="Aptos"/>
        </w:rPr>
        <w:t xml:space="preserve"> Interested in sports, art, religion, and entertainment.</w:t>
      </w:r>
    </w:p>
    <w:p w14:paraId="6CC559E7" w14:textId="77777777" w:rsidR="002139FB" w:rsidRPr="002139FB" w:rsidRDefault="002139FB" w:rsidP="002139FB">
      <w:pPr>
        <w:rPr>
          <w:rFonts w:ascii="Aptos" w:hAnsi="Aptos"/>
        </w:rPr>
      </w:pPr>
      <w:r w:rsidRPr="002139FB">
        <w:rPr>
          <w:rFonts w:ascii="Aptos" w:hAnsi="Aptos"/>
          <w:b/>
          <w:bCs/>
        </w:rPr>
        <w:t>Cluster 4: Politically Engaged Travelers -</w:t>
      </w:r>
      <w:r w:rsidRPr="002139FB">
        <w:rPr>
          <w:rFonts w:ascii="Aptos" w:hAnsi="Aptos"/>
        </w:rPr>
        <w:t xml:space="preserve"> Focused on politics and travel, with a global outlook.</w:t>
      </w:r>
    </w:p>
    <w:p w14:paraId="6A16F464" w14:textId="77777777" w:rsidR="002139FB" w:rsidRPr="002139FB" w:rsidRDefault="002139FB" w:rsidP="002139FB">
      <w:pPr>
        <w:rPr>
          <w:rFonts w:ascii="Aptos" w:hAnsi="Aptos"/>
        </w:rPr>
      </w:pPr>
      <w:r w:rsidRPr="002139FB">
        <w:rPr>
          <w:rFonts w:ascii="Aptos" w:hAnsi="Aptos"/>
          <w:b/>
          <w:bCs/>
        </w:rPr>
        <w:t>Cluster 5: News and Automotive Enthusiasts</w:t>
      </w:r>
      <w:r w:rsidRPr="002139FB">
        <w:rPr>
          <w:rFonts w:ascii="Aptos" w:hAnsi="Aptos"/>
        </w:rPr>
        <w:t xml:space="preserve"> - Interested in news, politics, and automotive content.</w:t>
      </w:r>
    </w:p>
    <w:p w14:paraId="0DAA9BBD" w14:textId="77777777" w:rsidR="002139FB" w:rsidRPr="002139FB" w:rsidRDefault="002139FB" w:rsidP="002139FB">
      <w:pPr>
        <w:rPr>
          <w:rFonts w:ascii="Aptos" w:hAnsi="Aptos"/>
        </w:rPr>
      </w:pPr>
      <w:r w:rsidRPr="002139FB">
        <w:rPr>
          <w:rFonts w:ascii="Aptos" w:hAnsi="Aptos"/>
          <w:b/>
          <w:bCs/>
        </w:rPr>
        <w:t>Cluster 6: Health and Fitness Enthusiasts -</w:t>
      </w:r>
      <w:r w:rsidRPr="002139FB">
        <w:rPr>
          <w:rFonts w:ascii="Aptos" w:hAnsi="Aptos"/>
        </w:rPr>
        <w:t xml:space="preserve"> Strongly focused on health, nutrition, and fitness.</w:t>
      </w:r>
    </w:p>
    <w:p w14:paraId="10A117D7" w14:textId="77777777" w:rsidR="002139FB" w:rsidRPr="002139FB" w:rsidRDefault="002139FB" w:rsidP="002139FB">
      <w:pPr>
        <w:rPr>
          <w:rFonts w:ascii="Aptos" w:hAnsi="Aptos"/>
        </w:rPr>
      </w:pPr>
    </w:p>
    <w:p w14:paraId="65255B5A" w14:textId="77777777" w:rsidR="002139FB" w:rsidRPr="002139FB" w:rsidRDefault="002139FB" w:rsidP="002139FB">
      <w:pPr>
        <w:rPr>
          <w:rFonts w:ascii="Aptos" w:hAnsi="Aptos"/>
          <w:b/>
          <w:bCs/>
          <w:sz w:val="24"/>
          <w:szCs w:val="24"/>
          <w:u w:val="single"/>
        </w:rPr>
      </w:pPr>
      <w:r w:rsidRPr="002139FB">
        <w:rPr>
          <w:rFonts w:ascii="Aptos" w:hAnsi="Aptos"/>
          <w:b/>
          <w:bCs/>
          <w:sz w:val="24"/>
          <w:szCs w:val="24"/>
          <w:u w:val="single"/>
        </w:rPr>
        <w:t>So, clearly these clusters are consistent with what we observed in the correlation plot during our EDA.</w:t>
      </w:r>
    </w:p>
    <w:p w14:paraId="18D3B854" w14:textId="77777777" w:rsidR="002139FB" w:rsidRPr="002139FB" w:rsidRDefault="002139FB" w:rsidP="002139FB">
      <w:pPr>
        <w:pStyle w:val="ListParagraph"/>
        <w:rPr>
          <w:rFonts w:ascii="Aptos" w:hAnsi="Aptos"/>
          <w:b/>
          <w:bCs/>
          <w:sz w:val="24"/>
          <w:szCs w:val="24"/>
        </w:rPr>
      </w:pPr>
    </w:p>
    <w:p w14:paraId="23CEC000" w14:textId="77777777" w:rsidR="002139FB" w:rsidRPr="002139FB" w:rsidRDefault="002139FB" w:rsidP="002139FB">
      <w:pPr>
        <w:pStyle w:val="ListParagraph"/>
        <w:rPr>
          <w:rFonts w:ascii="Aptos" w:hAnsi="Aptos"/>
          <w:sz w:val="24"/>
          <w:szCs w:val="24"/>
        </w:rPr>
      </w:pPr>
    </w:p>
    <w:p w14:paraId="4387882C" w14:textId="2586EE17" w:rsidR="00B02EAE" w:rsidRPr="00444518" w:rsidRDefault="00244DC0" w:rsidP="00444518">
      <w:pPr>
        <w:pStyle w:val="Heading2"/>
        <w:shd w:val="clear" w:color="auto" w:fill="FFFFFF"/>
        <w:rPr>
          <w:rFonts w:ascii="Segoe UI" w:eastAsia="Times New Roman" w:hAnsi="Segoe UI" w:cs="Segoe UI"/>
          <w:b/>
          <w:bCs/>
          <w:color w:val="1F2328"/>
          <w:sz w:val="28"/>
          <w:szCs w:val="28"/>
          <w:lang w:val="en-IN"/>
        </w:rPr>
      </w:pPr>
      <w:r w:rsidRPr="00444518">
        <w:rPr>
          <w:rFonts w:ascii="Aptos" w:hAnsi="Aptos"/>
          <w:b/>
          <w:bCs/>
          <w:sz w:val="28"/>
          <w:szCs w:val="28"/>
          <w:u w:val="single"/>
        </w:rPr>
        <w:t>Q7)</w:t>
      </w:r>
      <w:r w:rsidR="00B02EAE" w:rsidRPr="00444518">
        <w:rPr>
          <w:rFonts w:ascii="Segoe UI" w:eastAsia="Times New Roman" w:hAnsi="Segoe UI" w:cs="Segoe UI"/>
          <w:b/>
          <w:bCs/>
          <w:color w:val="1F2328"/>
          <w:sz w:val="28"/>
          <w:szCs w:val="28"/>
          <w:lang w:val="en-IN"/>
        </w:rPr>
        <w:t xml:space="preserve"> </w:t>
      </w:r>
      <w:r w:rsidR="00444518" w:rsidRPr="00444518">
        <w:rPr>
          <w:rFonts w:ascii="Aptos" w:hAnsi="Aptos"/>
          <w:b/>
          <w:bCs/>
          <w:sz w:val="28"/>
          <w:szCs w:val="28"/>
          <w:u w:val="single"/>
        </w:rPr>
        <w:t>The Reuters corpus</w:t>
      </w:r>
    </w:p>
    <w:p w14:paraId="417FE404" w14:textId="77777777" w:rsidR="00B02EAE" w:rsidRPr="00B02EAE" w:rsidRDefault="00B02EAE" w:rsidP="00B02EAE">
      <w:pPr>
        <w:numPr>
          <w:ilvl w:val="0"/>
          <w:numId w:val="21"/>
        </w:numPr>
        <w:rPr>
          <w:rFonts w:ascii="Aptos" w:hAnsi="Aptos"/>
          <w:sz w:val="24"/>
          <w:szCs w:val="24"/>
          <w:lang w:val="en-IN"/>
        </w:rPr>
      </w:pPr>
      <w:r w:rsidRPr="00B02EAE">
        <w:rPr>
          <w:rFonts w:ascii="Aptos" w:hAnsi="Aptos"/>
          <w:b/>
          <w:bCs/>
          <w:sz w:val="24"/>
          <w:szCs w:val="24"/>
          <w:lang w:val="en-IN"/>
        </w:rPr>
        <w:t>Question:</w:t>
      </w:r>
      <w:r w:rsidRPr="00B02EAE">
        <w:rPr>
          <w:rFonts w:ascii="Aptos" w:hAnsi="Aptos"/>
          <w:sz w:val="24"/>
          <w:szCs w:val="24"/>
          <w:lang w:val="en-IN"/>
        </w:rPr>
        <w:t xml:space="preserve"> Identify topics from the text data and summarize your findings.</w:t>
      </w:r>
    </w:p>
    <w:p w14:paraId="625B33BC" w14:textId="58EFB9CB" w:rsidR="00B02EAE" w:rsidRPr="00B02EAE" w:rsidRDefault="00B02EAE" w:rsidP="00B02EAE">
      <w:pPr>
        <w:numPr>
          <w:ilvl w:val="0"/>
          <w:numId w:val="21"/>
        </w:numPr>
        <w:rPr>
          <w:rFonts w:ascii="Aptos" w:hAnsi="Aptos"/>
          <w:sz w:val="24"/>
          <w:szCs w:val="24"/>
          <w:lang w:val="en-IN"/>
        </w:rPr>
      </w:pPr>
      <w:r w:rsidRPr="00B02EAE">
        <w:rPr>
          <w:rFonts w:ascii="Aptos" w:hAnsi="Aptos"/>
          <w:b/>
          <w:bCs/>
          <w:sz w:val="24"/>
          <w:szCs w:val="24"/>
          <w:lang w:val="en-IN"/>
        </w:rPr>
        <w:t>Approach</w:t>
      </w:r>
      <w:r w:rsidRPr="00B02EAE">
        <w:rPr>
          <w:rFonts w:ascii="Aptos" w:hAnsi="Aptos"/>
          <w:sz w:val="24"/>
          <w:szCs w:val="24"/>
          <w:lang w:val="en-IN"/>
        </w:rPr>
        <w:t xml:space="preserve">: </w:t>
      </w:r>
      <w:r w:rsidRPr="00B02EAE">
        <w:rPr>
          <w:rFonts w:ascii="Aptos" w:hAnsi="Aptos"/>
          <w:sz w:val="24"/>
          <w:szCs w:val="24"/>
        </w:rPr>
        <w:t xml:space="preserve">We applied </w:t>
      </w:r>
      <w:r w:rsidRPr="00B02EAE">
        <w:rPr>
          <w:rFonts w:ascii="Aptos" w:hAnsi="Aptos"/>
          <w:b/>
          <w:bCs/>
          <w:sz w:val="24"/>
          <w:szCs w:val="24"/>
        </w:rPr>
        <w:t>Latent Dirichlet Allocation (LDA),</w:t>
      </w:r>
      <w:r w:rsidRPr="00B02EAE">
        <w:rPr>
          <w:rFonts w:ascii="Aptos" w:hAnsi="Aptos"/>
          <w:sz w:val="24"/>
          <w:szCs w:val="24"/>
        </w:rPr>
        <w:t xml:space="preserve"> a generative probabilistic model, to uncover key topics within the training data. LDA operates under the assumption that each document in the corpus is composed of a limited set of topics, with each word linked to one of these topics. Subsequently, we identified the most dominant topic within the test set files.</w:t>
      </w:r>
    </w:p>
    <w:p w14:paraId="5FDC9BAC" w14:textId="77777777" w:rsidR="00B02EAE" w:rsidRPr="00B02EAE" w:rsidRDefault="00B02EAE" w:rsidP="00B02EAE">
      <w:pPr>
        <w:numPr>
          <w:ilvl w:val="0"/>
          <w:numId w:val="21"/>
        </w:numPr>
        <w:rPr>
          <w:rFonts w:ascii="Aptos" w:hAnsi="Aptos"/>
          <w:sz w:val="24"/>
          <w:szCs w:val="24"/>
          <w:lang w:val="en-IN"/>
        </w:rPr>
      </w:pPr>
      <w:r w:rsidRPr="00B02EAE">
        <w:rPr>
          <w:rFonts w:ascii="Aptos" w:hAnsi="Aptos"/>
          <w:b/>
          <w:bCs/>
          <w:sz w:val="24"/>
          <w:szCs w:val="24"/>
          <w:lang w:val="en-IN"/>
        </w:rPr>
        <w:t>Results</w:t>
      </w:r>
      <w:r w:rsidRPr="00B02EAE">
        <w:rPr>
          <w:rFonts w:ascii="Aptos" w:hAnsi="Aptos"/>
          <w:sz w:val="24"/>
          <w:szCs w:val="24"/>
          <w:lang w:val="en-IN"/>
        </w:rPr>
        <w:t>: Some of the topics that were identified through LDA were:</w:t>
      </w:r>
    </w:p>
    <w:p w14:paraId="52BF1C7B" w14:textId="2D4CF04D" w:rsidR="00B02EAE" w:rsidRPr="00B02EAE" w:rsidRDefault="00B02EAE" w:rsidP="00F82C6E">
      <w:pPr>
        <w:rPr>
          <w:rFonts w:ascii="Aptos" w:hAnsi="Aptos"/>
          <w:sz w:val="24"/>
          <w:szCs w:val="24"/>
        </w:rPr>
      </w:pPr>
    </w:p>
    <w:p w14:paraId="186D478E" w14:textId="77777777" w:rsidR="00B02EAE" w:rsidRDefault="00B02EAE" w:rsidP="00F82C6E">
      <w:pPr>
        <w:rPr>
          <w:rFonts w:ascii="Aptos" w:hAnsi="Aptos"/>
          <w:b/>
          <w:bCs/>
          <w:sz w:val="24"/>
          <w:szCs w:val="24"/>
          <w:u w:val="single"/>
        </w:rPr>
      </w:pPr>
    </w:p>
    <w:p w14:paraId="55B8E74B" w14:textId="77777777" w:rsidR="00B02EAE" w:rsidRDefault="00B02EAE" w:rsidP="00F82C6E">
      <w:pPr>
        <w:rPr>
          <w:rFonts w:ascii="Aptos" w:hAnsi="Aptos"/>
          <w:b/>
          <w:bCs/>
          <w:sz w:val="24"/>
          <w:szCs w:val="24"/>
          <w:u w:val="single"/>
        </w:rPr>
      </w:pPr>
    </w:p>
    <w:p w14:paraId="32C73713" w14:textId="77777777" w:rsidR="00B02EAE" w:rsidRDefault="00B02EAE" w:rsidP="00F82C6E">
      <w:pPr>
        <w:rPr>
          <w:rFonts w:ascii="Aptos" w:hAnsi="Aptos"/>
          <w:b/>
          <w:bCs/>
          <w:sz w:val="24"/>
          <w:szCs w:val="24"/>
          <w:u w:val="single"/>
        </w:rPr>
      </w:pPr>
    </w:p>
    <w:p w14:paraId="3ED56921" w14:textId="77777777" w:rsidR="00B02EAE" w:rsidRPr="002139FB" w:rsidRDefault="00B02EAE" w:rsidP="00F82C6E">
      <w:pPr>
        <w:rPr>
          <w:rFonts w:ascii="Aptos" w:hAnsi="Aptos"/>
          <w:b/>
          <w:bCs/>
          <w:sz w:val="24"/>
          <w:szCs w:val="24"/>
          <w:u w:val="single"/>
        </w:rPr>
      </w:pPr>
    </w:p>
    <w:tbl>
      <w:tblPr>
        <w:tblStyle w:val="TableGrid"/>
        <w:tblW w:w="0" w:type="auto"/>
        <w:tblLook w:val="04A0" w:firstRow="1" w:lastRow="0" w:firstColumn="1" w:lastColumn="0" w:noHBand="0" w:noVBand="1"/>
      </w:tblPr>
      <w:tblGrid>
        <w:gridCol w:w="8856"/>
      </w:tblGrid>
      <w:tr w:rsidR="00B02EAE" w14:paraId="358DEC96" w14:textId="77777777" w:rsidTr="00226BF2">
        <w:tc>
          <w:tcPr>
            <w:tcW w:w="8856" w:type="dxa"/>
          </w:tcPr>
          <w:tbl>
            <w:tblPr>
              <w:tblStyle w:val="PlainTable1"/>
              <w:tblW w:w="0" w:type="auto"/>
              <w:tblLook w:val="04A0" w:firstRow="1" w:lastRow="0" w:firstColumn="1" w:lastColumn="0" w:noHBand="0" w:noVBand="1"/>
            </w:tblPr>
            <w:tblGrid>
              <w:gridCol w:w="2874"/>
              <w:gridCol w:w="2877"/>
              <w:gridCol w:w="2879"/>
            </w:tblGrid>
            <w:tr w:rsidR="00B02EAE" w:rsidRPr="00924672" w14:paraId="52EF81AA" w14:textId="77777777" w:rsidTr="00226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8B4860F" w14:textId="77777777" w:rsidR="00B02EAE" w:rsidRPr="00924672" w:rsidRDefault="00B02EAE" w:rsidP="00226BF2">
                  <w:r w:rsidRPr="00924672">
                    <w:t>Topic</w:t>
                  </w:r>
                </w:p>
              </w:tc>
              <w:tc>
                <w:tcPr>
                  <w:tcW w:w="2880" w:type="dxa"/>
                </w:tcPr>
                <w:p w14:paraId="1087AC18" w14:textId="77777777" w:rsidR="00B02EAE" w:rsidRPr="00924672" w:rsidRDefault="00B02EAE" w:rsidP="00226BF2">
                  <w:pPr>
                    <w:cnfStyle w:val="100000000000" w:firstRow="1" w:lastRow="0" w:firstColumn="0" w:lastColumn="0" w:oddVBand="0" w:evenVBand="0" w:oddHBand="0" w:evenHBand="0" w:firstRowFirstColumn="0" w:firstRowLastColumn="0" w:lastRowFirstColumn="0" w:lastRowLastColumn="0"/>
                  </w:pPr>
                  <w:r w:rsidRPr="00924672">
                    <w:t>Keywords</w:t>
                  </w:r>
                </w:p>
              </w:tc>
              <w:tc>
                <w:tcPr>
                  <w:tcW w:w="2880" w:type="dxa"/>
                </w:tcPr>
                <w:p w14:paraId="3FE1C280" w14:textId="77777777" w:rsidR="00B02EAE" w:rsidRPr="00924672" w:rsidRDefault="00B02EAE" w:rsidP="00226BF2">
                  <w:pPr>
                    <w:cnfStyle w:val="100000000000" w:firstRow="1" w:lastRow="0" w:firstColumn="0" w:lastColumn="0" w:oddVBand="0" w:evenVBand="0" w:oddHBand="0" w:evenHBand="0" w:firstRowFirstColumn="0" w:firstRowLastColumn="0" w:lastRowFirstColumn="0" w:lastRowLastColumn="0"/>
                  </w:pPr>
                  <w:r w:rsidRPr="00924672">
                    <w:t>Class</w:t>
                  </w:r>
                </w:p>
              </w:tc>
            </w:tr>
            <w:tr w:rsidR="00B02EAE" w:rsidRPr="00924672" w14:paraId="16072668"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94E3671" w14:textId="77777777" w:rsidR="00B02EAE" w:rsidRPr="00924672" w:rsidRDefault="00B02EAE" w:rsidP="00226BF2">
                  <w:r w:rsidRPr="00924672">
                    <w:t>Topic 1</w:t>
                  </w:r>
                </w:p>
              </w:tc>
              <w:tc>
                <w:tcPr>
                  <w:tcW w:w="2880" w:type="dxa"/>
                </w:tcPr>
                <w:p w14:paraId="588B652A"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 xml:space="preserve">united, states, trade, said, drug, </w:t>
                  </w:r>
                  <w:proofErr w:type="spellStart"/>
                  <w:r w:rsidRPr="00924672">
                    <w:t>china</w:t>
                  </w:r>
                  <w:proofErr w:type="spellEnd"/>
                  <w:r w:rsidRPr="00924672">
                    <w:t xml:space="preserve">, ban, department, </w:t>
                  </w:r>
                  <w:proofErr w:type="spellStart"/>
                  <w:r w:rsidRPr="00924672">
                    <w:t>colombia</w:t>
                  </w:r>
                  <w:proofErr w:type="spellEnd"/>
                  <w:r w:rsidRPr="00924672">
                    <w:t>, congress</w:t>
                  </w:r>
                </w:p>
              </w:tc>
              <w:tc>
                <w:tcPr>
                  <w:tcW w:w="2880" w:type="dxa"/>
                </w:tcPr>
                <w:p w14:paraId="76B4ED79"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International Trade</w:t>
                  </w:r>
                </w:p>
              </w:tc>
            </w:tr>
            <w:tr w:rsidR="00B02EAE" w:rsidRPr="00924672" w14:paraId="3138B15E"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2B59298B" w14:textId="77777777" w:rsidR="00B02EAE" w:rsidRPr="00924672" w:rsidRDefault="00B02EAE" w:rsidP="00226BF2">
                  <w:r w:rsidRPr="00924672">
                    <w:t>Topic 2</w:t>
                  </w:r>
                </w:p>
              </w:tc>
              <w:tc>
                <w:tcPr>
                  <w:tcW w:w="2880" w:type="dxa"/>
                </w:tcPr>
                <w:p w14:paraId="169B7119"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proofErr w:type="spellStart"/>
                  <w:r w:rsidRPr="00924672">
                    <w:t>hong</w:t>
                  </w:r>
                  <w:proofErr w:type="spellEnd"/>
                  <w:r w:rsidRPr="00924672">
                    <w:t xml:space="preserve">, </w:t>
                  </w:r>
                  <w:proofErr w:type="spellStart"/>
                  <w:r w:rsidRPr="00924672">
                    <w:t>kong</w:t>
                  </w:r>
                  <w:proofErr w:type="spellEnd"/>
                  <w:r w:rsidRPr="00924672">
                    <w:t xml:space="preserve">, </w:t>
                  </w:r>
                  <w:proofErr w:type="spellStart"/>
                  <w:r w:rsidRPr="00924672">
                    <w:t>china</w:t>
                  </w:r>
                  <w:proofErr w:type="spellEnd"/>
                  <w:r w:rsidRPr="00924672">
                    <w:t xml:space="preserve">, said, tung, </w:t>
                  </w:r>
                  <w:proofErr w:type="spellStart"/>
                  <w:r w:rsidRPr="00924672">
                    <w:t>chinese</w:t>
                  </w:r>
                  <w:proofErr w:type="spellEnd"/>
                  <w:r w:rsidRPr="00924672">
                    <w:t>, people, territory, rule, says</w:t>
                  </w:r>
                </w:p>
              </w:tc>
              <w:tc>
                <w:tcPr>
                  <w:tcW w:w="2880" w:type="dxa"/>
                </w:tcPr>
                <w:p w14:paraId="644E7704"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Hong Kong-China Relations</w:t>
                  </w:r>
                </w:p>
              </w:tc>
            </w:tr>
            <w:tr w:rsidR="00B02EAE" w:rsidRPr="00924672" w14:paraId="245D4522"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6F91F9D" w14:textId="77777777" w:rsidR="00B02EAE" w:rsidRPr="00924672" w:rsidRDefault="00B02EAE" w:rsidP="00226BF2">
                  <w:r w:rsidRPr="00924672">
                    <w:t>Topic 3</w:t>
                  </w:r>
                </w:p>
              </w:tc>
              <w:tc>
                <w:tcPr>
                  <w:tcW w:w="2880" w:type="dxa"/>
                </w:tcPr>
                <w:p w14:paraId="7E3EBA46"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 xml:space="preserve">internet, </w:t>
                  </w:r>
                  <w:proofErr w:type="spellStart"/>
                  <w:r w:rsidRPr="00924672">
                    <w:t>corp</w:t>
                  </w:r>
                  <w:proofErr w:type="spellEnd"/>
                  <w:r w:rsidRPr="00924672">
                    <w:t xml:space="preserve">, new, computer, said, software, technology, </w:t>
                  </w:r>
                  <w:proofErr w:type="spellStart"/>
                  <w:r w:rsidRPr="00924672">
                    <w:t>microsoft</w:t>
                  </w:r>
                  <w:proofErr w:type="spellEnd"/>
                  <w:r w:rsidRPr="00924672">
                    <w:t>, network, services</w:t>
                  </w:r>
                </w:p>
              </w:tc>
              <w:tc>
                <w:tcPr>
                  <w:tcW w:w="2880" w:type="dxa"/>
                </w:tcPr>
                <w:p w14:paraId="477D1361"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Technology and Software</w:t>
                  </w:r>
                </w:p>
              </w:tc>
            </w:tr>
            <w:tr w:rsidR="00B02EAE" w:rsidRPr="00924672" w14:paraId="50544ED2"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2931FB7A" w14:textId="77777777" w:rsidR="00B02EAE" w:rsidRPr="00924672" w:rsidRDefault="00B02EAE" w:rsidP="00226BF2">
                  <w:r w:rsidRPr="00924672">
                    <w:t>Topic 4</w:t>
                  </w:r>
                </w:p>
              </w:tc>
              <w:tc>
                <w:tcPr>
                  <w:tcW w:w="2880" w:type="dxa"/>
                </w:tcPr>
                <w:p w14:paraId="7D892DCA"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said, financial, chairman, president, statement, company, vice, board, right, street</w:t>
                  </w:r>
                </w:p>
              </w:tc>
              <w:tc>
                <w:tcPr>
                  <w:tcW w:w="2880" w:type="dxa"/>
                </w:tcPr>
                <w:p w14:paraId="12AEA09C"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Corporate Leadership and Governance</w:t>
                  </w:r>
                </w:p>
              </w:tc>
            </w:tr>
            <w:tr w:rsidR="00B02EAE" w:rsidRPr="00924672" w14:paraId="7579AB15"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D60B970" w14:textId="77777777" w:rsidR="00B02EAE" w:rsidRPr="00924672" w:rsidRDefault="00B02EAE" w:rsidP="00226BF2">
                  <w:r w:rsidRPr="00924672">
                    <w:t>Topic 5</w:t>
                  </w:r>
                </w:p>
              </w:tc>
              <w:tc>
                <w:tcPr>
                  <w:tcW w:w="2880" w:type="dxa"/>
                </w:tcPr>
                <w:p w14:paraId="12B6CDCA"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amp, local, long, market, competition, service, phone, cable, rules, companies</w:t>
                  </w:r>
                </w:p>
              </w:tc>
              <w:tc>
                <w:tcPr>
                  <w:tcW w:w="2880" w:type="dxa"/>
                </w:tcPr>
                <w:p w14:paraId="0A017888"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Telecommunications and Market Competition</w:t>
                  </w:r>
                </w:p>
              </w:tc>
            </w:tr>
            <w:tr w:rsidR="00B02EAE" w:rsidRPr="00924672" w14:paraId="77F20447"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57A52EE0" w14:textId="77777777" w:rsidR="00B02EAE" w:rsidRPr="00924672" w:rsidRDefault="00B02EAE" w:rsidP="00226BF2">
                  <w:r w:rsidRPr="00924672">
                    <w:t>Topic 6</w:t>
                  </w:r>
                </w:p>
              </w:tc>
              <w:tc>
                <w:tcPr>
                  <w:tcW w:w="2880" w:type="dxa"/>
                </w:tcPr>
                <w:p w14:paraId="77043717"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 xml:space="preserve">told, </w:t>
                  </w:r>
                  <w:proofErr w:type="spellStart"/>
                  <w:r w:rsidRPr="00924672">
                    <w:t>reuters</w:t>
                  </w:r>
                  <w:proofErr w:type="spellEnd"/>
                  <w:r w:rsidRPr="00924672">
                    <w:t>, director, interview, reporters, quality, telephone, areas, conference, managing</w:t>
                  </w:r>
                </w:p>
              </w:tc>
              <w:tc>
                <w:tcPr>
                  <w:tcW w:w="2880" w:type="dxa"/>
                </w:tcPr>
                <w:p w14:paraId="77C266E3"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Media and Communication</w:t>
                  </w:r>
                </w:p>
              </w:tc>
            </w:tr>
            <w:tr w:rsidR="00B02EAE" w:rsidRPr="00924672" w14:paraId="1E498C8D"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A9B14B3" w14:textId="77777777" w:rsidR="00B02EAE" w:rsidRPr="00924672" w:rsidRDefault="00B02EAE" w:rsidP="00226BF2">
                  <w:r w:rsidRPr="00924672">
                    <w:t>Topic 7</w:t>
                  </w:r>
                </w:p>
              </w:tc>
              <w:tc>
                <w:tcPr>
                  <w:tcW w:w="2880" w:type="dxa"/>
                </w:tcPr>
                <w:p w14:paraId="4A75E913"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proofErr w:type="spellStart"/>
                  <w:r w:rsidRPr="00924672">
                    <w:t>china</w:t>
                  </w:r>
                  <w:proofErr w:type="spellEnd"/>
                  <w:r w:rsidRPr="00924672">
                    <w:t xml:space="preserve">, said, </w:t>
                  </w:r>
                  <w:proofErr w:type="spellStart"/>
                  <w:r w:rsidRPr="00924672">
                    <w:t>beijing</w:t>
                  </w:r>
                  <w:proofErr w:type="spellEnd"/>
                  <w:r w:rsidRPr="00924672">
                    <w:t xml:space="preserve">, </w:t>
                  </w:r>
                  <w:proofErr w:type="spellStart"/>
                  <w:r w:rsidRPr="00924672">
                    <w:t>chinese</w:t>
                  </w:r>
                  <w:proofErr w:type="spellEnd"/>
                  <w:r w:rsidRPr="00924672">
                    <w:t xml:space="preserve">, official, </w:t>
                  </w:r>
                  <w:proofErr w:type="spellStart"/>
                  <w:r w:rsidRPr="00924672">
                    <w:t>taiwan</w:t>
                  </w:r>
                  <w:proofErr w:type="spellEnd"/>
                  <w:r w:rsidRPr="00924672">
                    <w:t>, officials, economic, communist, state</w:t>
                  </w:r>
                </w:p>
              </w:tc>
              <w:tc>
                <w:tcPr>
                  <w:tcW w:w="2880" w:type="dxa"/>
                </w:tcPr>
                <w:p w14:paraId="287B53C6"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Chinese Economy and Policy</w:t>
                  </w:r>
                </w:p>
              </w:tc>
            </w:tr>
            <w:tr w:rsidR="00B02EAE" w:rsidRPr="00924672" w14:paraId="4FF3DDDC"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06A1CADA" w14:textId="77777777" w:rsidR="00B02EAE" w:rsidRPr="00924672" w:rsidRDefault="00B02EAE" w:rsidP="00226BF2">
                  <w:r w:rsidRPr="00924672">
                    <w:t>Topic 8</w:t>
                  </w:r>
                </w:p>
              </w:tc>
              <w:tc>
                <w:tcPr>
                  <w:tcW w:w="2880" w:type="dxa"/>
                </w:tcPr>
                <w:p w14:paraId="07EFC791"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news, said, early, fund, 1997, joint, year, venture, start, 1998</w:t>
                  </w:r>
                </w:p>
              </w:tc>
              <w:tc>
                <w:tcPr>
                  <w:tcW w:w="2880" w:type="dxa"/>
                </w:tcPr>
                <w:p w14:paraId="14C7CC43"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News and Media Industry</w:t>
                  </w:r>
                </w:p>
              </w:tc>
            </w:tr>
            <w:tr w:rsidR="00B02EAE" w:rsidRPr="00924672" w14:paraId="2399A768"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993319D" w14:textId="77777777" w:rsidR="00B02EAE" w:rsidRPr="00924672" w:rsidRDefault="00B02EAE" w:rsidP="00226BF2">
                  <w:r w:rsidRPr="00924672">
                    <w:t>Topic 9</w:t>
                  </w:r>
                </w:p>
              </w:tc>
              <w:tc>
                <w:tcPr>
                  <w:tcW w:w="2880" w:type="dxa"/>
                </w:tcPr>
                <w:p w14:paraId="7EE33510"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 xml:space="preserve">000, </w:t>
                  </w:r>
                  <w:proofErr w:type="spellStart"/>
                  <w:r w:rsidRPr="00924672">
                    <w:t>tonnes</w:t>
                  </w:r>
                  <w:proofErr w:type="spellEnd"/>
                  <w:r w:rsidRPr="00924672">
                    <w:t>, said, saying, 100, cocoa, year, copper, 500, figures</w:t>
                  </w:r>
                </w:p>
              </w:tc>
              <w:tc>
                <w:tcPr>
                  <w:tcW w:w="2880" w:type="dxa"/>
                </w:tcPr>
                <w:p w14:paraId="6D77AFA1"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Commodity Markets</w:t>
                  </w:r>
                </w:p>
              </w:tc>
            </w:tr>
            <w:tr w:rsidR="00B02EAE" w:rsidRPr="00924672" w14:paraId="32FE90E4"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58B7F441" w14:textId="77777777" w:rsidR="00B02EAE" w:rsidRPr="00924672" w:rsidRDefault="00B02EAE" w:rsidP="00226BF2">
                  <w:r w:rsidRPr="00924672">
                    <w:t>Topic 10</w:t>
                  </w:r>
                </w:p>
              </w:tc>
              <w:tc>
                <w:tcPr>
                  <w:tcW w:w="2880" w:type="dxa"/>
                </w:tcPr>
                <w:p w14:paraId="242259A7"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 xml:space="preserve">percent, gold, price, said, share, market, 20, </w:t>
                  </w:r>
                  <w:proofErr w:type="spellStart"/>
                  <w:r w:rsidRPr="00924672">
                    <w:t>bre</w:t>
                  </w:r>
                  <w:proofErr w:type="spellEnd"/>
                  <w:r w:rsidRPr="00924672">
                    <w:t>, 15, stocks</w:t>
                  </w:r>
                </w:p>
              </w:tc>
              <w:tc>
                <w:tcPr>
                  <w:tcW w:w="2880" w:type="dxa"/>
                </w:tcPr>
                <w:p w14:paraId="54D60EB1"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Financial Markets and Investment</w:t>
                  </w:r>
                </w:p>
              </w:tc>
            </w:tr>
            <w:tr w:rsidR="00B02EAE" w:rsidRPr="00924672" w14:paraId="186D5490"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B094694" w14:textId="77777777" w:rsidR="00B02EAE" w:rsidRPr="00924672" w:rsidRDefault="00B02EAE" w:rsidP="00226BF2">
                  <w:r w:rsidRPr="00924672">
                    <w:t>Topic 11</w:t>
                  </w:r>
                </w:p>
              </w:tc>
              <w:tc>
                <w:tcPr>
                  <w:tcW w:w="2880" w:type="dxa"/>
                </w:tcPr>
                <w:p w14:paraId="5DE58E1B"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 xml:space="preserve">said, wang, court, rights, case, </w:t>
                  </w:r>
                  <w:proofErr w:type="spellStart"/>
                  <w:r w:rsidRPr="00924672">
                    <w:t>chinese</w:t>
                  </w:r>
                  <w:proofErr w:type="spellEnd"/>
                  <w:r w:rsidRPr="00924672">
                    <w:t>, given, government, details, action</w:t>
                  </w:r>
                </w:p>
              </w:tc>
              <w:tc>
                <w:tcPr>
                  <w:tcW w:w="2880" w:type="dxa"/>
                </w:tcPr>
                <w:p w14:paraId="4A8982D7"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Human Rights and Legal Cases</w:t>
                  </w:r>
                </w:p>
              </w:tc>
            </w:tr>
            <w:tr w:rsidR="00B02EAE" w:rsidRPr="00924672" w14:paraId="2C9E6CB4"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3551E5B7" w14:textId="77777777" w:rsidR="00B02EAE" w:rsidRPr="00924672" w:rsidRDefault="00B02EAE" w:rsidP="00226BF2">
                  <w:r w:rsidRPr="00924672">
                    <w:t>Topic 12</w:t>
                  </w:r>
                </w:p>
              </w:tc>
              <w:tc>
                <w:tcPr>
                  <w:tcW w:w="2880" w:type="dxa"/>
                </w:tcPr>
                <w:p w14:paraId="21E6694F"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chief, executive, said, company, years, officer, new, ago, development, chairman</w:t>
                  </w:r>
                </w:p>
              </w:tc>
              <w:tc>
                <w:tcPr>
                  <w:tcW w:w="2880" w:type="dxa"/>
                </w:tcPr>
                <w:p w14:paraId="1F62CEA6"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Business Leadership and Development</w:t>
                  </w:r>
                </w:p>
              </w:tc>
            </w:tr>
            <w:tr w:rsidR="00B02EAE" w:rsidRPr="00924672" w14:paraId="29B8F272"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4BD0A49" w14:textId="77777777" w:rsidR="00B02EAE" w:rsidRPr="00924672" w:rsidRDefault="00B02EAE" w:rsidP="00226BF2">
                  <w:r w:rsidRPr="00924672">
                    <w:lastRenderedPageBreak/>
                    <w:t>Topic 13</w:t>
                  </w:r>
                </w:p>
              </w:tc>
              <w:tc>
                <w:tcPr>
                  <w:tcW w:w="2880" w:type="dxa"/>
                </w:tcPr>
                <w:p w14:paraId="734064A3"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 xml:space="preserve">bank, banks, year, percent, rate, </w:t>
                  </w:r>
                  <w:proofErr w:type="spellStart"/>
                  <w:r w:rsidRPr="00924672">
                    <w:t>canada</w:t>
                  </w:r>
                  <w:proofErr w:type="spellEnd"/>
                  <w:r w:rsidRPr="00924672">
                    <w:t>, central, credit, said, banking</w:t>
                  </w:r>
                </w:p>
              </w:tc>
              <w:tc>
                <w:tcPr>
                  <w:tcW w:w="2880" w:type="dxa"/>
                </w:tcPr>
                <w:p w14:paraId="0861C46B"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Banking and Finance</w:t>
                  </w:r>
                </w:p>
              </w:tc>
            </w:tr>
            <w:tr w:rsidR="00B02EAE" w:rsidRPr="00924672" w14:paraId="623BE4B0"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3739D462" w14:textId="77777777" w:rsidR="00B02EAE" w:rsidRPr="00924672" w:rsidRDefault="00B02EAE" w:rsidP="00226BF2">
                  <w:r w:rsidRPr="00924672">
                    <w:t>Topic 14</w:t>
                  </w:r>
                </w:p>
              </w:tc>
              <w:tc>
                <w:tcPr>
                  <w:tcW w:w="2880" w:type="dxa"/>
                </w:tcPr>
                <w:p w14:paraId="40958CB1"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million, year, pounds, profit, profits, half, 1995, net, percent, 30</w:t>
                  </w:r>
                </w:p>
              </w:tc>
              <w:tc>
                <w:tcPr>
                  <w:tcW w:w="2880" w:type="dxa"/>
                </w:tcPr>
                <w:p w14:paraId="44433B04"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Financial Performance</w:t>
                  </w:r>
                </w:p>
              </w:tc>
            </w:tr>
            <w:tr w:rsidR="00B02EAE" w:rsidRPr="00924672" w14:paraId="363F26BD"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EC124C8" w14:textId="77777777" w:rsidR="00B02EAE" w:rsidRPr="00924672" w:rsidRDefault="00B02EAE" w:rsidP="00226BF2">
                  <w:r w:rsidRPr="00924672">
                    <w:t>Topic 15</w:t>
                  </w:r>
                </w:p>
              </w:tc>
              <w:tc>
                <w:tcPr>
                  <w:tcW w:w="2880" w:type="dxa"/>
                </w:tcPr>
                <w:p w14:paraId="42ACD543"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 xml:space="preserve">deal, company, largest, merger, world, mci, </w:t>
                  </w:r>
                  <w:proofErr w:type="spellStart"/>
                  <w:r w:rsidRPr="00924672">
                    <w:t>bt</w:t>
                  </w:r>
                  <w:proofErr w:type="spellEnd"/>
                  <w:r w:rsidRPr="00924672">
                    <w:t xml:space="preserve">, </w:t>
                  </w:r>
                  <w:proofErr w:type="spellStart"/>
                  <w:r w:rsidRPr="00924672">
                    <w:t>british</w:t>
                  </w:r>
                  <w:proofErr w:type="spellEnd"/>
                  <w:r w:rsidRPr="00924672">
                    <w:t>, stake, percent</w:t>
                  </w:r>
                </w:p>
              </w:tc>
              <w:tc>
                <w:tcPr>
                  <w:tcW w:w="2880" w:type="dxa"/>
                </w:tcPr>
                <w:p w14:paraId="7B7E458D"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Mergers and Acquisitions</w:t>
                  </w:r>
                </w:p>
              </w:tc>
            </w:tr>
            <w:tr w:rsidR="00B02EAE" w:rsidRPr="00924672" w14:paraId="0C9F6754"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2FBDE585" w14:textId="77777777" w:rsidR="00B02EAE" w:rsidRPr="00924672" w:rsidRDefault="00B02EAE" w:rsidP="00226BF2">
                  <w:r w:rsidRPr="00924672">
                    <w:t>Topic 16</w:t>
                  </w:r>
                </w:p>
              </w:tc>
              <w:tc>
                <w:tcPr>
                  <w:tcW w:w="2880" w:type="dxa"/>
                </w:tcPr>
                <w:p w14:paraId="231AF663"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 xml:space="preserve">billion, year, total, debt, said, francs, worth, </w:t>
                  </w:r>
                  <w:proofErr w:type="spellStart"/>
                  <w:r w:rsidRPr="00924672">
                    <w:t>ve</w:t>
                  </w:r>
                  <w:proofErr w:type="spellEnd"/>
                  <w:r w:rsidRPr="00924672">
                    <w:t>, percent, got</w:t>
                  </w:r>
                </w:p>
              </w:tc>
              <w:tc>
                <w:tcPr>
                  <w:tcW w:w="2880" w:type="dxa"/>
                </w:tcPr>
                <w:p w14:paraId="5C6AE9FD"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Financial Transactions and Debt</w:t>
                  </w:r>
                </w:p>
              </w:tc>
            </w:tr>
            <w:tr w:rsidR="00B02EAE" w:rsidRPr="00924672" w14:paraId="0BAE1771"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A4BC1E1" w14:textId="77777777" w:rsidR="00B02EAE" w:rsidRPr="00924672" w:rsidRDefault="00B02EAE" w:rsidP="00226BF2">
                  <w:r w:rsidRPr="00924672">
                    <w:t>Topic 17</w:t>
                  </w:r>
                </w:p>
              </w:tc>
              <w:tc>
                <w:tcPr>
                  <w:tcW w:w="2880" w:type="dxa"/>
                </w:tcPr>
                <w:p w14:paraId="2759AFB4"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said, analyst, think, going, market, term, good, don, people, added</w:t>
                  </w:r>
                </w:p>
              </w:tc>
              <w:tc>
                <w:tcPr>
                  <w:tcW w:w="2880" w:type="dxa"/>
                </w:tcPr>
                <w:p w14:paraId="36B65380"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Market Analysis and Forecasting</w:t>
                  </w:r>
                </w:p>
              </w:tc>
            </w:tr>
            <w:tr w:rsidR="00B02EAE" w:rsidRPr="00924672" w14:paraId="3A889704"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30C5F789" w14:textId="77777777" w:rsidR="00B02EAE" w:rsidRPr="00924672" w:rsidRDefault="00B02EAE" w:rsidP="00226BF2">
                  <w:r w:rsidRPr="00924672">
                    <w:t>Topic 18</w:t>
                  </w:r>
                </w:p>
              </w:tc>
              <w:tc>
                <w:tcPr>
                  <w:tcW w:w="2880" w:type="dxa"/>
                </w:tcPr>
                <w:p w14:paraId="35B60010"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quarter, sales, year, said, earnings, share, analysts, expected, results, company</w:t>
                  </w:r>
                </w:p>
              </w:tc>
              <w:tc>
                <w:tcPr>
                  <w:tcW w:w="2880" w:type="dxa"/>
                </w:tcPr>
                <w:p w14:paraId="222D2F9E"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Corporate Earnings and Results</w:t>
                  </w:r>
                </w:p>
              </w:tc>
            </w:tr>
            <w:tr w:rsidR="00B02EAE" w:rsidRPr="00924672" w14:paraId="610498A1"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5164D65" w14:textId="77777777" w:rsidR="00B02EAE" w:rsidRPr="00924672" w:rsidRDefault="00B02EAE" w:rsidP="00226BF2">
                  <w:r w:rsidRPr="00924672">
                    <w:t>Topic 19</w:t>
                  </w:r>
                </w:p>
              </w:tc>
              <w:tc>
                <w:tcPr>
                  <w:tcW w:w="2880" w:type="dxa"/>
                </w:tcPr>
                <w:p w14:paraId="63A3E678"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 xml:space="preserve">government, said, </w:t>
                  </w:r>
                  <w:proofErr w:type="spellStart"/>
                  <w:r w:rsidRPr="00924672">
                    <w:t>czech</w:t>
                  </w:r>
                  <w:proofErr w:type="spellEnd"/>
                  <w:r w:rsidRPr="00924672">
                    <w:t>, general, minister, ahead, finance, party, house, ministry</w:t>
                  </w:r>
                </w:p>
              </w:tc>
              <w:tc>
                <w:tcPr>
                  <w:tcW w:w="2880" w:type="dxa"/>
                </w:tcPr>
                <w:p w14:paraId="21CD6E13"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Government and Politics</w:t>
                  </w:r>
                </w:p>
              </w:tc>
            </w:tr>
            <w:tr w:rsidR="00B02EAE" w:rsidRPr="00924672" w14:paraId="6AB1A38E"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08604E81" w14:textId="77777777" w:rsidR="00B02EAE" w:rsidRPr="00924672" w:rsidRDefault="00B02EAE" w:rsidP="00226BF2">
                  <w:r w:rsidRPr="00924672">
                    <w:t>Topic 20</w:t>
                  </w:r>
                </w:p>
              </w:tc>
              <w:tc>
                <w:tcPr>
                  <w:tcW w:w="2880" w:type="dxa"/>
                </w:tcPr>
                <w:p w14:paraId="71B0618F"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 xml:space="preserve">said, offer, shareholders, </w:t>
                  </w:r>
                  <w:proofErr w:type="spellStart"/>
                  <w:r w:rsidRPr="00924672">
                    <w:t>french</w:t>
                  </w:r>
                  <w:proofErr w:type="spellEnd"/>
                  <w:r w:rsidRPr="00924672">
                    <w:t xml:space="preserve">, </w:t>
                  </w:r>
                  <w:proofErr w:type="spellStart"/>
                  <w:r w:rsidRPr="00924672">
                    <w:t>american</w:t>
                  </w:r>
                  <w:proofErr w:type="spellEnd"/>
                  <w:r w:rsidRPr="00924672">
                    <w:t>, airbus, south, company, north, new</w:t>
                  </w:r>
                </w:p>
              </w:tc>
              <w:tc>
                <w:tcPr>
                  <w:tcW w:w="2880" w:type="dxa"/>
                </w:tcPr>
                <w:p w14:paraId="169B9BB8"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Corporate Shares and Ownership</w:t>
                  </w:r>
                </w:p>
              </w:tc>
            </w:tr>
            <w:tr w:rsidR="00B02EAE" w:rsidRPr="00924672" w14:paraId="1D030CC1"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BDC63E4" w14:textId="77777777" w:rsidR="00B02EAE" w:rsidRPr="00924672" w:rsidRDefault="00B02EAE" w:rsidP="00226BF2">
                  <w:r w:rsidRPr="00924672">
                    <w:t>Topic 21</w:t>
                  </w:r>
                </w:p>
              </w:tc>
              <w:tc>
                <w:tcPr>
                  <w:tcW w:w="2880" w:type="dxa"/>
                </w:tcPr>
                <w:p w14:paraId="10F0EB7C"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proofErr w:type="spellStart"/>
                  <w:r w:rsidRPr="00924672">
                    <w:t>british</w:t>
                  </w:r>
                  <w:proofErr w:type="spellEnd"/>
                  <w:r w:rsidRPr="00924672">
                    <w:t xml:space="preserve">, pence, bid, air, share, plc, group, said, dividend, </w:t>
                  </w:r>
                  <w:proofErr w:type="spellStart"/>
                  <w:r w:rsidRPr="00924672">
                    <w:t>britain</w:t>
                  </w:r>
                  <w:proofErr w:type="spellEnd"/>
                </w:p>
              </w:tc>
              <w:tc>
                <w:tcPr>
                  <w:tcW w:w="2880" w:type="dxa"/>
                </w:tcPr>
                <w:p w14:paraId="0586BCBB"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Stock Market and Investments</w:t>
                  </w:r>
                </w:p>
              </w:tc>
            </w:tr>
            <w:tr w:rsidR="00B02EAE" w:rsidRPr="00924672" w14:paraId="4A2B6A95"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190D1225" w14:textId="77777777" w:rsidR="00B02EAE" w:rsidRPr="00924672" w:rsidRDefault="00B02EAE" w:rsidP="00226BF2">
                  <w:r w:rsidRPr="00924672">
                    <w:t>Topic 22</w:t>
                  </w:r>
                </w:p>
              </w:tc>
              <w:tc>
                <w:tcPr>
                  <w:tcW w:w="2880" w:type="dxa"/>
                </w:tcPr>
                <w:p w14:paraId="257DDA9A"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 xml:space="preserve">said, prices, oil, year, demand, </w:t>
                  </w:r>
                  <w:proofErr w:type="spellStart"/>
                  <w:r w:rsidRPr="00924672">
                    <w:t>russia</w:t>
                  </w:r>
                  <w:proofErr w:type="spellEnd"/>
                  <w:r w:rsidRPr="00924672">
                    <w:t>, domestic, set, rates, export</w:t>
                  </w:r>
                </w:p>
              </w:tc>
              <w:tc>
                <w:tcPr>
                  <w:tcW w:w="2880" w:type="dxa"/>
                </w:tcPr>
                <w:p w14:paraId="68381285"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Oil and Energy Markets</w:t>
                  </w:r>
                </w:p>
              </w:tc>
            </w:tr>
            <w:tr w:rsidR="00B02EAE" w:rsidRPr="00924672" w14:paraId="25959B85"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EA4B00A" w14:textId="77777777" w:rsidR="00B02EAE" w:rsidRPr="00924672" w:rsidRDefault="00B02EAE" w:rsidP="00226BF2">
                  <w:r w:rsidRPr="00924672">
                    <w:t>Topic 23</w:t>
                  </w:r>
                </w:p>
              </w:tc>
              <w:tc>
                <w:tcPr>
                  <w:tcW w:w="2880" w:type="dxa"/>
                </w:tcPr>
                <w:p w14:paraId="0F026EA4"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 xml:space="preserve">business, said, life, insurance, </w:t>
                  </w:r>
                  <w:proofErr w:type="spellStart"/>
                  <w:r w:rsidRPr="00924672">
                    <w:t>japan</w:t>
                  </w:r>
                  <w:proofErr w:type="spellEnd"/>
                  <w:r w:rsidRPr="00924672">
                    <w:t>, market, financial, non, group, banks</w:t>
                  </w:r>
                </w:p>
              </w:tc>
              <w:tc>
                <w:tcPr>
                  <w:tcW w:w="2880" w:type="dxa"/>
                </w:tcPr>
                <w:p w14:paraId="6B5B388E"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Business and Finance in Japan</w:t>
                  </w:r>
                </w:p>
              </w:tc>
            </w:tr>
            <w:tr w:rsidR="00B02EAE" w:rsidRPr="00924672" w14:paraId="5DD474CD" w14:textId="77777777" w:rsidTr="00226BF2">
              <w:tc>
                <w:tcPr>
                  <w:cnfStyle w:val="001000000000" w:firstRow="0" w:lastRow="0" w:firstColumn="1" w:lastColumn="0" w:oddVBand="0" w:evenVBand="0" w:oddHBand="0" w:evenHBand="0" w:firstRowFirstColumn="0" w:firstRowLastColumn="0" w:lastRowFirstColumn="0" w:lastRowLastColumn="0"/>
                  <w:tcW w:w="2880" w:type="dxa"/>
                </w:tcPr>
                <w:p w14:paraId="777C0193" w14:textId="77777777" w:rsidR="00B02EAE" w:rsidRPr="00924672" w:rsidRDefault="00B02EAE" w:rsidP="00226BF2">
                  <w:r w:rsidRPr="00924672">
                    <w:t>Topic 24</w:t>
                  </w:r>
                </w:p>
              </w:tc>
              <w:tc>
                <w:tcPr>
                  <w:tcW w:w="2880" w:type="dxa"/>
                </w:tcPr>
                <w:p w14:paraId="6B555072"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pPr>
                  <w:r w:rsidRPr="00924672">
                    <w:t>gm, said, workers, plant, agreement, union, ford, car, plants, comment</w:t>
                  </w:r>
                </w:p>
              </w:tc>
              <w:tc>
                <w:tcPr>
                  <w:tcW w:w="2880" w:type="dxa"/>
                </w:tcPr>
                <w:p w14:paraId="42FC22EB" w14:textId="77777777" w:rsidR="00B02EAE" w:rsidRPr="00924672" w:rsidRDefault="00B02EAE" w:rsidP="00226BF2">
                  <w:pPr>
                    <w:cnfStyle w:val="000000000000" w:firstRow="0" w:lastRow="0" w:firstColumn="0" w:lastColumn="0" w:oddVBand="0" w:evenVBand="0" w:oddHBand="0" w:evenHBand="0" w:firstRowFirstColumn="0" w:firstRowLastColumn="0" w:lastRowFirstColumn="0" w:lastRowLastColumn="0"/>
                    <w:rPr>
                      <w:b/>
                      <w:bCs/>
                    </w:rPr>
                  </w:pPr>
                  <w:r w:rsidRPr="00924672">
                    <w:rPr>
                      <w:b/>
                      <w:bCs/>
                    </w:rPr>
                    <w:t>Automotive Industry and Labor Relations</w:t>
                  </w:r>
                </w:p>
              </w:tc>
            </w:tr>
            <w:tr w:rsidR="00B02EAE" w:rsidRPr="00924672" w14:paraId="140E3F05" w14:textId="77777777" w:rsidTr="0022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A91B7BC" w14:textId="77777777" w:rsidR="00B02EAE" w:rsidRPr="00924672" w:rsidRDefault="00B02EAE" w:rsidP="00226BF2">
                  <w:r w:rsidRPr="00924672">
                    <w:t>Topic 25</w:t>
                  </w:r>
                </w:p>
              </w:tc>
              <w:tc>
                <w:tcPr>
                  <w:tcW w:w="2880" w:type="dxa"/>
                </w:tcPr>
                <w:p w14:paraId="03428A48"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pPr>
                  <w:r w:rsidRPr="00924672">
                    <w:t xml:space="preserve">stock, shares, trading, exchange, new, close, </w:t>
                  </w:r>
                  <w:proofErr w:type="spellStart"/>
                  <w:r w:rsidRPr="00924672">
                    <w:t>york</w:t>
                  </w:r>
                  <w:proofErr w:type="spellEnd"/>
                  <w:r w:rsidRPr="00924672">
                    <w:t xml:space="preserve">, points, share, </w:t>
                  </w:r>
                  <w:proofErr w:type="spellStart"/>
                  <w:r w:rsidRPr="00924672">
                    <w:t>toronto</w:t>
                  </w:r>
                  <w:proofErr w:type="spellEnd"/>
                </w:p>
              </w:tc>
              <w:tc>
                <w:tcPr>
                  <w:tcW w:w="2880" w:type="dxa"/>
                </w:tcPr>
                <w:p w14:paraId="2ABF9D9C" w14:textId="77777777" w:rsidR="00B02EAE" w:rsidRPr="00924672" w:rsidRDefault="00B02EAE" w:rsidP="00226BF2">
                  <w:pPr>
                    <w:cnfStyle w:val="000000100000" w:firstRow="0" w:lastRow="0" w:firstColumn="0" w:lastColumn="0" w:oddVBand="0" w:evenVBand="0" w:oddHBand="1" w:evenHBand="0" w:firstRowFirstColumn="0" w:firstRowLastColumn="0" w:lastRowFirstColumn="0" w:lastRowLastColumn="0"/>
                    <w:rPr>
                      <w:b/>
                      <w:bCs/>
                    </w:rPr>
                  </w:pPr>
                  <w:r w:rsidRPr="00924672">
                    <w:rPr>
                      <w:b/>
                      <w:bCs/>
                    </w:rPr>
                    <w:t>Stock Market Trading and Exchanges</w:t>
                  </w:r>
                </w:p>
              </w:tc>
            </w:tr>
          </w:tbl>
          <w:p w14:paraId="01946907" w14:textId="77777777" w:rsidR="00B02EAE" w:rsidRDefault="00B02EAE" w:rsidP="00226BF2"/>
        </w:tc>
      </w:tr>
    </w:tbl>
    <w:p w14:paraId="634AD25A" w14:textId="0C772B27" w:rsidR="002139FB" w:rsidRDefault="002139FB" w:rsidP="00F82C6E">
      <w:pPr>
        <w:rPr>
          <w:rFonts w:ascii="Aptos" w:hAnsi="Aptos"/>
          <w:b/>
          <w:bCs/>
          <w:sz w:val="24"/>
          <w:szCs w:val="24"/>
          <w:u w:val="single"/>
        </w:rPr>
      </w:pPr>
    </w:p>
    <w:p w14:paraId="099A3348" w14:textId="6A647E72" w:rsidR="00B02EAE" w:rsidRDefault="00B02EAE" w:rsidP="00F82C6E">
      <w:pPr>
        <w:rPr>
          <w:rFonts w:ascii="Aptos" w:hAnsi="Aptos"/>
          <w:b/>
          <w:bCs/>
          <w:sz w:val="24"/>
          <w:szCs w:val="24"/>
          <w:u w:val="single"/>
        </w:rPr>
      </w:pPr>
      <w:r w:rsidRPr="00B02EAE">
        <w:rPr>
          <w:rFonts w:ascii="Aptos" w:hAnsi="Aptos"/>
          <w:b/>
          <w:bCs/>
          <w:sz w:val="24"/>
          <w:szCs w:val="24"/>
          <w:u w:val="single"/>
        </w:rPr>
        <w:t>After analyzing the test data files, it was found that topic 7 is the most prevalent topic in the test files.</w:t>
      </w:r>
    </w:p>
    <w:p w14:paraId="7BDEE41D" w14:textId="77777777" w:rsidR="00B02EAE" w:rsidRDefault="00B02EAE" w:rsidP="00F82C6E">
      <w:pPr>
        <w:rPr>
          <w:rFonts w:ascii="Aptos" w:hAnsi="Aptos"/>
          <w:b/>
          <w:bCs/>
          <w:sz w:val="24"/>
          <w:szCs w:val="24"/>
          <w:u w:val="single"/>
        </w:rPr>
      </w:pPr>
    </w:p>
    <w:p w14:paraId="70EC3431" w14:textId="77777777" w:rsidR="00B02EAE" w:rsidRDefault="00B02EAE" w:rsidP="00F82C6E">
      <w:pPr>
        <w:rPr>
          <w:rFonts w:ascii="Aptos" w:hAnsi="Aptos"/>
          <w:b/>
          <w:bCs/>
          <w:sz w:val="24"/>
          <w:szCs w:val="24"/>
          <w:u w:val="single"/>
        </w:rPr>
      </w:pPr>
    </w:p>
    <w:p w14:paraId="4F315A7C" w14:textId="11195BEF" w:rsidR="00B02EAE" w:rsidRDefault="00444518" w:rsidP="00F82C6E">
      <w:pPr>
        <w:rPr>
          <w:rFonts w:ascii="Aptos" w:hAnsi="Aptos"/>
          <w:b/>
          <w:bCs/>
          <w:sz w:val="24"/>
          <w:szCs w:val="24"/>
          <w:u w:val="single"/>
        </w:rPr>
      </w:pPr>
      <w:r>
        <w:rPr>
          <w:rFonts w:ascii="Aptos" w:hAnsi="Aptos"/>
          <w:b/>
          <w:bCs/>
          <w:noProof/>
          <w:sz w:val="24"/>
          <w:szCs w:val="24"/>
          <w:u w:val="single"/>
        </w:rPr>
        <w:lastRenderedPageBreak/>
        <w:drawing>
          <wp:inline distT="0" distB="0" distL="0" distR="0" wp14:anchorId="14E89780" wp14:editId="2EF4CF76">
            <wp:extent cx="5943600" cy="2953385"/>
            <wp:effectExtent l="0" t="0" r="0" b="0"/>
            <wp:docPr id="55778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9370" name="Picture 557789370"/>
                    <pic:cNvPicPr/>
                  </pic:nvPicPr>
                  <pic:blipFill>
                    <a:blip r:embed="rId32">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64D1829B" w14:textId="77777777" w:rsidR="00B02EAE" w:rsidRDefault="00B02EAE" w:rsidP="00F82C6E">
      <w:pPr>
        <w:rPr>
          <w:rFonts w:ascii="Aptos" w:hAnsi="Aptos"/>
          <w:b/>
          <w:bCs/>
          <w:sz w:val="24"/>
          <w:szCs w:val="24"/>
          <w:u w:val="single"/>
        </w:rPr>
      </w:pPr>
    </w:p>
    <w:p w14:paraId="2A0886A7" w14:textId="77777777" w:rsidR="00B02EAE" w:rsidRPr="00444518" w:rsidRDefault="00B02EAE" w:rsidP="00F82C6E">
      <w:pPr>
        <w:rPr>
          <w:rFonts w:ascii="Aptos" w:hAnsi="Aptos"/>
          <w:b/>
          <w:bCs/>
          <w:sz w:val="24"/>
          <w:szCs w:val="24"/>
        </w:rPr>
      </w:pPr>
    </w:p>
    <w:p w14:paraId="5EA9A460" w14:textId="5F65ECCA" w:rsidR="00B02EAE" w:rsidRPr="00444518" w:rsidRDefault="00B02EAE" w:rsidP="00F82C6E">
      <w:pPr>
        <w:rPr>
          <w:rFonts w:ascii="Aptos" w:hAnsi="Aptos"/>
          <w:b/>
          <w:bCs/>
          <w:sz w:val="24"/>
          <w:szCs w:val="24"/>
        </w:rPr>
      </w:pPr>
      <w:r w:rsidRPr="00444518">
        <w:rPr>
          <w:rFonts w:ascii="Aptos" w:hAnsi="Aptos"/>
          <w:b/>
          <w:bCs/>
          <w:sz w:val="24"/>
          <w:szCs w:val="24"/>
        </w:rPr>
        <w:t>We also have a summary of the most frequent topics written by each of the writers.</w:t>
      </w:r>
    </w:p>
    <w:p w14:paraId="068D820E" w14:textId="77777777" w:rsidR="00444518" w:rsidRDefault="00444518" w:rsidP="00F82C6E">
      <w:pPr>
        <w:rPr>
          <w:rFonts w:ascii="Aptos" w:hAnsi="Aptos"/>
          <w:b/>
          <w:bCs/>
          <w:sz w:val="24"/>
          <w:szCs w:val="24"/>
          <w:u w:val="single"/>
        </w:rPr>
      </w:pPr>
    </w:p>
    <w:p w14:paraId="5E9CB174" w14:textId="7AE2BCFD" w:rsidR="00444518" w:rsidRDefault="00444518" w:rsidP="00F82C6E">
      <w:pPr>
        <w:rPr>
          <w:rFonts w:ascii="Aptos" w:hAnsi="Aptos"/>
          <w:b/>
          <w:bCs/>
          <w:sz w:val="24"/>
          <w:szCs w:val="24"/>
          <w:u w:val="single"/>
        </w:rPr>
      </w:pPr>
      <w:r>
        <w:rPr>
          <w:rFonts w:ascii="Aptos" w:hAnsi="Aptos"/>
          <w:b/>
          <w:bCs/>
          <w:noProof/>
          <w:sz w:val="24"/>
          <w:szCs w:val="24"/>
          <w:u w:val="single"/>
        </w:rPr>
        <w:drawing>
          <wp:inline distT="0" distB="0" distL="0" distR="0" wp14:anchorId="67792314" wp14:editId="2C47C88E">
            <wp:extent cx="5943600" cy="3263900"/>
            <wp:effectExtent l="0" t="0" r="0" b="0"/>
            <wp:docPr id="59285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5766" name="Picture 59285766"/>
                    <pic:cNvPicPr/>
                  </pic:nvPicPr>
                  <pic:blipFill>
                    <a:blip r:embed="rId33">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3D66E4EA" w14:textId="77777777" w:rsidR="00444518" w:rsidRPr="00444518" w:rsidRDefault="00444518" w:rsidP="00F82C6E">
      <w:pPr>
        <w:rPr>
          <w:rFonts w:ascii="Aptos" w:hAnsi="Aptos"/>
          <w:b/>
          <w:bCs/>
          <w:sz w:val="24"/>
          <w:szCs w:val="24"/>
          <w:u w:val="single"/>
        </w:rPr>
      </w:pPr>
    </w:p>
    <w:p w14:paraId="32ADB9D4" w14:textId="77777777" w:rsidR="00B02EAE" w:rsidRPr="00B02EAE" w:rsidRDefault="00B02EAE" w:rsidP="00B02EAE">
      <w:pPr>
        <w:numPr>
          <w:ilvl w:val="0"/>
          <w:numId w:val="22"/>
        </w:numPr>
        <w:rPr>
          <w:rFonts w:ascii="Aptos" w:hAnsi="Aptos"/>
          <w:sz w:val="24"/>
          <w:szCs w:val="24"/>
          <w:lang w:val="en-IN"/>
        </w:rPr>
      </w:pPr>
      <w:r w:rsidRPr="00B02EAE">
        <w:rPr>
          <w:rFonts w:ascii="Aptos" w:hAnsi="Aptos"/>
          <w:b/>
          <w:bCs/>
          <w:sz w:val="24"/>
          <w:szCs w:val="24"/>
          <w:lang w:val="en-IN"/>
        </w:rPr>
        <w:t>Conclusion:</w:t>
      </w:r>
      <w:r w:rsidRPr="00B02EAE">
        <w:rPr>
          <w:rFonts w:ascii="Aptos" w:hAnsi="Aptos"/>
          <w:sz w:val="24"/>
          <w:szCs w:val="24"/>
          <w:lang w:val="en-IN"/>
        </w:rPr>
        <w:t xml:space="preserve"> We identified distinct topics, each characterized by a set of keywords that provided meaningful context. The results of our analysis showcased a diverse range of topics present in the dataset, from global trade and technology </w:t>
      </w:r>
      <w:r w:rsidRPr="00B02EAE">
        <w:rPr>
          <w:rFonts w:ascii="Aptos" w:hAnsi="Aptos"/>
          <w:sz w:val="24"/>
          <w:szCs w:val="24"/>
          <w:lang w:val="en-IN"/>
        </w:rPr>
        <w:lastRenderedPageBreak/>
        <w:t xml:space="preserve">advancements to legal cases and economic </w:t>
      </w:r>
      <w:proofErr w:type="spellStart"/>
      <w:r w:rsidRPr="00B02EAE">
        <w:rPr>
          <w:rFonts w:ascii="Aptos" w:hAnsi="Aptos"/>
          <w:sz w:val="24"/>
          <w:szCs w:val="24"/>
          <w:lang w:val="en-IN"/>
        </w:rPr>
        <w:t>developments.s</w:t>
      </w:r>
      <w:proofErr w:type="spellEnd"/>
      <w:r w:rsidRPr="00B02EAE">
        <w:rPr>
          <w:rFonts w:ascii="Aptos" w:hAnsi="Aptos"/>
          <w:sz w:val="24"/>
          <w:szCs w:val="24"/>
          <w:lang w:val="en-IN"/>
        </w:rPr>
        <w:t xml:space="preserve">. We conducted an analysis of the test data files and determined that topic 7, </w:t>
      </w:r>
      <w:proofErr w:type="spellStart"/>
      <w:r w:rsidRPr="00B02EAE">
        <w:rPr>
          <w:rFonts w:ascii="Aptos" w:hAnsi="Aptos"/>
          <w:sz w:val="24"/>
          <w:szCs w:val="24"/>
          <w:lang w:val="en-IN"/>
        </w:rPr>
        <w:t>centered</w:t>
      </w:r>
      <w:proofErr w:type="spellEnd"/>
      <w:r w:rsidRPr="00B02EAE">
        <w:rPr>
          <w:rFonts w:ascii="Aptos" w:hAnsi="Aptos"/>
          <w:sz w:val="24"/>
          <w:szCs w:val="24"/>
          <w:lang w:val="en-IN"/>
        </w:rPr>
        <w:t xml:space="preserve"> around </w:t>
      </w:r>
      <w:r w:rsidRPr="00B02EAE">
        <w:rPr>
          <w:rFonts w:ascii="Aptos" w:hAnsi="Aptos"/>
          <w:b/>
          <w:bCs/>
          <w:sz w:val="24"/>
          <w:szCs w:val="24"/>
          <w:lang w:val="en-IN"/>
        </w:rPr>
        <w:t>economic and geopolitical issues in China,</w:t>
      </w:r>
      <w:r w:rsidRPr="00B02EAE">
        <w:rPr>
          <w:rFonts w:ascii="Aptos" w:hAnsi="Aptos"/>
          <w:sz w:val="24"/>
          <w:szCs w:val="24"/>
          <w:lang w:val="en-IN"/>
        </w:rPr>
        <w:t xml:space="preserve"> emerged as the most prevalent topic among the test articles. This finding emphasizes the significance of this particular theme within the writings of the authors, potentially highlighting their expertise and areas of interest.</w:t>
      </w:r>
    </w:p>
    <w:p w14:paraId="6D827F68" w14:textId="77777777" w:rsidR="00B02EAE" w:rsidRPr="00B02EAE" w:rsidRDefault="00B02EAE" w:rsidP="00F82C6E">
      <w:pPr>
        <w:rPr>
          <w:rFonts w:ascii="Aptos" w:hAnsi="Aptos"/>
          <w:sz w:val="24"/>
          <w:szCs w:val="24"/>
        </w:rPr>
      </w:pPr>
    </w:p>
    <w:sectPr w:rsidR="00B02EAE" w:rsidRPr="00B02E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7AE2"/>
    <w:multiLevelType w:val="multilevel"/>
    <w:tmpl w:val="EEDE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006CB"/>
    <w:multiLevelType w:val="multilevel"/>
    <w:tmpl w:val="6214F78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C377E2"/>
    <w:multiLevelType w:val="hybridMultilevel"/>
    <w:tmpl w:val="B4CED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44463"/>
    <w:multiLevelType w:val="multilevel"/>
    <w:tmpl w:val="A496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691CAE"/>
    <w:multiLevelType w:val="hybridMultilevel"/>
    <w:tmpl w:val="ED8A7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6F5462"/>
    <w:multiLevelType w:val="hybridMultilevel"/>
    <w:tmpl w:val="04B8842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1E4C0D40"/>
    <w:multiLevelType w:val="hybridMultilevel"/>
    <w:tmpl w:val="038C5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8D0BD9"/>
    <w:multiLevelType w:val="multilevel"/>
    <w:tmpl w:val="7A3238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0B86391"/>
    <w:multiLevelType w:val="multilevel"/>
    <w:tmpl w:val="0CF8C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BB58A5"/>
    <w:multiLevelType w:val="multilevel"/>
    <w:tmpl w:val="094E6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C94217"/>
    <w:multiLevelType w:val="multilevel"/>
    <w:tmpl w:val="73E8E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C972AF"/>
    <w:multiLevelType w:val="hybridMultilevel"/>
    <w:tmpl w:val="FE2A1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17379A"/>
    <w:multiLevelType w:val="multilevel"/>
    <w:tmpl w:val="6214F78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1F4D35"/>
    <w:multiLevelType w:val="hybridMultilevel"/>
    <w:tmpl w:val="68F4C6E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456788"/>
    <w:multiLevelType w:val="multilevel"/>
    <w:tmpl w:val="131C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695392"/>
    <w:multiLevelType w:val="multilevel"/>
    <w:tmpl w:val="80D4C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DC204C1"/>
    <w:multiLevelType w:val="hybridMultilevel"/>
    <w:tmpl w:val="3454F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0713E2"/>
    <w:multiLevelType w:val="multilevel"/>
    <w:tmpl w:val="DFAA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05461B"/>
    <w:multiLevelType w:val="multilevel"/>
    <w:tmpl w:val="60983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8BA3DB6"/>
    <w:multiLevelType w:val="hybridMultilevel"/>
    <w:tmpl w:val="79A4E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9619B3"/>
    <w:multiLevelType w:val="hybridMultilevel"/>
    <w:tmpl w:val="336C2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BF4A53"/>
    <w:multiLevelType w:val="multilevel"/>
    <w:tmpl w:val="386E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0594163">
    <w:abstractNumId w:val="7"/>
  </w:num>
  <w:num w:numId="2" w16cid:durableId="562522302">
    <w:abstractNumId w:val="10"/>
  </w:num>
  <w:num w:numId="3" w16cid:durableId="948243332">
    <w:abstractNumId w:val="18"/>
  </w:num>
  <w:num w:numId="4" w16cid:durableId="268320059">
    <w:abstractNumId w:val="15"/>
  </w:num>
  <w:num w:numId="5" w16cid:durableId="1828325282">
    <w:abstractNumId w:val="8"/>
  </w:num>
  <w:num w:numId="6" w16cid:durableId="1583874830">
    <w:abstractNumId w:val="12"/>
  </w:num>
  <w:num w:numId="7" w16cid:durableId="1412655729">
    <w:abstractNumId w:val="1"/>
  </w:num>
  <w:num w:numId="8" w16cid:durableId="857889236">
    <w:abstractNumId w:val="3"/>
  </w:num>
  <w:num w:numId="9" w16cid:durableId="1493372717">
    <w:abstractNumId w:val="14"/>
  </w:num>
  <w:num w:numId="10" w16cid:durableId="1853370902">
    <w:abstractNumId w:val="21"/>
  </w:num>
  <w:num w:numId="11" w16cid:durableId="1349524613">
    <w:abstractNumId w:val="9"/>
  </w:num>
  <w:num w:numId="12" w16cid:durableId="275140533">
    <w:abstractNumId w:val="5"/>
  </w:num>
  <w:num w:numId="13" w16cid:durableId="1461222353">
    <w:abstractNumId w:val="11"/>
  </w:num>
  <w:num w:numId="14" w16cid:durableId="883634433">
    <w:abstractNumId w:val="13"/>
  </w:num>
  <w:num w:numId="15" w16cid:durableId="1247887093">
    <w:abstractNumId w:val="16"/>
  </w:num>
  <w:num w:numId="16" w16cid:durableId="32272628">
    <w:abstractNumId w:val="20"/>
  </w:num>
  <w:num w:numId="17" w16cid:durableId="1880899117">
    <w:abstractNumId w:val="19"/>
  </w:num>
  <w:num w:numId="18" w16cid:durableId="885725025">
    <w:abstractNumId w:val="6"/>
  </w:num>
  <w:num w:numId="19" w16cid:durableId="1180780749">
    <w:abstractNumId w:val="2"/>
  </w:num>
  <w:num w:numId="20" w16cid:durableId="1742823030">
    <w:abstractNumId w:val="4"/>
  </w:num>
  <w:num w:numId="21" w16cid:durableId="1641690493">
    <w:abstractNumId w:val="0"/>
  </w:num>
  <w:num w:numId="22" w16cid:durableId="7065690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77"/>
    <w:rsid w:val="00176668"/>
    <w:rsid w:val="001F600E"/>
    <w:rsid w:val="002139FB"/>
    <w:rsid w:val="00244DC0"/>
    <w:rsid w:val="00320FC1"/>
    <w:rsid w:val="003D6ACC"/>
    <w:rsid w:val="00444518"/>
    <w:rsid w:val="00497C77"/>
    <w:rsid w:val="00536CD0"/>
    <w:rsid w:val="00703EA3"/>
    <w:rsid w:val="007744CB"/>
    <w:rsid w:val="008B21C7"/>
    <w:rsid w:val="00950F68"/>
    <w:rsid w:val="009570AD"/>
    <w:rsid w:val="00A6256B"/>
    <w:rsid w:val="00B02EAE"/>
    <w:rsid w:val="00B87EB8"/>
    <w:rsid w:val="00BA6F1A"/>
    <w:rsid w:val="00E53AC5"/>
    <w:rsid w:val="00F82C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DF0C6"/>
  <w15:docId w15:val="{3E22E55D-F7B9-429D-9CD2-8E8BAE133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139FB"/>
    <w:pPr>
      <w:spacing w:after="200"/>
      <w:ind w:left="720"/>
      <w:contextualSpacing/>
    </w:pPr>
    <w:rPr>
      <w:rFonts w:asciiTheme="minorHAnsi" w:eastAsiaTheme="minorEastAsia" w:hAnsiTheme="minorHAnsi" w:cstheme="minorBidi"/>
      <w:lang w:val="en-US" w:eastAsia="en-US"/>
    </w:rPr>
  </w:style>
  <w:style w:type="table" w:styleId="TableGrid">
    <w:name w:val="Table Grid"/>
    <w:basedOn w:val="TableNormal"/>
    <w:uiPriority w:val="59"/>
    <w:rsid w:val="00B02EAE"/>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99"/>
    <w:rsid w:val="00B02EAE"/>
    <w:pPr>
      <w:spacing w:line="240" w:lineRule="auto"/>
    </w:pPr>
    <w:rPr>
      <w:rFonts w:asciiTheme="minorHAnsi" w:eastAsiaTheme="minorEastAsia" w:hAnsiTheme="minorHAnsi" w:cstheme="minorBidi"/>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B02EAE"/>
    <w:rPr>
      <w:color w:val="0000FF" w:themeColor="hyperlink"/>
      <w:u w:val="single"/>
    </w:rPr>
  </w:style>
  <w:style w:type="character" w:styleId="UnresolvedMention">
    <w:name w:val="Unresolved Mention"/>
    <w:basedOn w:val="DefaultParagraphFont"/>
    <w:uiPriority w:val="99"/>
    <w:semiHidden/>
    <w:unhideWhenUsed/>
    <w:rsid w:val="00B02E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28576">
      <w:bodyDiv w:val="1"/>
      <w:marLeft w:val="0"/>
      <w:marRight w:val="0"/>
      <w:marTop w:val="0"/>
      <w:marBottom w:val="0"/>
      <w:divBdr>
        <w:top w:val="none" w:sz="0" w:space="0" w:color="auto"/>
        <w:left w:val="none" w:sz="0" w:space="0" w:color="auto"/>
        <w:bottom w:val="none" w:sz="0" w:space="0" w:color="auto"/>
        <w:right w:val="none" w:sz="0" w:space="0" w:color="auto"/>
      </w:divBdr>
    </w:div>
    <w:div w:id="133111111">
      <w:bodyDiv w:val="1"/>
      <w:marLeft w:val="0"/>
      <w:marRight w:val="0"/>
      <w:marTop w:val="0"/>
      <w:marBottom w:val="0"/>
      <w:divBdr>
        <w:top w:val="none" w:sz="0" w:space="0" w:color="auto"/>
        <w:left w:val="none" w:sz="0" w:space="0" w:color="auto"/>
        <w:bottom w:val="none" w:sz="0" w:space="0" w:color="auto"/>
        <w:right w:val="none" w:sz="0" w:space="0" w:color="auto"/>
      </w:divBdr>
    </w:div>
    <w:div w:id="144590213">
      <w:bodyDiv w:val="1"/>
      <w:marLeft w:val="0"/>
      <w:marRight w:val="0"/>
      <w:marTop w:val="0"/>
      <w:marBottom w:val="0"/>
      <w:divBdr>
        <w:top w:val="none" w:sz="0" w:space="0" w:color="auto"/>
        <w:left w:val="none" w:sz="0" w:space="0" w:color="auto"/>
        <w:bottom w:val="none" w:sz="0" w:space="0" w:color="auto"/>
        <w:right w:val="none" w:sz="0" w:space="0" w:color="auto"/>
      </w:divBdr>
      <w:divsChild>
        <w:div w:id="1450466646">
          <w:marLeft w:val="0"/>
          <w:marRight w:val="0"/>
          <w:marTop w:val="0"/>
          <w:marBottom w:val="0"/>
          <w:divBdr>
            <w:top w:val="none" w:sz="0" w:space="0" w:color="auto"/>
            <w:left w:val="none" w:sz="0" w:space="0" w:color="auto"/>
            <w:bottom w:val="none" w:sz="0" w:space="0" w:color="auto"/>
            <w:right w:val="none" w:sz="0" w:space="0" w:color="auto"/>
          </w:divBdr>
          <w:divsChild>
            <w:div w:id="526793301">
              <w:marLeft w:val="0"/>
              <w:marRight w:val="0"/>
              <w:marTop w:val="0"/>
              <w:marBottom w:val="0"/>
              <w:divBdr>
                <w:top w:val="none" w:sz="0" w:space="0" w:color="auto"/>
                <w:left w:val="none" w:sz="0" w:space="0" w:color="auto"/>
                <w:bottom w:val="none" w:sz="0" w:space="0" w:color="auto"/>
                <w:right w:val="none" w:sz="0" w:space="0" w:color="auto"/>
              </w:divBdr>
              <w:divsChild>
                <w:div w:id="715394710">
                  <w:marLeft w:val="0"/>
                  <w:marRight w:val="0"/>
                  <w:marTop w:val="0"/>
                  <w:marBottom w:val="0"/>
                  <w:divBdr>
                    <w:top w:val="none" w:sz="0" w:space="0" w:color="auto"/>
                    <w:left w:val="none" w:sz="0" w:space="0" w:color="auto"/>
                    <w:bottom w:val="none" w:sz="0" w:space="0" w:color="auto"/>
                    <w:right w:val="none" w:sz="0" w:space="0" w:color="auto"/>
                  </w:divBdr>
                  <w:divsChild>
                    <w:div w:id="17679934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22082001">
          <w:marLeft w:val="0"/>
          <w:marRight w:val="0"/>
          <w:marTop w:val="0"/>
          <w:marBottom w:val="0"/>
          <w:divBdr>
            <w:top w:val="none" w:sz="0" w:space="0" w:color="auto"/>
            <w:left w:val="none" w:sz="0" w:space="0" w:color="auto"/>
            <w:bottom w:val="none" w:sz="0" w:space="0" w:color="auto"/>
            <w:right w:val="none" w:sz="0" w:space="0" w:color="auto"/>
          </w:divBdr>
          <w:divsChild>
            <w:div w:id="1611359274">
              <w:marLeft w:val="0"/>
              <w:marRight w:val="0"/>
              <w:marTop w:val="0"/>
              <w:marBottom w:val="0"/>
              <w:divBdr>
                <w:top w:val="none" w:sz="0" w:space="0" w:color="auto"/>
                <w:left w:val="none" w:sz="0" w:space="0" w:color="auto"/>
                <w:bottom w:val="none" w:sz="0" w:space="0" w:color="auto"/>
                <w:right w:val="none" w:sz="0" w:space="0" w:color="auto"/>
              </w:divBdr>
              <w:divsChild>
                <w:div w:id="1311246899">
                  <w:marLeft w:val="0"/>
                  <w:marRight w:val="0"/>
                  <w:marTop w:val="0"/>
                  <w:marBottom w:val="0"/>
                  <w:divBdr>
                    <w:top w:val="none" w:sz="0" w:space="0" w:color="auto"/>
                    <w:left w:val="none" w:sz="0" w:space="0" w:color="auto"/>
                    <w:bottom w:val="none" w:sz="0" w:space="0" w:color="auto"/>
                    <w:right w:val="none" w:sz="0" w:space="0" w:color="auto"/>
                  </w:divBdr>
                  <w:divsChild>
                    <w:div w:id="13661716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70744226">
          <w:marLeft w:val="0"/>
          <w:marRight w:val="0"/>
          <w:marTop w:val="0"/>
          <w:marBottom w:val="0"/>
          <w:divBdr>
            <w:top w:val="none" w:sz="0" w:space="0" w:color="auto"/>
            <w:left w:val="none" w:sz="0" w:space="0" w:color="auto"/>
            <w:bottom w:val="none" w:sz="0" w:space="0" w:color="auto"/>
            <w:right w:val="none" w:sz="0" w:space="0" w:color="auto"/>
          </w:divBdr>
          <w:divsChild>
            <w:div w:id="2029519878">
              <w:marLeft w:val="0"/>
              <w:marRight w:val="0"/>
              <w:marTop w:val="0"/>
              <w:marBottom w:val="0"/>
              <w:divBdr>
                <w:top w:val="none" w:sz="0" w:space="0" w:color="auto"/>
                <w:left w:val="none" w:sz="0" w:space="0" w:color="auto"/>
                <w:bottom w:val="none" w:sz="0" w:space="0" w:color="auto"/>
                <w:right w:val="none" w:sz="0" w:space="0" w:color="auto"/>
              </w:divBdr>
              <w:divsChild>
                <w:div w:id="512231901">
                  <w:marLeft w:val="0"/>
                  <w:marRight w:val="0"/>
                  <w:marTop w:val="0"/>
                  <w:marBottom w:val="0"/>
                  <w:divBdr>
                    <w:top w:val="none" w:sz="0" w:space="0" w:color="auto"/>
                    <w:left w:val="none" w:sz="0" w:space="0" w:color="auto"/>
                    <w:bottom w:val="none" w:sz="0" w:space="0" w:color="auto"/>
                    <w:right w:val="none" w:sz="0" w:space="0" w:color="auto"/>
                  </w:divBdr>
                  <w:divsChild>
                    <w:div w:id="3304476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98470179">
          <w:marLeft w:val="0"/>
          <w:marRight w:val="0"/>
          <w:marTop w:val="0"/>
          <w:marBottom w:val="0"/>
          <w:divBdr>
            <w:top w:val="none" w:sz="0" w:space="0" w:color="auto"/>
            <w:left w:val="none" w:sz="0" w:space="0" w:color="auto"/>
            <w:bottom w:val="none" w:sz="0" w:space="0" w:color="auto"/>
            <w:right w:val="none" w:sz="0" w:space="0" w:color="auto"/>
          </w:divBdr>
          <w:divsChild>
            <w:div w:id="1035010526">
              <w:marLeft w:val="0"/>
              <w:marRight w:val="0"/>
              <w:marTop w:val="0"/>
              <w:marBottom w:val="0"/>
              <w:divBdr>
                <w:top w:val="none" w:sz="0" w:space="0" w:color="auto"/>
                <w:left w:val="none" w:sz="0" w:space="0" w:color="auto"/>
                <w:bottom w:val="none" w:sz="0" w:space="0" w:color="auto"/>
                <w:right w:val="none" w:sz="0" w:space="0" w:color="auto"/>
              </w:divBdr>
              <w:divsChild>
                <w:div w:id="1116830376">
                  <w:marLeft w:val="0"/>
                  <w:marRight w:val="0"/>
                  <w:marTop w:val="0"/>
                  <w:marBottom w:val="0"/>
                  <w:divBdr>
                    <w:top w:val="none" w:sz="0" w:space="0" w:color="auto"/>
                    <w:left w:val="none" w:sz="0" w:space="0" w:color="auto"/>
                    <w:bottom w:val="none" w:sz="0" w:space="0" w:color="auto"/>
                    <w:right w:val="none" w:sz="0" w:space="0" w:color="auto"/>
                  </w:divBdr>
                  <w:divsChild>
                    <w:div w:id="19552826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400950930">
      <w:bodyDiv w:val="1"/>
      <w:marLeft w:val="0"/>
      <w:marRight w:val="0"/>
      <w:marTop w:val="0"/>
      <w:marBottom w:val="0"/>
      <w:divBdr>
        <w:top w:val="none" w:sz="0" w:space="0" w:color="auto"/>
        <w:left w:val="none" w:sz="0" w:space="0" w:color="auto"/>
        <w:bottom w:val="none" w:sz="0" w:space="0" w:color="auto"/>
        <w:right w:val="none" w:sz="0" w:space="0" w:color="auto"/>
      </w:divBdr>
      <w:divsChild>
        <w:div w:id="1026717333">
          <w:marLeft w:val="0"/>
          <w:marRight w:val="0"/>
          <w:marTop w:val="0"/>
          <w:marBottom w:val="0"/>
          <w:divBdr>
            <w:top w:val="none" w:sz="0" w:space="0" w:color="auto"/>
            <w:left w:val="none" w:sz="0" w:space="0" w:color="auto"/>
            <w:bottom w:val="none" w:sz="0" w:space="0" w:color="auto"/>
            <w:right w:val="none" w:sz="0" w:space="0" w:color="auto"/>
          </w:divBdr>
          <w:divsChild>
            <w:div w:id="909775871">
              <w:marLeft w:val="0"/>
              <w:marRight w:val="0"/>
              <w:marTop w:val="0"/>
              <w:marBottom w:val="0"/>
              <w:divBdr>
                <w:top w:val="none" w:sz="0" w:space="0" w:color="auto"/>
                <w:left w:val="none" w:sz="0" w:space="0" w:color="auto"/>
                <w:bottom w:val="none" w:sz="0" w:space="0" w:color="auto"/>
                <w:right w:val="none" w:sz="0" w:space="0" w:color="auto"/>
              </w:divBdr>
              <w:divsChild>
                <w:div w:id="1346594311">
                  <w:marLeft w:val="0"/>
                  <w:marRight w:val="0"/>
                  <w:marTop w:val="0"/>
                  <w:marBottom w:val="0"/>
                  <w:divBdr>
                    <w:top w:val="none" w:sz="0" w:space="0" w:color="auto"/>
                    <w:left w:val="none" w:sz="0" w:space="0" w:color="auto"/>
                    <w:bottom w:val="none" w:sz="0" w:space="0" w:color="auto"/>
                    <w:right w:val="none" w:sz="0" w:space="0" w:color="auto"/>
                  </w:divBdr>
                  <w:divsChild>
                    <w:div w:id="19119614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83304863">
          <w:marLeft w:val="0"/>
          <w:marRight w:val="0"/>
          <w:marTop w:val="0"/>
          <w:marBottom w:val="0"/>
          <w:divBdr>
            <w:top w:val="none" w:sz="0" w:space="0" w:color="auto"/>
            <w:left w:val="none" w:sz="0" w:space="0" w:color="auto"/>
            <w:bottom w:val="none" w:sz="0" w:space="0" w:color="auto"/>
            <w:right w:val="none" w:sz="0" w:space="0" w:color="auto"/>
          </w:divBdr>
          <w:divsChild>
            <w:div w:id="529296713">
              <w:marLeft w:val="0"/>
              <w:marRight w:val="0"/>
              <w:marTop w:val="0"/>
              <w:marBottom w:val="0"/>
              <w:divBdr>
                <w:top w:val="none" w:sz="0" w:space="0" w:color="auto"/>
                <w:left w:val="none" w:sz="0" w:space="0" w:color="auto"/>
                <w:bottom w:val="none" w:sz="0" w:space="0" w:color="auto"/>
                <w:right w:val="none" w:sz="0" w:space="0" w:color="auto"/>
              </w:divBdr>
              <w:divsChild>
                <w:div w:id="1092823908">
                  <w:marLeft w:val="0"/>
                  <w:marRight w:val="0"/>
                  <w:marTop w:val="0"/>
                  <w:marBottom w:val="0"/>
                  <w:divBdr>
                    <w:top w:val="none" w:sz="0" w:space="0" w:color="auto"/>
                    <w:left w:val="none" w:sz="0" w:space="0" w:color="auto"/>
                    <w:bottom w:val="none" w:sz="0" w:space="0" w:color="auto"/>
                    <w:right w:val="none" w:sz="0" w:space="0" w:color="auto"/>
                  </w:divBdr>
                  <w:divsChild>
                    <w:div w:id="142884331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24161805">
          <w:marLeft w:val="0"/>
          <w:marRight w:val="0"/>
          <w:marTop w:val="0"/>
          <w:marBottom w:val="0"/>
          <w:divBdr>
            <w:top w:val="none" w:sz="0" w:space="0" w:color="auto"/>
            <w:left w:val="none" w:sz="0" w:space="0" w:color="auto"/>
            <w:bottom w:val="none" w:sz="0" w:space="0" w:color="auto"/>
            <w:right w:val="none" w:sz="0" w:space="0" w:color="auto"/>
          </w:divBdr>
          <w:divsChild>
            <w:div w:id="1879391852">
              <w:marLeft w:val="0"/>
              <w:marRight w:val="0"/>
              <w:marTop w:val="0"/>
              <w:marBottom w:val="0"/>
              <w:divBdr>
                <w:top w:val="none" w:sz="0" w:space="0" w:color="auto"/>
                <w:left w:val="none" w:sz="0" w:space="0" w:color="auto"/>
                <w:bottom w:val="none" w:sz="0" w:space="0" w:color="auto"/>
                <w:right w:val="none" w:sz="0" w:space="0" w:color="auto"/>
              </w:divBdr>
              <w:divsChild>
                <w:div w:id="248737065">
                  <w:marLeft w:val="0"/>
                  <w:marRight w:val="0"/>
                  <w:marTop w:val="0"/>
                  <w:marBottom w:val="0"/>
                  <w:divBdr>
                    <w:top w:val="none" w:sz="0" w:space="0" w:color="auto"/>
                    <w:left w:val="none" w:sz="0" w:space="0" w:color="auto"/>
                    <w:bottom w:val="none" w:sz="0" w:space="0" w:color="auto"/>
                    <w:right w:val="none" w:sz="0" w:space="0" w:color="auto"/>
                  </w:divBdr>
                  <w:divsChild>
                    <w:div w:id="44493425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53501902">
          <w:marLeft w:val="0"/>
          <w:marRight w:val="0"/>
          <w:marTop w:val="0"/>
          <w:marBottom w:val="0"/>
          <w:divBdr>
            <w:top w:val="none" w:sz="0" w:space="0" w:color="auto"/>
            <w:left w:val="none" w:sz="0" w:space="0" w:color="auto"/>
            <w:bottom w:val="none" w:sz="0" w:space="0" w:color="auto"/>
            <w:right w:val="none" w:sz="0" w:space="0" w:color="auto"/>
          </w:divBdr>
          <w:divsChild>
            <w:div w:id="1284727724">
              <w:marLeft w:val="0"/>
              <w:marRight w:val="0"/>
              <w:marTop w:val="0"/>
              <w:marBottom w:val="0"/>
              <w:divBdr>
                <w:top w:val="none" w:sz="0" w:space="0" w:color="auto"/>
                <w:left w:val="none" w:sz="0" w:space="0" w:color="auto"/>
                <w:bottom w:val="none" w:sz="0" w:space="0" w:color="auto"/>
                <w:right w:val="none" w:sz="0" w:space="0" w:color="auto"/>
              </w:divBdr>
              <w:divsChild>
                <w:div w:id="818545906">
                  <w:marLeft w:val="0"/>
                  <w:marRight w:val="0"/>
                  <w:marTop w:val="0"/>
                  <w:marBottom w:val="0"/>
                  <w:divBdr>
                    <w:top w:val="none" w:sz="0" w:space="0" w:color="auto"/>
                    <w:left w:val="none" w:sz="0" w:space="0" w:color="auto"/>
                    <w:bottom w:val="none" w:sz="0" w:space="0" w:color="auto"/>
                    <w:right w:val="none" w:sz="0" w:space="0" w:color="auto"/>
                  </w:divBdr>
                  <w:divsChild>
                    <w:div w:id="159115967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756482934">
      <w:bodyDiv w:val="1"/>
      <w:marLeft w:val="0"/>
      <w:marRight w:val="0"/>
      <w:marTop w:val="0"/>
      <w:marBottom w:val="0"/>
      <w:divBdr>
        <w:top w:val="none" w:sz="0" w:space="0" w:color="auto"/>
        <w:left w:val="none" w:sz="0" w:space="0" w:color="auto"/>
        <w:bottom w:val="none" w:sz="0" w:space="0" w:color="auto"/>
        <w:right w:val="none" w:sz="0" w:space="0" w:color="auto"/>
      </w:divBdr>
    </w:div>
    <w:div w:id="873074488">
      <w:bodyDiv w:val="1"/>
      <w:marLeft w:val="0"/>
      <w:marRight w:val="0"/>
      <w:marTop w:val="0"/>
      <w:marBottom w:val="0"/>
      <w:divBdr>
        <w:top w:val="none" w:sz="0" w:space="0" w:color="auto"/>
        <w:left w:val="none" w:sz="0" w:space="0" w:color="auto"/>
        <w:bottom w:val="none" w:sz="0" w:space="0" w:color="auto"/>
        <w:right w:val="none" w:sz="0" w:space="0" w:color="auto"/>
      </w:divBdr>
    </w:div>
    <w:div w:id="1192301213">
      <w:bodyDiv w:val="1"/>
      <w:marLeft w:val="0"/>
      <w:marRight w:val="0"/>
      <w:marTop w:val="0"/>
      <w:marBottom w:val="0"/>
      <w:divBdr>
        <w:top w:val="none" w:sz="0" w:space="0" w:color="auto"/>
        <w:left w:val="none" w:sz="0" w:space="0" w:color="auto"/>
        <w:bottom w:val="none" w:sz="0" w:space="0" w:color="auto"/>
        <w:right w:val="none" w:sz="0" w:space="0" w:color="auto"/>
      </w:divBdr>
      <w:divsChild>
        <w:div w:id="34279979">
          <w:marLeft w:val="0"/>
          <w:marRight w:val="0"/>
          <w:marTop w:val="0"/>
          <w:marBottom w:val="0"/>
          <w:divBdr>
            <w:top w:val="none" w:sz="0" w:space="0" w:color="auto"/>
            <w:left w:val="none" w:sz="0" w:space="0" w:color="auto"/>
            <w:bottom w:val="none" w:sz="0" w:space="0" w:color="auto"/>
            <w:right w:val="none" w:sz="0" w:space="0" w:color="auto"/>
          </w:divBdr>
        </w:div>
      </w:divsChild>
    </w:div>
    <w:div w:id="1326858224">
      <w:bodyDiv w:val="1"/>
      <w:marLeft w:val="0"/>
      <w:marRight w:val="0"/>
      <w:marTop w:val="0"/>
      <w:marBottom w:val="0"/>
      <w:divBdr>
        <w:top w:val="none" w:sz="0" w:space="0" w:color="auto"/>
        <w:left w:val="none" w:sz="0" w:space="0" w:color="auto"/>
        <w:bottom w:val="none" w:sz="0" w:space="0" w:color="auto"/>
        <w:right w:val="none" w:sz="0" w:space="0" w:color="auto"/>
      </w:divBdr>
    </w:div>
    <w:div w:id="1359354676">
      <w:bodyDiv w:val="1"/>
      <w:marLeft w:val="0"/>
      <w:marRight w:val="0"/>
      <w:marTop w:val="0"/>
      <w:marBottom w:val="0"/>
      <w:divBdr>
        <w:top w:val="none" w:sz="0" w:space="0" w:color="auto"/>
        <w:left w:val="none" w:sz="0" w:space="0" w:color="auto"/>
        <w:bottom w:val="none" w:sz="0" w:space="0" w:color="auto"/>
        <w:right w:val="none" w:sz="0" w:space="0" w:color="auto"/>
      </w:divBdr>
      <w:divsChild>
        <w:div w:id="708653481">
          <w:marLeft w:val="0"/>
          <w:marRight w:val="0"/>
          <w:marTop w:val="0"/>
          <w:marBottom w:val="0"/>
          <w:divBdr>
            <w:top w:val="none" w:sz="0" w:space="0" w:color="auto"/>
            <w:left w:val="none" w:sz="0" w:space="0" w:color="auto"/>
            <w:bottom w:val="none" w:sz="0" w:space="0" w:color="auto"/>
            <w:right w:val="none" w:sz="0" w:space="0" w:color="auto"/>
          </w:divBdr>
        </w:div>
      </w:divsChild>
    </w:div>
    <w:div w:id="1514302902">
      <w:bodyDiv w:val="1"/>
      <w:marLeft w:val="0"/>
      <w:marRight w:val="0"/>
      <w:marTop w:val="0"/>
      <w:marBottom w:val="0"/>
      <w:divBdr>
        <w:top w:val="none" w:sz="0" w:space="0" w:color="auto"/>
        <w:left w:val="none" w:sz="0" w:space="0" w:color="auto"/>
        <w:bottom w:val="none" w:sz="0" w:space="0" w:color="auto"/>
        <w:right w:val="none" w:sz="0" w:space="0" w:color="auto"/>
      </w:divBdr>
      <w:divsChild>
        <w:div w:id="257758142">
          <w:marLeft w:val="0"/>
          <w:marRight w:val="0"/>
          <w:marTop w:val="0"/>
          <w:marBottom w:val="0"/>
          <w:divBdr>
            <w:top w:val="none" w:sz="0" w:space="0" w:color="auto"/>
            <w:left w:val="none" w:sz="0" w:space="0" w:color="auto"/>
            <w:bottom w:val="none" w:sz="0" w:space="0" w:color="auto"/>
            <w:right w:val="none" w:sz="0" w:space="0" w:color="auto"/>
          </w:divBdr>
          <w:divsChild>
            <w:div w:id="613832163">
              <w:marLeft w:val="0"/>
              <w:marRight w:val="0"/>
              <w:marTop w:val="0"/>
              <w:marBottom w:val="0"/>
              <w:divBdr>
                <w:top w:val="none" w:sz="0" w:space="0" w:color="auto"/>
                <w:left w:val="none" w:sz="0" w:space="0" w:color="auto"/>
                <w:bottom w:val="none" w:sz="0" w:space="0" w:color="auto"/>
                <w:right w:val="none" w:sz="0" w:space="0" w:color="auto"/>
              </w:divBdr>
              <w:divsChild>
                <w:div w:id="2146854203">
                  <w:marLeft w:val="0"/>
                  <w:marRight w:val="0"/>
                  <w:marTop w:val="0"/>
                  <w:marBottom w:val="0"/>
                  <w:divBdr>
                    <w:top w:val="none" w:sz="0" w:space="0" w:color="auto"/>
                    <w:left w:val="none" w:sz="0" w:space="0" w:color="auto"/>
                    <w:bottom w:val="none" w:sz="0" w:space="0" w:color="auto"/>
                    <w:right w:val="none" w:sz="0" w:space="0" w:color="auto"/>
                  </w:divBdr>
                  <w:divsChild>
                    <w:div w:id="51407681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978734">
          <w:marLeft w:val="0"/>
          <w:marRight w:val="0"/>
          <w:marTop w:val="0"/>
          <w:marBottom w:val="0"/>
          <w:divBdr>
            <w:top w:val="none" w:sz="0" w:space="0" w:color="auto"/>
            <w:left w:val="none" w:sz="0" w:space="0" w:color="auto"/>
            <w:bottom w:val="none" w:sz="0" w:space="0" w:color="auto"/>
            <w:right w:val="none" w:sz="0" w:space="0" w:color="auto"/>
          </w:divBdr>
          <w:divsChild>
            <w:div w:id="1928268253">
              <w:marLeft w:val="0"/>
              <w:marRight w:val="0"/>
              <w:marTop w:val="0"/>
              <w:marBottom w:val="0"/>
              <w:divBdr>
                <w:top w:val="none" w:sz="0" w:space="0" w:color="auto"/>
                <w:left w:val="none" w:sz="0" w:space="0" w:color="auto"/>
                <w:bottom w:val="none" w:sz="0" w:space="0" w:color="auto"/>
                <w:right w:val="none" w:sz="0" w:space="0" w:color="auto"/>
              </w:divBdr>
              <w:divsChild>
                <w:div w:id="720832272">
                  <w:marLeft w:val="0"/>
                  <w:marRight w:val="0"/>
                  <w:marTop w:val="0"/>
                  <w:marBottom w:val="0"/>
                  <w:divBdr>
                    <w:top w:val="none" w:sz="0" w:space="0" w:color="auto"/>
                    <w:left w:val="none" w:sz="0" w:space="0" w:color="auto"/>
                    <w:bottom w:val="none" w:sz="0" w:space="0" w:color="auto"/>
                    <w:right w:val="none" w:sz="0" w:space="0" w:color="auto"/>
                  </w:divBdr>
                  <w:divsChild>
                    <w:div w:id="165880163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55534679">
          <w:marLeft w:val="0"/>
          <w:marRight w:val="0"/>
          <w:marTop w:val="0"/>
          <w:marBottom w:val="0"/>
          <w:divBdr>
            <w:top w:val="none" w:sz="0" w:space="0" w:color="auto"/>
            <w:left w:val="none" w:sz="0" w:space="0" w:color="auto"/>
            <w:bottom w:val="none" w:sz="0" w:space="0" w:color="auto"/>
            <w:right w:val="none" w:sz="0" w:space="0" w:color="auto"/>
          </w:divBdr>
          <w:divsChild>
            <w:div w:id="1095369143">
              <w:marLeft w:val="0"/>
              <w:marRight w:val="0"/>
              <w:marTop w:val="0"/>
              <w:marBottom w:val="0"/>
              <w:divBdr>
                <w:top w:val="none" w:sz="0" w:space="0" w:color="auto"/>
                <w:left w:val="none" w:sz="0" w:space="0" w:color="auto"/>
                <w:bottom w:val="none" w:sz="0" w:space="0" w:color="auto"/>
                <w:right w:val="none" w:sz="0" w:space="0" w:color="auto"/>
              </w:divBdr>
              <w:divsChild>
                <w:div w:id="1972899809">
                  <w:marLeft w:val="0"/>
                  <w:marRight w:val="0"/>
                  <w:marTop w:val="0"/>
                  <w:marBottom w:val="0"/>
                  <w:divBdr>
                    <w:top w:val="none" w:sz="0" w:space="0" w:color="auto"/>
                    <w:left w:val="none" w:sz="0" w:space="0" w:color="auto"/>
                    <w:bottom w:val="none" w:sz="0" w:space="0" w:color="auto"/>
                    <w:right w:val="none" w:sz="0" w:space="0" w:color="auto"/>
                  </w:divBdr>
                  <w:divsChild>
                    <w:div w:id="37442850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23951254">
          <w:marLeft w:val="0"/>
          <w:marRight w:val="0"/>
          <w:marTop w:val="0"/>
          <w:marBottom w:val="0"/>
          <w:divBdr>
            <w:top w:val="none" w:sz="0" w:space="0" w:color="auto"/>
            <w:left w:val="none" w:sz="0" w:space="0" w:color="auto"/>
            <w:bottom w:val="none" w:sz="0" w:space="0" w:color="auto"/>
            <w:right w:val="none" w:sz="0" w:space="0" w:color="auto"/>
          </w:divBdr>
          <w:divsChild>
            <w:div w:id="401948059">
              <w:marLeft w:val="0"/>
              <w:marRight w:val="0"/>
              <w:marTop w:val="0"/>
              <w:marBottom w:val="0"/>
              <w:divBdr>
                <w:top w:val="none" w:sz="0" w:space="0" w:color="auto"/>
                <w:left w:val="none" w:sz="0" w:space="0" w:color="auto"/>
                <w:bottom w:val="none" w:sz="0" w:space="0" w:color="auto"/>
                <w:right w:val="none" w:sz="0" w:space="0" w:color="auto"/>
              </w:divBdr>
              <w:divsChild>
                <w:div w:id="1445883649">
                  <w:marLeft w:val="0"/>
                  <w:marRight w:val="0"/>
                  <w:marTop w:val="0"/>
                  <w:marBottom w:val="0"/>
                  <w:divBdr>
                    <w:top w:val="none" w:sz="0" w:space="0" w:color="auto"/>
                    <w:left w:val="none" w:sz="0" w:space="0" w:color="auto"/>
                    <w:bottom w:val="none" w:sz="0" w:space="0" w:color="auto"/>
                    <w:right w:val="none" w:sz="0" w:space="0" w:color="auto"/>
                  </w:divBdr>
                  <w:divsChild>
                    <w:div w:id="20412036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602376921">
      <w:bodyDiv w:val="1"/>
      <w:marLeft w:val="0"/>
      <w:marRight w:val="0"/>
      <w:marTop w:val="0"/>
      <w:marBottom w:val="0"/>
      <w:divBdr>
        <w:top w:val="none" w:sz="0" w:space="0" w:color="auto"/>
        <w:left w:val="none" w:sz="0" w:space="0" w:color="auto"/>
        <w:bottom w:val="none" w:sz="0" w:space="0" w:color="auto"/>
        <w:right w:val="none" w:sz="0" w:space="0" w:color="auto"/>
      </w:divBdr>
      <w:divsChild>
        <w:div w:id="1044597377">
          <w:marLeft w:val="0"/>
          <w:marRight w:val="0"/>
          <w:marTop w:val="0"/>
          <w:marBottom w:val="0"/>
          <w:divBdr>
            <w:top w:val="none" w:sz="0" w:space="0" w:color="auto"/>
            <w:left w:val="none" w:sz="0" w:space="0" w:color="auto"/>
            <w:bottom w:val="none" w:sz="0" w:space="0" w:color="auto"/>
            <w:right w:val="none" w:sz="0" w:space="0" w:color="auto"/>
          </w:divBdr>
          <w:divsChild>
            <w:div w:id="1774010190">
              <w:marLeft w:val="0"/>
              <w:marRight w:val="0"/>
              <w:marTop w:val="0"/>
              <w:marBottom w:val="0"/>
              <w:divBdr>
                <w:top w:val="none" w:sz="0" w:space="0" w:color="auto"/>
                <w:left w:val="none" w:sz="0" w:space="0" w:color="auto"/>
                <w:bottom w:val="none" w:sz="0" w:space="0" w:color="auto"/>
                <w:right w:val="none" w:sz="0" w:space="0" w:color="auto"/>
              </w:divBdr>
              <w:divsChild>
                <w:div w:id="1124467608">
                  <w:marLeft w:val="0"/>
                  <w:marRight w:val="0"/>
                  <w:marTop w:val="0"/>
                  <w:marBottom w:val="0"/>
                  <w:divBdr>
                    <w:top w:val="none" w:sz="0" w:space="0" w:color="auto"/>
                    <w:left w:val="none" w:sz="0" w:space="0" w:color="auto"/>
                    <w:bottom w:val="none" w:sz="0" w:space="0" w:color="auto"/>
                    <w:right w:val="none" w:sz="0" w:space="0" w:color="auto"/>
                  </w:divBdr>
                  <w:divsChild>
                    <w:div w:id="20438942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83473211">
          <w:marLeft w:val="0"/>
          <w:marRight w:val="0"/>
          <w:marTop w:val="0"/>
          <w:marBottom w:val="0"/>
          <w:divBdr>
            <w:top w:val="none" w:sz="0" w:space="0" w:color="auto"/>
            <w:left w:val="none" w:sz="0" w:space="0" w:color="auto"/>
            <w:bottom w:val="none" w:sz="0" w:space="0" w:color="auto"/>
            <w:right w:val="none" w:sz="0" w:space="0" w:color="auto"/>
          </w:divBdr>
          <w:divsChild>
            <w:div w:id="1095252908">
              <w:marLeft w:val="0"/>
              <w:marRight w:val="0"/>
              <w:marTop w:val="0"/>
              <w:marBottom w:val="0"/>
              <w:divBdr>
                <w:top w:val="none" w:sz="0" w:space="0" w:color="auto"/>
                <w:left w:val="none" w:sz="0" w:space="0" w:color="auto"/>
                <w:bottom w:val="none" w:sz="0" w:space="0" w:color="auto"/>
                <w:right w:val="none" w:sz="0" w:space="0" w:color="auto"/>
              </w:divBdr>
              <w:divsChild>
                <w:div w:id="48723407">
                  <w:marLeft w:val="0"/>
                  <w:marRight w:val="0"/>
                  <w:marTop w:val="0"/>
                  <w:marBottom w:val="0"/>
                  <w:divBdr>
                    <w:top w:val="none" w:sz="0" w:space="0" w:color="auto"/>
                    <w:left w:val="none" w:sz="0" w:space="0" w:color="auto"/>
                    <w:bottom w:val="none" w:sz="0" w:space="0" w:color="auto"/>
                    <w:right w:val="none" w:sz="0" w:space="0" w:color="auto"/>
                  </w:divBdr>
                  <w:divsChild>
                    <w:div w:id="122502429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20939552">
          <w:marLeft w:val="0"/>
          <w:marRight w:val="0"/>
          <w:marTop w:val="0"/>
          <w:marBottom w:val="0"/>
          <w:divBdr>
            <w:top w:val="none" w:sz="0" w:space="0" w:color="auto"/>
            <w:left w:val="none" w:sz="0" w:space="0" w:color="auto"/>
            <w:bottom w:val="none" w:sz="0" w:space="0" w:color="auto"/>
            <w:right w:val="none" w:sz="0" w:space="0" w:color="auto"/>
          </w:divBdr>
          <w:divsChild>
            <w:div w:id="732503148">
              <w:marLeft w:val="0"/>
              <w:marRight w:val="0"/>
              <w:marTop w:val="0"/>
              <w:marBottom w:val="0"/>
              <w:divBdr>
                <w:top w:val="none" w:sz="0" w:space="0" w:color="auto"/>
                <w:left w:val="none" w:sz="0" w:space="0" w:color="auto"/>
                <w:bottom w:val="none" w:sz="0" w:space="0" w:color="auto"/>
                <w:right w:val="none" w:sz="0" w:space="0" w:color="auto"/>
              </w:divBdr>
              <w:divsChild>
                <w:div w:id="1369329160">
                  <w:marLeft w:val="0"/>
                  <w:marRight w:val="0"/>
                  <w:marTop w:val="0"/>
                  <w:marBottom w:val="0"/>
                  <w:divBdr>
                    <w:top w:val="none" w:sz="0" w:space="0" w:color="auto"/>
                    <w:left w:val="none" w:sz="0" w:space="0" w:color="auto"/>
                    <w:bottom w:val="none" w:sz="0" w:space="0" w:color="auto"/>
                    <w:right w:val="none" w:sz="0" w:space="0" w:color="auto"/>
                  </w:divBdr>
                  <w:divsChild>
                    <w:div w:id="76808376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47878936">
          <w:marLeft w:val="0"/>
          <w:marRight w:val="0"/>
          <w:marTop w:val="0"/>
          <w:marBottom w:val="0"/>
          <w:divBdr>
            <w:top w:val="none" w:sz="0" w:space="0" w:color="auto"/>
            <w:left w:val="none" w:sz="0" w:space="0" w:color="auto"/>
            <w:bottom w:val="none" w:sz="0" w:space="0" w:color="auto"/>
            <w:right w:val="none" w:sz="0" w:space="0" w:color="auto"/>
          </w:divBdr>
          <w:divsChild>
            <w:div w:id="1371495808">
              <w:marLeft w:val="0"/>
              <w:marRight w:val="0"/>
              <w:marTop w:val="0"/>
              <w:marBottom w:val="0"/>
              <w:divBdr>
                <w:top w:val="none" w:sz="0" w:space="0" w:color="auto"/>
                <w:left w:val="none" w:sz="0" w:space="0" w:color="auto"/>
                <w:bottom w:val="none" w:sz="0" w:space="0" w:color="auto"/>
                <w:right w:val="none" w:sz="0" w:space="0" w:color="auto"/>
              </w:divBdr>
              <w:divsChild>
                <w:div w:id="1909925643">
                  <w:marLeft w:val="0"/>
                  <w:marRight w:val="0"/>
                  <w:marTop w:val="0"/>
                  <w:marBottom w:val="0"/>
                  <w:divBdr>
                    <w:top w:val="none" w:sz="0" w:space="0" w:color="auto"/>
                    <w:left w:val="none" w:sz="0" w:space="0" w:color="auto"/>
                    <w:bottom w:val="none" w:sz="0" w:space="0" w:color="auto"/>
                    <w:right w:val="none" w:sz="0" w:space="0" w:color="auto"/>
                  </w:divBdr>
                  <w:divsChild>
                    <w:div w:id="31106554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626424683">
      <w:bodyDiv w:val="1"/>
      <w:marLeft w:val="0"/>
      <w:marRight w:val="0"/>
      <w:marTop w:val="0"/>
      <w:marBottom w:val="0"/>
      <w:divBdr>
        <w:top w:val="none" w:sz="0" w:space="0" w:color="auto"/>
        <w:left w:val="none" w:sz="0" w:space="0" w:color="auto"/>
        <w:bottom w:val="none" w:sz="0" w:space="0" w:color="auto"/>
        <w:right w:val="none" w:sz="0" w:space="0" w:color="auto"/>
      </w:divBdr>
    </w:div>
    <w:div w:id="1673070478">
      <w:bodyDiv w:val="1"/>
      <w:marLeft w:val="0"/>
      <w:marRight w:val="0"/>
      <w:marTop w:val="0"/>
      <w:marBottom w:val="0"/>
      <w:divBdr>
        <w:top w:val="none" w:sz="0" w:space="0" w:color="auto"/>
        <w:left w:val="none" w:sz="0" w:space="0" w:color="auto"/>
        <w:bottom w:val="none" w:sz="0" w:space="0" w:color="auto"/>
        <w:right w:val="none" w:sz="0" w:space="0" w:color="auto"/>
      </w:divBdr>
    </w:div>
    <w:div w:id="1760980116">
      <w:bodyDiv w:val="1"/>
      <w:marLeft w:val="0"/>
      <w:marRight w:val="0"/>
      <w:marTop w:val="0"/>
      <w:marBottom w:val="0"/>
      <w:divBdr>
        <w:top w:val="none" w:sz="0" w:space="0" w:color="auto"/>
        <w:left w:val="none" w:sz="0" w:space="0" w:color="auto"/>
        <w:bottom w:val="none" w:sz="0" w:space="0" w:color="auto"/>
        <w:right w:val="none" w:sz="0" w:space="0" w:color="auto"/>
      </w:divBdr>
    </w:div>
    <w:div w:id="1864780300">
      <w:bodyDiv w:val="1"/>
      <w:marLeft w:val="0"/>
      <w:marRight w:val="0"/>
      <w:marTop w:val="0"/>
      <w:marBottom w:val="0"/>
      <w:divBdr>
        <w:top w:val="none" w:sz="0" w:space="0" w:color="auto"/>
        <w:left w:val="none" w:sz="0" w:space="0" w:color="auto"/>
        <w:bottom w:val="none" w:sz="0" w:space="0" w:color="auto"/>
        <w:right w:val="none" w:sz="0" w:space="0" w:color="auto"/>
      </w:divBdr>
      <w:divsChild>
        <w:div w:id="635139675">
          <w:marLeft w:val="0"/>
          <w:marRight w:val="0"/>
          <w:marTop w:val="0"/>
          <w:marBottom w:val="0"/>
          <w:divBdr>
            <w:top w:val="none" w:sz="0" w:space="0" w:color="auto"/>
            <w:left w:val="none" w:sz="0" w:space="0" w:color="auto"/>
            <w:bottom w:val="none" w:sz="0" w:space="0" w:color="auto"/>
            <w:right w:val="none" w:sz="0" w:space="0" w:color="auto"/>
          </w:divBdr>
          <w:divsChild>
            <w:div w:id="155540994">
              <w:marLeft w:val="0"/>
              <w:marRight w:val="0"/>
              <w:marTop w:val="0"/>
              <w:marBottom w:val="0"/>
              <w:divBdr>
                <w:top w:val="none" w:sz="0" w:space="0" w:color="auto"/>
                <w:left w:val="none" w:sz="0" w:space="0" w:color="auto"/>
                <w:bottom w:val="none" w:sz="0" w:space="0" w:color="auto"/>
                <w:right w:val="none" w:sz="0" w:space="0" w:color="auto"/>
              </w:divBdr>
              <w:divsChild>
                <w:div w:id="1867982504">
                  <w:marLeft w:val="0"/>
                  <w:marRight w:val="0"/>
                  <w:marTop w:val="0"/>
                  <w:marBottom w:val="0"/>
                  <w:divBdr>
                    <w:top w:val="none" w:sz="0" w:space="0" w:color="auto"/>
                    <w:left w:val="none" w:sz="0" w:space="0" w:color="auto"/>
                    <w:bottom w:val="none" w:sz="0" w:space="0" w:color="auto"/>
                    <w:right w:val="none" w:sz="0" w:space="0" w:color="auto"/>
                  </w:divBdr>
                  <w:divsChild>
                    <w:div w:id="40425665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27199017">
          <w:marLeft w:val="0"/>
          <w:marRight w:val="0"/>
          <w:marTop w:val="0"/>
          <w:marBottom w:val="0"/>
          <w:divBdr>
            <w:top w:val="none" w:sz="0" w:space="0" w:color="auto"/>
            <w:left w:val="none" w:sz="0" w:space="0" w:color="auto"/>
            <w:bottom w:val="none" w:sz="0" w:space="0" w:color="auto"/>
            <w:right w:val="none" w:sz="0" w:space="0" w:color="auto"/>
          </w:divBdr>
          <w:divsChild>
            <w:div w:id="2120836701">
              <w:marLeft w:val="0"/>
              <w:marRight w:val="0"/>
              <w:marTop w:val="0"/>
              <w:marBottom w:val="0"/>
              <w:divBdr>
                <w:top w:val="none" w:sz="0" w:space="0" w:color="auto"/>
                <w:left w:val="none" w:sz="0" w:space="0" w:color="auto"/>
                <w:bottom w:val="none" w:sz="0" w:space="0" w:color="auto"/>
                <w:right w:val="none" w:sz="0" w:space="0" w:color="auto"/>
              </w:divBdr>
              <w:divsChild>
                <w:div w:id="435715007">
                  <w:marLeft w:val="0"/>
                  <w:marRight w:val="0"/>
                  <w:marTop w:val="0"/>
                  <w:marBottom w:val="0"/>
                  <w:divBdr>
                    <w:top w:val="none" w:sz="0" w:space="0" w:color="auto"/>
                    <w:left w:val="none" w:sz="0" w:space="0" w:color="auto"/>
                    <w:bottom w:val="none" w:sz="0" w:space="0" w:color="auto"/>
                    <w:right w:val="none" w:sz="0" w:space="0" w:color="auto"/>
                  </w:divBdr>
                  <w:divsChild>
                    <w:div w:id="9312815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42465245">
          <w:marLeft w:val="0"/>
          <w:marRight w:val="0"/>
          <w:marTop w:val="0"/>
          <w:marBottom w:val="0"/>
          <w:divBdr>
            <w:top w:val="none" w:sz="0" w:space="0" w:color="auto"/>
            <w:left w:val="none" w:sz="0" w:space="0" w:color="auto"/>
            <w:bottom w:val="none" w:sz="0" w:space="0" w:color="auto"/>
            <w:right w:val="none" w:sz="0" w:space="0" w:color="auto"/>
          </w:divBdr>
          <w:divsChild>
            <w:div w:id="1084187794">
              <w:marLeft w:val="0"/>
              <w:marRight w:val="0"/>
              <w:marTop w:val="0"/>
              <w:marBottom w:val="0"/>
              <w:divBdr>
                <w:top w:val="none" w:sz="0" w:space="0" w:color="auto"/>
                <w:left w:val="none" w:sz="0" w:space="0" w:color="auto"/>
                <w:bottom w:val="none" w:sz="0" w:space="0" w:color="auto"/>
                <w:right w:val="none" w:sz="0" w:space="0" w:color="auto"/>
              </w:divBdr>
              <w:divsChild>
                <w:div w:id="484318699">
                  <w:marLeft w:val="0"/>
                  <w:marRight w:val="0"/>
                  <w:marTop w:val="0"/>
                  <w:marBottom w:val="0"/>
                  <w:divBdr>
                    <w:top w:val="none" w:sz="0" w:space="0" w:color="auto"/>
                    <w:left w:val="none" w:sz="0" w:space="0" w:color="auto"/>
                    <w:bottom w:val="none" w:sz="0" w:space="0" w:color="auto"/>
                    <w:right w:val="none" w:sz="0" w:space="0" w:color="auto"/>
                  </w:divBdr>
                  <w:divsChild>
                    <w:div w:id="184708581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24737866">
          <w:marLeft w:val="0"/>
          <w:marRight w:val="0"/>
          <w:marTop w:val="0"/>
          <w:marBottom w:val="0"/>
          <w:divBdr>
            <w:top w:val="none" w:sz="0" w:space="0" w:color="auto"/>
            <w:left w:val="none" w:sz="0" w:space="0" w:color="auto"/>
            <w:bottom w:val="none" w:sz="0" w:space="0" w:color="auto"/>
            <w:right w:val="none" w:sz="0" w:space="0" w:color="auto"/>
          </w:divBdr>
          <w:divsChild>
            <w:div w:id="952827976">
              <w:marLeft w:val="0"/>
              <w:marRight w:val="0"/>
              <w:marTop w:val="0"/>
              <w:marBottom w:val="0"/>
              <w:divBdr>
                <w:top w:val="none" w:sz="0" w:space="0" w:color="auto"/>
                <w:left w:val="none" w:sz="0" w:space="0" w:color="auto"/>
                <w:bottom w:val="none" w:sz="0" w:space="0" w:color="auto"/>
                <w:right w:val="none" w:sz="0" w:space="0" w:color="auto"/>
              </w:divBdr>
              <w:divsChild>
                <w:div w:id="206721368">
                  <w:marLeft w:val="0"/>
                  <w:marRight w:val="0"/>
                  <w:marTop w:val="0"/>
                  <w:marBottom w:val="0"/>
                  <w:divBdr>
                    <w:top w:val="none" w:sz="0" w:space="0" w:color="auto"/>
                    <w:left w:val="none" w:sz="0" w:space="0" w:color="auto"/>
                    <w:bottom w:val="none" w:sz="0" w:space="0" w:color="auto"/>
                    <w:right w:val="none" w:sz="0" w:space="0" w:color="auto"/>
                  </w:divBdr>
                  <w:divsChild>
                    <w:div w:id="51388436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888031646">
      <w:bodyDiv w:val="1"/>
      <w:marLeft w:val="0"/>
      <w:marRight w:val="0"/>
      <w:marTop w:val="0"/>
      <w:marBottom w:val="0"/>
      <w:divBdr>
        <w:top w:val="none" w:sz="0" w:space="0" w:color="auto"/>
        <w:left w:val="none" w:sz="0" w:space="0" w:color="auto"/>
        <w:bottom w:val="none" w:sz="0" w:space="0" w:color="auto"/>
        <w:right w:val="none" w:sz="0" w:space="0" w:color="auto"/>
      </w:divBdr>
      <w:divsChild>
        <w:div w:id="170293976">
          <w:marLeft w:val="0"/>
          <w:marRight w:val="0"/>
          <w:marTop w:val="0"/>
          <w:marBottom w:val="0"/>
          <w:divBdr>
            <w:top w:val="none" w:sz="0" w:space="0" w:color="auto"/>
            <w:left w:val="none" w:sz="0" w:space="0" w:color="auto"/>
            <w:bottom w:val="none" w:sz="0" w:space="0" w:color="auto"/>
            <w:right w:val="none" w:sz="0" w:space="0" w:color="auto"/>
          </w:divBdr>
          <w:divsChild>
            <w:div w:id="959409560">
              <w:marLeft w:val="0"/>
              <w:marRight w:val="0"/>
              <w:marTop w:val="0"/>
              <w:marBottom w:val="0"/>
              <w:divBdr>
                <w:top w:val="none" w:sz="0" w:space="0" w:color="auto"/>
                <w:left w:val="none" w:sz="0" w:space="0" w:color="auto"/>
                <w:bottom w:val="none" w:sz="0" w:space="0" w:color="auto"/>
                <w:right w:val="none" w:sz="0" w:space="0" w:color="auto"/>
              </w:divBdr>
              <w:divsChild>
                <w:div w:id="1486050198">
                  <w:marLeft w:val="0"/>
                  <w:marRight w:val="0"/>
                  <w:marTop w:val="0"/>
                  <w:marBottom w:val="0"/>
                  <w:divBdr>
                    <w:top w:val="none" w:sz="0" w:space="0" w:color="auto"/>
                    <w:left w:val="none" w:sz="0" w:space="0" w:color="auto"/>
                    <w:bottom w:val="none" w:sz="0" w:space="0" w:color="auto"/>
                    <w:right w:val="none" w:sz="0" w:space="0" w:color="auto"/>
                  </w:divBdr>
                  <w:divsChild>
                    <w:div w:id="115487870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80903064">
          <w:marLeft w:val="0"/>
          <w:marRight w:val="0"/>
          <w:marTop w:val="0"/>
          <w:marBottom w:val="0"/>
          <w:divBdr>
            <w:top w:val="none" w:sz="0" w:space="0" w:color="auto"/>
            <w:left w:val="none" w:sz="0" w:space="0" w:color="auto"/>
            <w:bottom w:val="none" w:sz="0" w:space="0" w:color="auto"/>
            <w:right w:val="none" w:sz="0" w:space="0" w:color="auto"/>
          </w:divBdr>
          <w:divsChild>
            <w:div w:id="1421675681">
              <w:marLeft w:val="0"/>
              <w:marRight w:val="0"/>
              <w:marTop w:val="0"/>
              <w:marBottom w:val="0"/>
              <w:divBdr>
                <w:top w:val="none" w:sz="0" w:space="0" w:color="auto"/>
                <w:left w:val="none" w:sz="0" w:space="0" w:color="auto"/>
                <w:bottom w:val="none" w:sz="0" w:space="0" w:color="auto"/>
                <w:right w:val="none" w:sz="0" w:space="0" w:color="auto"/>
              </w:divBdr>
              <w:divsChild>
                <w:div w:id="1661345943">
                  <w:marLeft w:val="0"/>
                  <w:marRight w:val="0"/>
                  <w:marTop w:val="0"/>
                  <w:marBottom w:val="0"/>
                  <w:divBdr>
                    <w:top w:val="none" w:sz="0" w:space="0" w:color="auto"/>
                    <w:left w:val="none" w:sz="0" w:space="0" w:color="auto"/>
                    <w:bottom w:val="none" w:sz="0" w:space="0" w:color="auto"/>
                    <w:right w:val="none" w:sz="0" w:space="0" w:color="auto"/>
                  </w:divBdr>
                  <w:divsChild>
                    <w:div w:id="17544756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02363084">
          <w:marLeft w:val="0"/>
          <w:marRight w:val="0"/>
          <w:marTop w:val="0"/>
          <w:marBottom w:val="0"/>
          <w:divBdr>
            <w:top w:val="none" w:sz="0" w:space="0" w:color="auto"/>
            <w:left w:val="none" w:sz="0" w:space="0" w:color="auto"/>
            <w:bottom w:val="none" w:sz="0" w:space="0" w:color="auto"/>
            <w:right w:val="none" w:sz="0" w:space="0" w:color="auto"/>
          </w:divBdr>
          <w:divsChild>
            <w:div w:id="921377085">
              <w:marLeft w:val="0"/>
              <w:marRight w:val="0"/>
              <w:marTop w:val="0"/>
              <w:marBottom w:val="0"/>
              <w:divBdr>
                <w:top w:val="none" w:sz="0" w:space="0" w:color="auto"/>
                <w:left w:val="none" w:sz="0" w:space="0" w:color="auto"/>
                <w:bottom w:val="none" w:sz="0" w:space="0" w:color="auto"/>
                <w:right w:val="none" w:sz="0" w:space="0" w:color="auto"/>
              </w:divBdr>
              <w:divsChild>
                <w:div w:id="29040080">
                  <w:marLeft w:val="0"/>
                  <w:marRight w:val="0"/>
                  <w:marTop w:val="0"/>
                  <w:marBottom w:val="0"/>
                  <w:divBdr>
                    <w:top w:val="none" w:sz="0" w:space="0" w:color="auto"/>
                    <w:left w:val="none" w:sz="0" w:space="0" w:color="auto"/>
                    <w:bottom w:val="none" w:sz="0" w:space="0" w:color="auto"/>
                    <w:right w:val="none" w:sz="0" w:space="0" w:color="auto"/>
                  </w:divBdr>
                  <w:divsChild>
                    <w:div w:id="92550195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75448208">
          <w:marLeft w:val="0"/>
          <w:marRight w:val="0"/>
          <w:marTop w:val="0"/>
          <w:marBottom w:val="0"/>
          <w:divBdr>
            <w:top w:val="none" w:sz="0" w:space="0" w:color="auto"/>
            <w:left w:val="none" w:sz="0" w:space="0" w:color="auto"/>
            <w:bottom w:val="none" w:sz="0" w:space="0" w:color="auto"/>
            <w:right w:val="none" w:sz="0" w:space="0" w:color="auto"/>
          </w:divBdr>
          <w:divsChild>
            <w:div w:id="1956018979">
              <w:marLeft w:val="0"/>
              <w:marRight w:val="0"/>
              <w:marTop w:val="0"/>
              <w:marBottom w:val="0"/>
              <w:divBdr>
                <w:top w:val="none" w:sz="0" w:space="0" w:color="auto"/>
                <w:left w:val="none" w:sz="0" w:space="0" w:color="auto"/>
                <w:bottom w:val="none" w:sz="0" w:space="0" w:color="auto"/>
                <w:right w:val="none" w:sz="0" w:space="0" w:color="auto"/>
              </w:divBdr>
              <w:divsChild>
                <w:div w:id="163086068">
                  <w:marLeft w:val="0"/>
                  <w:marRight w:val="0"/>
                  <w:marTop w:val="0"/>
                  <w:marBottom w:val="0"/>
                  <w:divBdr>
                    <w:top w:val="none" w:sz="0" w:space="0" w:color="auto"/>
                    <w:left w:val="none" w:sz="0" w:space="0" w:color="auto"/>
                    <w:bottom w:val="none" w:sz="0" w:space="0" w:color="auto"/>
                    <w:right w:val="none" w:sz="0" w:space="0" w:color="auto"/>
                  </w:divBdr>
                  <w:divsChild>
                    <w:div w:id="78951687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907372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28</Pages>
  <Words>2782</Words>
  <Characters>15864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Utkarsh Garg</cp:lastModifiedBy>
  <cp:revision>2</cp:revision>
  <dcterms:created xsi:type="dcterms:W3CDTF">2024-08-18T20:58:00Z</dcterms:created>
  <dcterms:modified xsi:type="dcterms:W3CDTF">2024-08-18T20:58:00Z</dcterms:modified>
</cp:coreProperties>
</file>