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D99A2" w14:textId="14B4C305" w:rsidR="00BF279C" w:rsidRPr="002B1042" w:rsidRDefault="002B1042" w:rsidP="002B1042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2B1042">
        <w:rPr>
          <w:rFonts w:ascii="Times New Roman" w:hAnsi="Times New Roman" w:cs="Times New Roman"/>
          <w:sz w:val="52"/>
          <w:szCs w:val="52"/>
          <w:u w:val="single"/>
        </w:rPr>
        <w:t>Weather Prediction Using Random Forest</w:t>
      </w:r>
    </w:p>
    <w:p w14:paraId="75AA4E56" w14:textId="218C29F0" w:rsidR="002B1042" w:rsidRDefault="002B1042" w:rsidP="002B104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193196DC" w14:textId="77777777" w:rsidR="002B1042" w:rsidRDefault="002B1042" w:rsidP="002B104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20EE77FA" w14:textId="777D6DD6" w:rsidR="002B1042" w:rsidRDefault="002B1042" w:rsidP="002B1042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21EB978A" w14:textId="0A090727" w:rsidR="002B1042" w:rsidRDefault="002B1042" w:rsidP="002B1042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5782EDE9" wp14:editId="27A2E505">
            <wp:extent cx="5554980" cy="5067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4117A" w14:textId="53ED2205" w:rsidR="002B1042" w:rsidRDefault="002B1042" w:rsidP="002B1042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768A3AE1" w14:textId="0A3BCE48" w:rsidR="002B1042" w:rsidRDefault="002B1042" w:rsidP="002B1042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0E74D661" wp14:editId="3A47E48E">
            <wp:extent cx="5646420" cy="4004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973" cy="400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5520F" w14:textId="77777777" w:rsidR="002B1042" w:rsidRDefault="002B1042" w:rsidP="002B1042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760905CD" w14:textId="4D3F693A" w:rsidR="002B1042" w:rsidRPr="002B1042" w:rsidRDefault="002B1042" w:rsidP="002B1042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7DADD170" wp14:editId="4ED1448B">
            <wp:extent cx="5669280" cy="44577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1042" w:rsidRPr="002B1042" w:rsidSect="002B1042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12"/>
    <w:rsid w:val="002B1042"/>
    <w:rsid w:val="004B1F12"/>
    <w:rsid w:val="00BF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972F"/>
  <w15:chartTrackingRefBased/>
  <w15:docId w15:val="{FA1A7306-5F5F-43EF-BE6C-1D5D59BB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</dc:creator>
  <cp:keywords/>
  <dc:description/>
  <cp:lastModifiedBy>Utkarsh</cp:lastModifiedBy>
  <cp:revision>2</cp:revision>
  <dcterms:created xsi:type="dcterms:W3CDTF">2020-07-12T19:33:00Z</dcterms:created>
  <dcterms:modified xsi:type="dcterms:W3CDTF">2020-07-12T19:36:00Z</dcterms:modified>
</cp:coreProperties>
</file>