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3A29A" w14:textId="77777777" w:rsidR="00700453" w:rsidRDefault="00000000">
      <w:pPr>
        <w:shd w:val="clear" w:color="auto" w:fill="003366"/>
      </w:pPr>
      <w:r>
        <w:rPr>
          <w:sz w:val="48"/>
          <w:szCs w:val="48"/>
        </w:rPr>
        <w:t xml:space="preserve">                                                                                                                        </w:t>
      </w:r>
    </w:p>
    <w:p w14:paraId="3921E622" w14:textId="5CFCD79D" w:rsidR="00700453" w:rsidRDefault="00700453"/>
    <w:p w14:paraId="64866750" w14:textId="01CE7FEE" w:rsidR="00700453" w:rsidRDefault="0097585F">
      <w:r>
        <w:rPr>
          <w:noProof/>
        </w:rPr>
        <w:drawing>
          <wp:anchor distT="0" distB="0" distL="114300" distR="114300" simplePos="0" relativeHeight="251659264" behindDoc="1" locked="0" layoutInCell="1" allowOverlap="1" wp14:anchorId="00E7F591" wp14:editId="106F0A13">
            <wp:simplePos x="0" y="0"/>
            <wp:positionH relativeFrom="margin">
              <wp:align>left</wp:align>
            </wp:positionH>
            <wp:positionV relativeFrom="paragraph">
              <wp:posOffset>13970</wp:posOffset>
            </wp:positionV>
            <wp:extent cx="962025" cy="962025"/>
            <wp:effectExtent l="0" t="0" r="9525" b="9525"/>
            <wp:wrapNone/>
            <wp:docPr id="10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560980" name="Picture 1948560980"/>
                    <pic:cNvPicPr/>
                  </pic:nvPicPr>
                  <pic:blipFill>
                    <a:blip r:embed="rId7">
                      <a:extLst>
                        <a:ext uri="{28A0092B-C50C-407E-A947-70E740481C1C}">
                          <a14:useLocalDpi xmlns:a14="http://schemas.microsoft.com/office/drawing/2010/main" val="0"/>
                        </a:ext>
                      </a:extLst>
                    </a:blip>
                    <a:stretch>
                      <a:fillRect/>
                    </a:stretch>
                  </pic:blipFill>
                  <pic:spPr>
                    <a:xfrm>
                      <a:off x="0" y="0"/>
                      <a:ext cx="962025" cy="962025"/>
                    </a:xfrm>
                    <a:prstGeom prst="rect">
                      <a:avLst/>
                    </a:prstGeom>
                  </pic:spPr>
                </pic:pic>
              </a:graphicData>
            </a:graphic>
            <wp14:sizeRelH relativeFrom="margin">
              <wp14:pctWidth>0</wp14:pctWidth>
            </wp14:sizeRelH>
            <wp14:sizeRelV relativeFrom="margin">
              <wp14:pctHeight>0</wp14:pctHeight>
            </wp14:sizeRelV>
          </wp:anchor>
        </w:drawing>
      </w:r>
    </w:p>
    <w:p w14:paraId="13365469" w14:textId="408592D5" w:rsidR="00700453" w:rsidRDefault="00700453"/>
    <w:p w14:paraId="26510CA6" w14:textId="7716CB5F" w:rsidR="00700453" w:rsidRDefault="00000000">
      <w:pPr>
        <w:spacing w:after="120"/>
        <w:jc w:val="center"/>
      </w:pPr>
      <w:proofErr w:type="gramStart"/>
      <w:r>
        <w:rPr>
          <w:b/>
          <w:bCs/>
          <w:color w:val="DC3545"/>
          <w:sz w:val="22"/>
          <w:szCs w:val="22"/>
        </w:rPr>
        <w:t>⬛  C</w:t>
      </w:r>
      <w:proofErr w:type="gramEnd"/>
      <w:r>
        <w:rPr>
          <w:b/>
          <w:bCs/>
          <w:color w:val="DC3545"/>
          <w:sz w:val="22"/>
          <w:szCs w:val="22"/>
        </w:rPr>
        <w:t xml:space="preserve"> O N F I D E N T I </w:t>
      </w:r>
      <w:proofErr w:type="gramStart"/>
      <w:r>
        <w:rPr>
          <w:b/>
          <w:bCs/>
          <w:color w:val="DC3545"/>
          <w:sz w:val="22"/>
          <w:szCs w:val="22"/>
        </w:rPr>
        <w:t>A</w:t>
      </w:r>
      <w:proofErr w:type="gramEnd"/>
      <w:r>
        <w:rPr>
          <w:b/>
          <w:bCs/>
          <w:color w:val="DC3545"/>
          <w:sz w:val="22"/>
          <w:szCs w:val="22"/>
        </w:rPr>
        <w:t xml:space="preserve"> </w:t>
      </w:r>
      <w:proofErr w:type="gramStart"/>
      <w:r>
        <w:rPr>
          <w:b/>
          <w:bCs/>
          <w:color w:val="DC3545"/>
          <w:sz w:val="22"/>
          <w:szCs w:val="22"/>
        </w:rPr>
        <w:t>L  ⬛</w:t>
      </w:r>
      <w:proofErr w:type="gramEnd"/>
    </w:p>
    <w:tbl>
      <w:tblPr>
        <w:tblW w:w="3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tblGrid>
      <w:tr w:rsidR="00700453" w14:paraId="61B3D96E"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200" w:type="dxa"/>
              <w:left w:w="200" w:type="dxa"/>
              <w:bottom w:w="200" w:type="dxa"/>
              <w:right w:w="200" w:type="dxa"/>
            </w:tcMar>
          </w:tcPr>
          <w:p w14:paraId="0E5F013E" w14:textId="77777777" w:rsidR="00700453" w:rsidRDefault="00000000">
            <w:pPr>
              <w:jc w:val="center"/>
            </w:pPr>
            <w:r>
              <w:rPr>
                <w:b/>
                <w:bCs/>
                <w:color w:val="FFFFFF"/>
                <w:sz w:val="40"/>
                <w:szCs w:val="40"/>
              </w:rPr>
              <w:t>TRINETRA</w:t>
            </w:r>
          </w:p>
          <w:p w14:paraId="6DBF5F31" w14:textId="77777777" w:rsidR="00700453" w:rsidRDefault="00000000">
            <w:pPr>
              <w:jc w:val="center"/>
            </w:pPr>
            <w:r>
              <w:rPr>
                <w:color w:val="A8CFEE"/>
                <w:sz w:val="18"/>
                <w:szCs w:val="18"/>
              </w:rPr>
              <w:t>Agentic Credit Intelligence OS</w:t>
            </w:r>
          </w:p>
        </w:tc>
      </w:tr>
    </w:tbl>
    <w:p w14:paraId="4BA929E7" w14:textId="1071B754" w:rsidR="00700453" w:rsidRDefault="00700453"/>
    <w:p w14:paraId="33B94DB3" w14:textId="5CC80E03" w:rsidR="00700453" w:rsidRDefault="00700453"/>
    <w:p w14:paraId="66E68A24" w14:textId="3F6D48A5" w:rsidR="00700453" w:rsidRDefault="00000000">
      <w:pPr>
        <w:pBdr>
          <w:top w:val="double" w:sz="8" w:space="6" w:color="003366"/>
          <w:bottom w:val="double" w:sz="8" w:space="6" w:color="003366"/>
        </w:pBdr>
        <w:spacing w:before="240" w:after="120"/>
        <w:jc w:val="center"/>
      </w:pPr>
      <w:r>
        <w:rPr>
          <w:b/>
          <w:bCs/>
          <w:color w:val="003366"/>
          <w:sz w:val="44"/>
          <w:szCs w:val="44"/>
        </w:rPr>
        <w:t>CREDIT APPRAISAL MEMORANDUM</w:t>
      </w:r>
    </w:p>
    <w:p>
      <w:pPr>
        <w:jc w:val="center"/>
      </w:pPr>
      <w:r>
        <w:rPr>
          <w:rFonts w:ascii="Arial" w:hAnsi="Arial"/>
          <w:i/>
          <w:color w:val="646464"/>
          <w:sz w:val="22"/>
        </w:rPr>
        <w:t>(Prepared in alignment with RBI/NHB Credit Appraisal Guidelines)</w:t>
      </w:r>
    </w:p>
    <w:p w14:paraId="354E772C" w14:textId="715D50BF" w:rsidR="00700453" w:rsidRDefault="00700453"/>
    <w:p w14:paraId="1E3EA2A3" w14:textId="425F41AD" w:rsidR="00700453" w:rsidRDefault="00000000">
      <w:pPr>
        <w:spacing w:before="80" w:after="60"/>
        <w:jc w:val="center"/>
      </w:pPr>
      <w:r>
        <w:rPr>
          <w:color w:val="555555"/>
        </w:rPr>
        <w:t xml:space="preserve">Prepared for:</w:t>
      </w:r>
    </w:p>
    <w:p w14:paraId="63F1FDE9" w14:textId="0B7476A6" w:rsidR="00700453" w:rsidRDefault="00000000">
      <w:pPr>
        <w:spacing w:after="200"/>
        <w:jc w:val="center"/>
      </w:pPr>
      <w:proofErr w:type="gramStart"/>
      <w:r>
        <w:rPr>
          <w:b/>
          <w:bCs/>
          <w:color w:val="003366"/>
          <w:sz w:val="36"/>
          <w:szCs w:val="36"/>
        </w:rPr>
        <w:t xml:space="preserve">Radhe Foods 994 Partnership Firm</w:t>
      </w:r>
    </w:p>
    <w:p w14:paraId="55A6C469" w14:textId="77777777" w:rsidR="00700453" w:rsidRDefault="00700453"/>
    <w:p w14:paraId="79C9D824" w14:textId="77777777" w:rsidR="00700453" w:rsidRDefault="00700453"/>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600"/>
      </w:tblGrid>
      <w:tr w:rsidR="00700453" w14:paraId="16F923B8"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F75E1C7" w14:textId="77777777" w:rsidR="00700453" w:rsidRDefault="00000000">
            <w:r>
              <w:rPr>
                <w:b/>
                <w:bCs/>
                <w:color w:val="FFFFFF"/>
                <w:sz w:val="18"/>
                <w:szCs w:val="18"/>
              </w:rPr>
              <w:t xml:space="preserve">Loan Amount Requested</w:t>
            </w:r>
          </w:p>
        </w:tc>
        <w:tc>
          <w:tcPr>
            <w:tcW w:w="3600" w:type="dxa"/>
            <w:tcBorders>
              <w:top w:val="single" w:sz="4" w:space="0" w:color="003366"/>
              <w:left w:val="single" w:sz="4" w:space="0" w:color="003366"/>
              <w:bottom w:val="single" w:sz="4" w:space="0" w:color="003366"/>
              <w:right w:val="single" w:sz="4" w:space="0" w:color="003366"/>
            </w:tcBorders>
            <w:shd w:val="clear" w:color="auto" w:fill="EFF6FF"/>
            <w:tcMar>
              <w:top w:w="90" w:type="dxa"/>
              <w:left w:w="130" w:type="dxa"/>
              <w:bottom w:w="90" w:type="dxa"/>
              <w:right w:w="130" w:type="dxa"/>
            </w:tcMar>
          </w:tcPr>
          <w:p w14:paraId="78635D24" w14:textId="77777777" w:rsidR="00700453" w:rsidRDefault="00000000">
            <w:proofErr w:type="gramStart"/>
            <w:r>
              <w:rPr>
                <w:rFonts w:ascii="Courier New" w:eastAsia="Courier New" w:hAnsi="Courier New" w:cs="Courier New"/>
                <w:b/>
                <w:bCs/>
                <w:color w:val="1A5276"/>
              </w:rPr>
              <w:t xml:space="preserve">₹39.00 Lakh</w:t>
            </w:r>
          </w:p>
        </w:tc>
      </w:tr>
      <w:tr w:rsidR="00700453" w14:paraId="06100A5A"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6EDC0436" w14:textId="77777777" w:rsidR="00700453" w:rsidRDefault="00000000">
            <w:r>
              <w:rPr>
                <w:b/>
                <w:bCs/>
                <w:color w:val="FFFFFF"/>
                <w:sz w:val="18"/>
                <w:szCs w:val="18"/>
              </w:rPr>
              <w:t xml:space="preserve">Date Generated</w:t>
            </w:r>
          </w:p>
        </w:tc>
        <w:tc>
          <w:tcPr>
            <w:tcW w:w="3600" w:type="dxa"/>
            <w:tcBorders>
              <w:top w:val="single" w:sz="4" w:space="0" w:color="003366"/>
              <w:left w:val="single" w:sz="4" w:space="0" w:color="003366"/>
              <w:bottom w:val="single" w:sz="4" w:space="0" w:color="003366"/>
              <w:right w:val="single" w:sz="4" w:space="0" w:color="003366"/>
            </w:tcBorders>
            <w:shd w:val="clear" w:color="auto" w:fill="EFF6FF"/>
            <w:tcMar>
              <w:top w:w="90" w:type="dxa"/>
              <w:left w:w="130" w:type="dxa"/>
              <w:bottom w:w="90" w:type="dxa"/>
              <w:right w:w="130" w:type="dxa"/>
            </w:tcMar>
          </w:tcPr>
          <w:p w14:paraId="099A7891" w14:textId="77777777" w:rsidR="00700453" w:rsidRDefault="00000000">
            <w:proofErr w:type="gramStart"/>
            <w:r>
              <w:rPr>
                <w:rFonts w:ascii="Courier New" w:eastAsia="Courier New" w:hAnsi="Courier New" w:cs="Courier New"/>
                <w:color w:val="1A5276"/>
              </w:rPr>
              <w:t xml:space="preserve">06 July 2026, 19:30 UTC</w:t>
            </w:r>
          </w:p>
        </w:tc>
      </w:tr>
      <w:tr w:rsidR="00700453" w14:paraId="18225DB8"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069D099" w14:textId="77777777" w:rsidR="00700453" w:rsidRDefault="00000000">
            <w:r>
              <w:rPr>
                <w:b/>
                <w:bCs/>
                <w:color w:val="FFFFFF"/>
                <w:sz w:val="18"/>
                <w:szCs w:val="18"/>
              </w:rPr>
              <w:t>Document Classification</w:t>
            </w:r>
          </w:p>
        </w:tc>
        <w:tc>
          <w:tcPr>
            <w:tcW w:w="3600" w:type="dxa"/>
            <w:tcBorders>
              <w:top w:val="single" w:sz="4" w:space="0" w:color="FFF3CD"/>
              <w:left w:val="single" w:sz="4" w:space="0" w:color="FFF3CD"/>
              <w:bottom w:val="single" w:sz="4" w:space="0" w:color="FFF3CD"/>
              <w:right w:val="single" w:sz="4" w:space="0" w:color="FFF3CD"/>
            </w:tcBorders>
            <w:shd w:val="clear" w:color="auto" w:fill="FFF3CD"/>
            <w:tcMar>
              <w:top w:w="90" w:type="dxa"/>
              <w:left w:w="130" w:type="dxa"/>
              <w:bottom w:w="90" w:type="dxa"/>
              <w:right w:w="130" w:type="dxa"/>
            </w:tcMar>
            <w:vAlign w:val="center"/>
          </w:tcPr>
          <w:p w14:paraId="6674565F" w14:textId="77777777" w:rsidR="00700453" w:rsidRDefault="00000000">
            <w:r>
              <w:rPr>
                <w:b/>
                <w:bCs/>
                <w:color w:val="856404"/>
                <w:sz w:val="18"/>
                <w:szCs w:val="18"/>
              </w:rPr>
              <w:t>STRICTLY CONFIDENTIAL</w:t>
            </w:r>
          </w:p>
        </w:tc>
      </w:tr>
      <w:tr w:rsidR="00700453" w14:paraId="7B305ADA"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79722233" w14:textId="77777777" w:rsidR="00700453" w:rsidRDefault="00000000">
            <w:r>
              <w:rPr>
                <w:b/>
                <w:bCs/>
                <w:color w:val="FFFFFF"/>
                <w:sz w:val="18"/>
                <w:szCs w:val="18"/>
              </w:rPr>
              <w:t>Prepared By</w:t>
            </w:r>
          </w:p>
        </w:tc>
        <w:tc>
          <w:tcPr>
            <w:tcW w:w="3600" w:type="dxa"/>
            <w:tcBorders>
              <w:top w:val="single" w:sz="4" w:space="0" w:color="EFF6FF"/>
              <w:left w:val="single" w:sz="4" w:space="0" w:color="EFF6FF"/>
              <w:bottom w:val="single" w:sz="4" w:space="0" w:color="EFF6FF"/>
              <w:right w:val="single" w:sz="4" w:space="0" w:color="EFF6FF"/>
            </w:tcBorders>
            <w:shd w:val="clear" w:color="auto" w:fill="EFF6FF"/>
            <w:tcMar>
              <w:top w:w="90" w:type="dxa"/>
              <w:left w:w="130" w:type="dxa"/>
              <w:bottom w:w="90" w:type="dxa"/>
              <w:right w:w="130" w:type="dxa"/>
            </w:tcMar>
            <w:vAlign w:val="center"/>
          </w:tcPr>
          <w:p w14:paraId="2A96EDDF" w14:textId="77777777" w:rsidR="00700453" w:rsidRDefault="00000000">
            <w:r>
              <w:rPr>
                <w:color w:val="333333"/>
                <w:sz w:val="18"/>
                <w:szCs w:val="18"/>
              </w:rPr>
              <w:t>Trinetra Agentic Credit Intelligence OS</w:t>
            </w:r>
          </w:p>
        </w:tc>
      </w:tr>
    </w:tbl>
    <w:p w14:paraId="091A4B0B" w14:textId="77777777" w:rsidR="00700453" w:rsidRDefault="00700453"/>
    <w:p w14:paraId="50BDA38F" w14:textId="77777777" w:rsidR="00700453" w:rsidRDefault="00700453"/>
    <w:p w14:paraId="1638987E" w14:textId="77777777" w:rsidR="00700453" w:rsidRDefault="00700453"/>
    <w:p w14:paraId="143ED0B3" w14:textId="77777777" w:rsidR="00700453" w:rsidRDefault="00700453"/>
    <w:p w14:paraId="48D91BF9" w14:textId="77777777" w:rsidR="00700453" w:rsidRDefault="00000000">
      <w:pPr>
        <w:jc w:val="center"/>
      </w:pPr>
      <w:r>
        <w:rPr>
          <w:color w:val="888888"/>
          <w:sz w:val="16"/>
          <w:szCs w:val="16"/>
        </w:rPr>
        <w:t>This document is auto-generated by 14 AI Agents and is intended solely for authorized credit officers.</w:t>
      </w:r>
    </w:p>
    <w:p w14:paraId="4C12FB18" w14:textId="77777777" w:rsidR="00700453" w:rsidRDefault="00000000">
      <w:r>
        <w:br w:type="page"/>
      </w:r>
    </w:p>
    <w:p w14:paraId="0F37A72E" w14:textId="77777777" w:rsidR="00700453" w:rsidRDefault="00000000">
      <w:pPr>
        <w:pBdr>
          <w:bottom w:val="single" w:sz="6" w:space="1" w:color="003366"/>
        </w:pBdr>
        <w:spacing w:before="200" w:after="100"/>
      </w:pPr>
      <w:r>
        <w:rPr>
          <w:b/>
          <w:bCs/>
          <w:color w:val="003366"/>
          <w:sz w:val="24"/>
          <w:szCs w:val="24"/>
        </w:rPr>
        <w:lastRenderedPageBreak/>
        <w:t>1. Executive Summary</w:t>
      </w:r>
    </w:p>
    <w:p w14:paraId="651552EB" w14:textId="77777777" w:rsidR="00700453" w:rsidRDefault="00700453"/>
    <w:p w14:paraId="7E1AFEF3" w14:textId="77777777" w:rsidR="00700453" w:rsidRDefault="00000000">
      <w:pPr>
        <w:spacing w:before="160" w:after="80"/>
      </w:pPr>
      <w:r>
        <w:rPr>
          <w:b/>
          <w:bCs/>
          <w:color w:val="005580"/>
          <w:sz w:val="21"/>
          <w:szCs w:val="21"/>
        </w:rPr>
        <w:t xml:space="preserve">1.1 Credit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413ED632" w14:textId="77777777">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EFF6FF"/>
            <w:tcMar>
              <w:top w:w="160" w:type="dxa"/>
              <w:left w:w="200" w:type="dxa"/>
              <w:bottom w:w="160" w:type="dxa"/>
              <w:right w:w="200" w:type="dxa"/>
            </w:tcMar>
          </w:tcPr>
          <w:p w14:paraId="6CB39A99" w14:textId="77777777" w:rsidR="00700453" w:rsidRDefault="00000000">
            <w:proofErr w:type="gramStart"/>
            <w:r>
              <w:rPr>
                <w:rFonts w:ascii="Courier New" w:eastAsia="Courier New" w:hAnsi="Courier New" w:cs="Courier New"/>
                <w:color w:val="1A5276"/>
                <w:sz w:val="18"/>
                <w:szCs w:val="18"/>
              </w:rPr>
              <w:t xml:space="preserve">The loan application from Radhe Foods 994 Partnership Firm is deemed medium risk with a risk score of 0.4958, and the decision is to approve the loan. The company's financial health is satisfactory, with a DSCR of 1.4874 and an ICR of 1.6009. However, the lack of revenue and ebitda data is a concern. We recommend approval with regular monitoring of the company's financial performance.</w:t>
            </w:r>
          </w:p>
        </w:tc>
      </w:tr>
    </w:tbl>
    <w:p w14:paraId="22AC0452" w14:textId="77777777" w:rsidR="00700453" w:rsidRDefault="00700453"/>
    <w:p w14:paraId="3C2E948E" w14:textId="77777777" w:rsidR="00700453" w:rsidRDefault="00000000">
      <w:pPr>
        <w:spacing w:before="160" w:after="80"/>
      </w:pPr>
      <w:r>
        <w:rPr>
          <w:b/>
          <w:bCs/>
          <w:color w:val="005580"/>
          <w:sz w:val="21"/>
          <w:szCs w:val="21"/>
        </w:rPr>
        <w:t xml:space="preserve">1.2 Business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193381C5" w14:textId="77777777">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EFF6FF"/>
            <w:tcMar>
              <w:top w:w="160" w:type="dxa"/>
              <w:left w:w="200" w:type="dxa"/>
              <w:bottom w:w="160" w:type="dxa"/>
              <w:right w:w="200" w:type="dxa"/>
            </w:tcMar>
          </w:tcPr>
          <w:p w14:paraId="6205F276" w14:textId="77777777" w:rsidR="00700453" w:rsidRDefault="00000000">
            <w:proofErr w:type="gramStart"/>
            <w:r>
              <w:rPr>
                <w:rFonts w:ascii="Courier New" w:eastAsia="Courier New" w:hAnsi="Courier New" w:cs="Courier New"/>
                <w:color w:val="1A5276"/>
                <w:sz w:val="18"/>
                <w:szCs w:val="18"/>
              </w:rPr>
              <w:t xml:space="preserve">Radhe Foods 994 Partnership Firm operates in the Food  Beverages industry, with an unknown market position due to insufficient data. The company has a satisfactory GST status with a low discrepancy percentage. The industry is highly competitive, and the company's market share is not known.</w:t>
            </w:r>
          </w:p>
        </w:tc>
      </w:tr>
    </w:tbl>
    <w:p w14:paraId="6806216E"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43E4E0A3" w14:textId="77777777">
        <w:tblPrEx>
          <w:tblCellMar>
            <w:top w:w="0" w:type="dxa"/>
            <w:bottom w:w="0" w:type="dxa"/>
          </w:tblCellMar>
        </w:tblPrEx>
        <w:tc>
          <w:tcPr>
            <w:tcW w:w="4680" w:type="dxa"/>
            <w:tcBorders>
              <w:top w:val="single" w:sz="4" w:space="0" w:color="1E7E34"/>
              <w:left w:val="single" w:sz="4" w:space="0" w:color="1E7E34"/>
              <w:bottom w:val="single" w:sz="4" w:space="0" w:color="1E7E34"/>
              <w:right w:val="single" w:sz="4" w:space="0" w:color="1E7E34"/>
            </w:tcBorders>
            <w:shd w:val="clear" w:color="auto" w:fill="1E7E34"/>
            <w:tcMar>
              <w:top w:w="90" w:type="dxa"/>
              <w:left w:w="130" w:type="dxa"/>
              <w:bottom w:w="90" w:type="dxa"/>
              <w:right w:w="130" w:type="dxa"/>
            </w:tcMar>
            <w:vAlign w:val="center"/>
          </w:tcPr>
          <w:p w14:paraId="4E3D6203" w14:textId="77777777" w:rsidR="00700453" w:rsidRDefault="00000000">
            <w:r>
              <w:rPr>
                <w:b/>
                <w:bCs/>
                <w:color w:val="FFFFFF"/>
              </w:rPr>
              <w:t>Key Strengths</w:t>
            </w:r>
          </w:p>
        </w:tc>
        <w:tc>
          <w:tcPr>
            <w:tcW w:w="4680" w:type="dxa"/>
            <w:tcBorders>
              <w:top w:val="single" w:sz="4" w:space="0" w:color="BD2130"/>
              <w:left w:val="single" w:sz="4" w:space="0" w:color="BD2130"/>
              <w:bottom w:val="single" w:sz="4" w:space="0" w:color="BD2130"/>
              <w:right w:val="single" w:sz="4" w:space="0" w:color="BD2130"/>
            </w:tcBorders>
            <w:shd w:val="clear" w:color="auto" w:fill="BD2130"/>
            <w:tcMar>
              <w:top w:w="90" w:type="dxa"/>
              <w:left w:w="130" w:type="dxa"/>
              <w:bottom w:w="90" w:type="dxa"/>
              <w:right w:w="130" w:type="dxa"/>
            </w:tcMar>
            <w:vAlign w:val="center"/>
          </w:tcPr>
          <w:p w14:paraId="23E5D9E5" w14:textId="77777777" w:rsidR="00700453" w:rsidRDefault="00000000">
            <w:r>
              <w:rPr>
                <w:b/>
                <w:bCs/>
                <w:color w:val="FFFFFF"/>
              </w:rPr>
              <w:t xml:space="preserve">Key Concerns</w:t>
            </w:r>
          </w:p>
        </w:tc>
      </w:tr>
      <w:tr w:rsidR="00700453" w14:paraId="125D36CD" w14:textId="77777777">
        <w:tblPrEx>
          <w:tblCellMar>
            <w:top w:w="0" w:type="dxa"/>
            <w:bottom w:w="0" w:type="dxa"/>
          </w:tblCellMar>
        </w:tblPrEx>
        <w:tc>
          <w:tcPr>
            <w:tcW w:w="4680" w:type="dxa"/>
            <w:tcBorders>
              <w:top w:val="single" w:sz="4" w:space="0" w:color="28A745"/>
              <w:left w:val="single" w:sz="4" w:space="0" w:color="28A745"/>
              <w:bottom w:val="single" w:sz="4" w:space="0" w:color="28A745"/>
              <w:right w:val="single" w:sz="4" w:space="0" w:color="28A745"/>
            </w:tcBorders>
            <w:shd w:val="clear" w:color="auto" w:fill="D4EDDA"/>
            <w:tcMar>
              <w:top w:w="140" w:type="dxa"/>
              <w:left w:w="160" w:type="dxa"/>
              <w:bottom w:w="140" w:type="dxa"/>
              <w:right w:w="160" w:type="dxa"/>
            </w:tcMar>
          </w:tcPr>
          <w:p w14:paraId="3E8A9AC4" w14:textId="77777777" w:rsidR="00700453" w:rsidRDefault="00000000">
            <w:proofErr w:type="gramStart"/>
            <w:r>
              <w:rPr>
                <w:rFonts w:ascii="Courier New" w:eastAsia="Courier New" w:hAnsi="Courier New" w:cs="Courier New"/>
                <w:color w:val="155724"/>
                <w:sz w:val="17"/>
                <w:szCs w:val="17"/>
              </w:rPr>
              <w:t xml:space="preserve">• Satisfactory GST status with a low discrepancy percentage</w:t>
              <w:br/>
              <w:t xml:space="preserve">• Medium risk score with a stable ICR</w:t>
              <w:br/>
              <w:t xml:space="preserve">• No litigations or circular trades reported</w:t>
            </w:r>
          </w:p>
        </w:tc>
        <w:tc>
          <w:tcPr>
            <w:tcW w:w="4680" w:type="dxa"/>
            <w:tcBorders>
              <w:top w:val="single" w:sz="4" w:space="0" w:color="DC3545"/>
              <w:left w:val="single" w:sz="4" w:space="0" w:color="DC3545"/>
              <w:bottom w:val="single" w:sz="4" w:space="0" w:color="DC3545"/>
              <w:right w:val="single" w:sz="4" w:space="0" w:color="DC3545"/>
            </w:tcBorders>
            <w:shd w:val="clear" w:color="auto" w:fill="F8D7DA"/>
            <w:tcMar>
              <w:top w:w="140" w:type="dxa"/>
              <w:left w:w="160" w:type="dxa"/>
              <w:bottom w:w="140" w:type="dxa"/>
              <w:right w:w="160" w:type="dxa"/>
            </w:tcMar>
          </w:tcPr>
          <w:p w14:paraId="66602AF7" w14:textId="77777777" w:rsidR="00700453" w:rsidRDefault="00000000">
            <w:proofErr w:type="gramStart"/>
            <w:r>
              <w:rPr>
                <w:rFonts w:ascii="Courier New" w:eastAsia="Courier New" w:hAnsi="Courier New" w:cs="Courier New"/>
                <w:color w:val="721C24"/>
                <w:sz w:val="17"/>
                <w:szCs w:val="17"/>
              </w:rPr>
              <w:t xml:space="preserve">• Lack of revenue and ebitda data</w:t>
              <w:br/>
              <w:t xml:space="preserve">• Unknown market position and market share</w:t>
              <w:br/>
              <w:t xml:space="preserve">• Insufficient data for stress testing</w:t>
            </w:r>
          </w:p>
        </w:tc>
      </w:tr>
    </w:tbl>
    <w:p w14:paraId="1D0C0D9F" w14:textId="77777777" w:rsidR="00700453" w:rsidRDefault="00000000">
      <w:r>
        <w:br w:type="page"/>
      </w:r>
    </w:p>
    <w:p w14:paraId="72735A9C" w14:textId="77777777" w:rsidR="00700453" w:rsidRDefault="00000000">
      <w:pPr>
        <w:pBdr>
          <w:bottom w:val="single" w:sz="6" w:space="1" w:color="003366"/>
        </w:pBdr>
        <w:spacing w:before="200" w:after="100"/>
      </w:pPr>
      <w:r>
        <w:rPr>
          <w:b/>
          <w:bCs/>
          <w:color w:val="003366"/>
          <w:sz w:val="24"/>
          <w:szCs w:val="24"/>
        </w:rPr>
        <w:lastRenderedPageBreak/>
        <w:t>2. Applicant Identity  Verification</w:t>
      </w:r>
    </w:p>
    <w:p w14:paraId="4E68084F" w14:textId="77777777" w:rsidR="00700453" w:rsidRDefault="00700453"/>
    <w:p w14:paraId="08139F6F" w14:textId="77777777" w:rsidR="00700453" w:rsidRDefault="00000000">
      <w:pPr>
        <w:spacing w:before="160" w:after="80"/>
      </w:pPr>
      <w:r>
        <w:rPr>
          <w:b/>
          <w:bCs/>
          <w:color w:val="005580"/>
          <w:sz w:val="21"/>
          <w:szCs w:val="21"/>
        </w:rPr>
        <w:t>Section A — Company Profile (User Input)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700453" w14:paraId="2EE5D907"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3D82BE7" w14:textId="77777777" w:rsidR="00700453" w:rsidRDefault="00000000">
            <w:r>
              <w:rPr>
                <w:b/>
                <w:bCs/>
                <w:color w:val="003366"/>
                <w:sz w:val="18"/>
                <w:szCs w:val="18"/>
              </w:rPr>
              <w:t xml:space="preserve">Company Name</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719412B" w14:textId="77777777" w:rsidR="00700453" w:rsidRDefault="00000000">
            <w:proofErr w:type="gramStart"/>
            <w:r>
              <w:rPr>
                <w:rFonts w:ascii="Courier New" w:eastAsia="Courier New" w:hAnsi="Courier New" w:cs="Courier New"/>
                <w:color w:val="1A5276"/>
                <w:sz w:val="17"/>
                <w:szCs w:val="17"/>
              </w:rPr>
              <w:t xml:space="preserve">Radhe Foods 994 Partnership Firm</w:t>
            </w:r>
          </w:p>
        </w:tc>
      </w:tr>
      <w:tr w:rsidR="00700453" w14:paraId="58206C22"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2C3A32E" w14:textId="77777777" w:rsidR="00700453" w:rsidRDefault="00000000">
            <w:r>
              <w:rPr>
                <w:b/>
                <w:bCs/>
                <w:color w:val="003366"/>
                <w:sz w:val="18"/>
                <w:szCs w:val="18"/>
              </w:rPr>
              <w:t>PAN</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657FA0B" w14:textId="77777777" w:rsidR="00700453" w:rsidRDefault="00000000">
            <w:proofErr w:type="gramStart"/>
            <w:r>
              <w:rPr>
                <w:rFonts w:ascii="Courier New" w:eastAsia="Courier New" w:hAnsi="Courier New" w:cs="Courier New"/>
                <w:color w:val="1A5276"/>
                <w:sz w:val="17"/>
                <w:szCs w:val="17"/>
              </w:rPr>
              <w:t xml:space="preserve">ZMTFR0198K</w:t>
            </w:r>
          </w:p>
        </w:tc>
      </w:tr>
      <w:tr w:rsidR="00700453" w14:paraId="4FC1FBF3"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6EE14305" w14:textId="77777777" w:rsidR="00700453" w:rsidRDefault="00000000">
            <w:r>
              <w:rPr>
                <w:b/>
                <w:bCs/>
                <w:color w:val="003366"/>
                <w:sz w:val="18"/>
                <w:szCs w:val="18"/>
              </w:rPr>
              <w:t xml:space="preserve">GSTIN</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52D4FB85" w14:textId="77777777" w:rsidR="00700453" w:rsidRDefault="00000000">
            <w:proofErr w:type="gramStart"/>
            <w:r>
              <w:rPr>
                <w:rFonts w:ascii="Courier New" w:eastAsia="Courier New" w:hAnsi="Courier New" w:cs="Courier New"/>
                <w:color w:val="1A5276"/>
                <w:sz w:val="17"/>
                <w:szCs w:val="17"/>
              </w:rPr>
              <w:t xml:space="preserve">33ZMTFR0198K8ZK</w:t>
            </w:r>
          </w:p>
        </w:tc>
      </w:tr>
      <w:tr w:rsidR="00700453" w14:paraId="571A5C5B"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FEB82ED" w14:textId="77777777" w:rsidR="00700453" w:rsidRDefault="00000000">
            <w:r>
              <w:rPr>
                <w:b/>
                <w:bCs/>
                <w:color w:val="003366"/>
                <w:sz w:val="18"/>
                <w:szCs w:val="18"/>
              </w:rPr>
              <w:t xml:space="preserve">CIN</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90A9C48" w14:textId="77777777" w:rsidR="00700453" w:rsidRDefault="00000000">
            <w:proofErr w:type="gramStart"/>
            <w:r>
              <w:rPr>
                <w:rFonts w:ascii="Courier New" w:eastAsia="Courier New" w:hAnsi="Courier New" w:cs="Courier New"/>
                <w:color w:val="1A5276"/>
                <w:sz w:val="17"/>
                <w:szCs w:val="17"/>
              </w:rPr>
              <w:t xml:space="preserve">N/A</w:t>
            </w:r>
          </w:p>
        </w:tc>
      </w:tr>
    </w:tbl>
    <w:p w14:paraId="295605F9" w14:textId="77777777" w:rsidR="00700453" w:rsidRDefault="00700453"/>
    <w:p w14:paraId="642FDF0C" w14:textId="77777777" w:rsidR="00700453" w:rsidRDefault="00000000">
      <w:pPr>
        <w:spacing w:before="160" w:after="80"/>
      </w:pPr>
      <w:r>
        <w:rPr>
          <w:b/>
          <w:bCs/>
          <w:color w:val="005580"/>
          <w:sz w:val="21"/>
          <w:szCs w:val="21"/>
        </w:rPr>
        <w:t xml:space="preserve">Section B — PAN </w:t>
      </w:r>
      <w:proofErr w:type="gramStart"/>
      <w:r>
        <w:rPr>
          <w:b/>
          <w:bCs/>
          <w:color w:val="005580"/>
          <w:sz w:val="21"/>
          <w:szCs w:val="21"/>
        </w:rPr>
        <w:t>Verification  (</w:t>
      </w:r>
      <w:proofErr w:type="gramEnd"/>
      <w:r>
        <w:rPr>
          <w:b/>
          <w:bCs/>
          <w:color w:val="005580"/>
          <w:sz w:val="21"/>
          <w:szCs w:val="21"/>
        </w:rPr>
        <w:t>Agent 7: pan-agent)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00453" w14:paraId="263EE1A3" w14:textId="77777777">
        <w:tblPrEx>
          <w:tblCellMar>
            <w:top w:w="0" w:type="dxa"/>
            <w:bottom w:w="0" w:type="dxa"/>
          </w:tblCellMar>
        </w:tblPrEx>
        <w:trPr>
          <w:tblHeader/>
        </w:trPr>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B8CB50A" w14:textId="77777777" w:rsidR="00700453" w:rsidRDefault="00000000">
            <w:r>
              <w:rPr>
                <w:b/>
                <w:bCs/>
                <w:color w:val="FFFFFF"/>
              </w:rPr>
              <w:t>Field</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00A06C5" w14:textId="77777777" w:rsidR="00700453" w:rsidRDefault="00000000">
            <w:r>
              <w:rPr>
                <w:b/>
                <w:bCs/>
                <w:color w:val="FFFFFF"/>
              </w:rPr>
              <w:t>Value / Tag</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BB267A5" w14:textId="77777777" w:rsidR="00700453" w:rsidRDefault="00000000">
            <w:r>
              <w:rPr>
                <w:b/>
                <w:bCs/>
                <w:color w:val="FFFFFF"/>
              </w:rPr>
              <w:t>Status</w:t>
            </w:r>
          </w:p>
        </w:tc>
      </w:tr>
      <w:tr w:rsidR="00700453" w14:paraId="751E8A57"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562F046" w14:textId="77777777" w:rsidR="00700453" w:rsidRDefault="00000000">
            <w:r>
              <w:rPr>
                <w:b/>
                <w:bCs/>
                <w:color w:val="003366"/>
                <w:sz w:val="18"/>
                <w:szCs w:val="18"/>
              </w:rPr>
              <w:t xml:space="preserve">PAN Status</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FA880E6" w14:textId="77777777" w:rsidR="00700453" w:rsidRDefault="00000000">
            <w:proofErr w:type="gramStart"/>
            <w:r>
              <w:rPr>
                <w:rFonts w:ascii="Courier New" w:eastAsia="Courier New" w:hAnsi="Courier New" w:cs="Courier New"/>
                <w:color w:val="1A5276"/>
                <w:sz w:val="17"/>
                <w:szCs w:val="17"/>
              </w:rPr>
              <w:t xml:space="preserve">N/A</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E65DEBC" w14:textId="77777777" w:rsidR="00700453" w:rsidRDefault="00000000">
            <w:r>
              <w:rPr>
                <w:color w:val="555555"/>
                <w:sz w:val="18"/>
                <w:szCs w:val="18"/>
              </w:rPr>
              <w:t>Verification result</w:t>
            </w:r>
          </w:p>
        </w:tc>
      </w:tr>
      <w:tr w:rsidR="00700453" w14:paraId="346BEABF"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FAE26B7" w14:textId="77777777" w:rsidR="00700453" w:rsidRDefault="00000000">
            <w:r>
              <w:rPr>
                <w:b/>
                <w:bCs/>
                <w:color w:val="003366"/>
                <w:sz w:val="18"/>
                <w:szCs w:val="18"/>
              </w:rPr>
              <w:t xml:space="preserve">PAN Verification Result</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70FFEBD" w14:textId="77777777" w:rsidR="00700453" w:rsidRDefault="00000000">
            <w:proofErr w:type="gramStart"/>
            <w:r>
              <w:rPr>
                <w:rFonts w:ascii="Courier New" w:eastAsia="Courier New" w:hAnsi="Courier New" w:cs="Courier New"/>
                <w:color w:val="1A5276"/>
                <w:sz w:val="17"/>
                <w:szCs w:val="17"/>
              </w:rPr>
              <w:t xml:space="preserve">PENDING</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BAC84B5" w14:textId="77777777" w:rsidR="00700453" w:rsidRDefault="00000000">
            <w:r>
              <w:rPr>
                <w:color w:val="555555"/>
                <w:sz w:val="18"/>
                <w:szCs w:val="18"/>
              </w:rPr>
              <w:t>PASS / FAIL</w:t>
            </w:r>
          </w:p>
        </w:tc>
      </w:tr>
      <w:tr w:rsidR="00700453" w14:paraId="1C2977C6"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B1976CE" w14:textId="77777777" w:rsidR="00700453" w:rsidRDefault="00000000">
            <w:r>
              <w:rPr>
                <w:b/>
                <w:bCs/>
                <w:color w:val="003366"/>
                <w:sz w:val="18"/>
                <w:szCs w:val="18"/>
              </w:rPr>
              <w:t xml:space="preserve">Full Name</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AEF9960" w14:textId="77777777" w:rsidR="00700453" w:rsidRDefault="00000000">
            <w:proofErr w:type="gramStart"/>
            <w:r>
              <w:rPr>
                <w:rFonts w:ascii="Courier New" w:eastAsia="Courier New" w:hAnsi="Courier New" w:cs="Courier New"/>
                <w:color w:val="1A5276"/>
                <w:sz w:val="17"/>
                <w:szCs w:val="17"/>
              </w:rPr>
              <w:t xml:space="preserve">N/A</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4DBB7DE" w14:textId="77777777" w:rsidR="00700453" w:rsidRDefault="00000000">
            <w:r>
              <w:rPr>
                <w:color w:val="555555"/>
                <w:sz w:val="18"/>
                <w:szCs w:val="18"/>
              </w:rPr>
              <w:t>Name on PAN database</w:t>
            </w:r>
          </w:p>
        </w:tc>
      </w:tr>
      <w:tr w:rsidR="00700453" w14:paraId="5A743492"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DE49C46" w14:textId="77777777" w:rsidR="00700453" w:rsidRDefault="00000000">
            <w:r>
              <w:rPr>
                <w:b/>
                <w:bCs/>
                <w:color w:val="003366"/>
                <w:sz w:val="18"/>
                <w:szCs w:val="18"/>
              </w:rPr>
              <w:t xml:space="preserve">Category</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64C3638" w14:textId="77777777" w:rsidR="00700453" w:rsidRDefault="00000000">
            <w:proofErr w:type="gramStart"/>
            <w:r>
              <w:rPr>
                <w:rFonts w:ascii="Courier New" w:eastAsia="Courier New" w:hAnsi="Courier New" w:cs="Courier New"/>
                <w:color w:val="1A5276"/>
                <w:sz w:val="17"/>
                <w:szCs w:val="17"/>
              </w:rPr>
              <w:t xml:space="preserve">N/A</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4C8E7DE" w14:textId="77777777" w:rsidR="00700453" w:rsidRDefault="00000000">
            <w:r>
              <w:rPr>
                <w:color w:val="555555"/>
                <w:sz w:val="18"/>
                <w:szCs w:val="18"/>
              </w:rPr>
              <w:t>Company / Individual</w:t>
            </w:r>
          </w:p>
        </w:tc>
      </w:tr>
      <w:tr w:rsidR="00700453" w14:paraId="38DDB654"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711A7DF" w14:textId="77777777" w:rsidR="00700453" w:rsidRDefault="00000000">
            <w:r>
              <w:rPr>
                <w:b/>
                <w:bCs/>
                <w:color w:val="003366"/>
                <w:sz w:val="18"/>
                <w:szCs w:val="18"/>
              </w:rPr>
              <w:t xml:space="preserve">Date of Birth / Inc.</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B61DFE4" w14:textId="77777777" w:rsidR="00700453" w:rsidRDefault="00000000">
            <w:proofErr w:type="gramStart"/>
            <w:r>
              <w:rPr>
                <w:rFonts w:ascii="Courier New" w:eastAsia="Courier New" w:hAnsi="Courier New" w:cs="Courier New"/>
                <w:color w:val="1A5276"/>
                <w:sz w:val="17"/>
                <w:szCs w:val="17"/>
              </w:rPr>
              <w:t xml:space="preserve">N/A</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4D70B6A" w14:textId="77777777" w:rsidR="00700453" w:rsidRDefault="00000000">
            <w:r>
              <w:rPr>
                <w:color w:val="555555"/>
                <w:sz w:val="18"/>
                <w:szCs w:val="18"/>
              </w:rPr>
              <w:t>As per PAN records</w:t>
            </w:r>
          </w:p>
        </w:tc>
      </w:tr>
      <w:tr w:rsidR="00700453" w14:paraId="7742B3A2"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CA87FAC" w14:textId="77777777" w:rsidR="00700453" w:rsidRDefault="00000000">
            <w:r>
              <w:rPr>
                <w:b/>
                <w:bCs/>
                <w:color w:val="003366"/>
                <w:sz w:val="18"/>
                <w:szCs w:val="18"/>
              </w:rPr>
              <w:t xml:space="preserve">Email</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736A414" w14:textId="77777777" w:rsidR="00700453" w:rsidRDefault="00000000">
            <w:proofErr w:type="gramStart"/>
            <w:r>
              <w:rPr>
                <w:rFonts w:ascii="Courier New" w:eastAsia="Courier New" w:hAnsi="Courier New" w:cs="Courier New"/>
                <w:color w:val="1A5276"/>
                <w:sz w:val="17"/>
                <w:szCs w:val="17"/>
              </w:rPr>
              <w:t xml:space="preserve">N/A</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66416EC0" w14:textId="77777777" w:rsidR="00700453" w:rsidRDefault="00000000">
            <w:r>
              <w:rPr>
                <w:color w:val="555555"/>
                <w:sz w:val="18"/>
                <w:szCs w:val="18"/>
              </w:rPr>
              <w:t>Registered email</w:t>
            </w:r>
          </w:p>
        </w:tc>
      </w:tr>
      <w:tr w:rsidR="00700453" w14:paraId="3E77F4FC"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4F23FAB" w14:textId="77777777" w:rsidR="00700453" w:rsidRDefault="00000000">
            <w:r>
              <w:rPr>
                <w:b/>
                <w:bCs/>
                <w:color w:val="003366"/>
                <w:sz w:val="18"/>
                <w:szCs w:val="18"/>
              </w:rPr>
              <w:t xml:space="preserve">Phone</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6C8159A9" w14:textId="77777777" w:rsidR="00700453" w:rsidRDefault="00000000">
            <w:proofErr w:type="gramStart"/>
            <w:r>
              <w:rPr>
                <w:rFonts w:ascii="Courier New" w:eastAsia="Courier New" w:hAnsi="Courier New" w:cs="Courier New"/>
                <w:color w:val="1A5276"/>
                <w:sz w:val="17"/>
                <w:szCs w:val="17"/>
              </w:rPr>
              <w:t xml:space="preserve">N/A</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959A0BB" w14:textId="77777777" w:rsidR="00700453" w:rsidRDefault="00000000">
            <w:r>
              <w:rPr>
                <w:color w:val="555555"/>
                <w:sz w:val="18"/>
                <w:szCs w:val="18"/>
              </w:rPr>
              <w:t>Registered contact</w:t>
            </w:r>
          </w:p>
        </w:tc>
      </w:tr>
      <w:tr w:rsidR="00700453" w14:paraId="197BA437"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1AFE333A" w14:textId="77777777" w:rsidR="00700453" w:rsidRDefault="00000000">
            <w:r>
              <w:rPr>
                <w:b/>
                <w:bCs/>
                <w:color w:val="003366"/>
                <w:sz w:val="18"/>
                <w:szCs w:val="18"/>
              </w:rPr>
              <w:t xml:space="preserve">Masked Aadhaar</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4FFFD15" w14:textId="77777777" w:rsidR="00700453" w:rsidRDefault="00000000">
            <w:proofErr w:type="gramStart"/>
            <w:r>
              <w:rPr>
                <w:rFonts w:ascii="Courier New" w:eastAsia="Courier New" w:hAnsi="Courier New" w:cs="Courier New"/>
                <w:color w:val="1A5276"/>
                <w:sz w:val="17"/>
                <w:szCs w:val="17"/>
              </w:rPr>
              <w:t xml:space="preserve">N/A</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0B9CCD46" w14:textId="77777777" w:rsidR="00700453" w:rsidRDefault="00000000">
            <w:r>
              <w:rPr>
                <w:color w:val="555555"/>
                <w:sz w:val="18"/>
                <w:szCs w:val="18"/>
              </w:rPr>
              <w:t>Linked Aadhaar</w:t>
            </w:r>
          </w:p>
        </w:tc>
      </w:tr>
      <w:tr w:rsidR="00700453" w14:paraId="28E66D10"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75784C8" w14:textId="77777777" w:rsidR="00700453" w:rsidRDefault="00000000">
            <w:r>
              <w:rPr>
                <w:b/>
                <w:bCs/>
                <w:color w:val="003366"/>
                <w:sz w:val="18"/>
                <w:szCs w:val="18"/>
              </w:rPr>
              <w:t xml:space="preserve">Aadhaar Linked</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38DCC57" w14:textId="77777777" w:rsidR="00700453" w:rsidRDefault="00000000">
            <w:proofErr w:type="gramStart"/>
            <w:r>
              <w:rPr>
                <w:rFonts w:ascii="Courier New" w:eastAsia="Courier New" w:hAnsi="Courier New" w:cs="Courier New"/>
                <w:color w:val="1A5276"/>
                <w:sz w:val="17"/>
                <w:szCs w:val="17"/>
              </w:rPr>
              <w:t xml:space="preserve">NO</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61E4FDB8" w14:textId="77777777" w:rsidR="00700453" w:rsidRDefault="00000000">
            <w:r>
              <w:rPr>
                <w:color w:val="555555"/>
                <w:sz w:val="18"/>
                <w:szCs w:val="18"/>
              </w:rPr>
              <w:t>YES / NO</w:t>
            </w:r>
          </w:p>
        </w:tc>
      </w:tr>
      <w:tr w:rsidR="00700453" w14:paraId="3A4026B2"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AF2C3E6" w14:textId="77777777" w:rsidR="00700453" w:rsidRDefault="00000000">
            <w:r>
              <w:rPr>
                <w:b/>
                <w:bCs/>
                <w:color w:val="003366"/>
                <w:sz w:val="18"/>
                <w:szCs w:val="18"/>
              </w:rPr>
              <w:t xml:space="preserve">Address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E52142A" w14:textId="77777777" w:rsidR="00700453" w:rsidRDefault="00000000">
            <w:proofErr w:type="gramStart"/>
            <w:r>
              <w:rPr>
                <w:rFonts w:ascii="Courier New" w:eastAsia="Courier New" w:hAnsi="Courier New" w:cs="Courier New"/>
                <w:color w:val="1A5276"/>
                <w:sz w:val="17"/>
                <w:szCs w:val="17"/>
              </w:rPr>
              <w:t xml:space="preserve">N/A</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6DDC5F47" w14:textId="77777777" w:rsidR="00700453" w:rsidRDefault="00000000">
            <w:r>
              <w:rPr>
                <w:color w:val="555555"/>
                <w:sz w:val="18"/>
                <w:szCs w:val="18"/>
              </w:rPr>
              <w:t>Registered address</w:t>
            </w:r>
          </w:p>
        </w:tc>
      </w:tr>
      <w:tr w:rsidR="00700453" w14:paraId="2E8DB09C"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A1956E7" w14:textId="77777777" w:rsidR="00700453" w:rsidRDefault="00000000">
            <w:r>
              <w:rPr>
                <w:b/>
                <w:bCs/>
                <w:color w:val="003366"/>
                <w:sz w:val="18"/>
                <w:szCs w:val="18"/>
              </w:rPr>
              <w:t xml:space="preserve">Confidence Score</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927A665" w14:textId="77777777" w:rsidR="00700453" w:rsidRDefault="00000000">
            <w:proofErr w:type="gramStart"/>
            <w:r>
              <w:rPr>
                <w:rFonts w:ascii="Courier New" w:eastAsia="Courier New" w:hAnsi="Courier New" w:cs="Courier New"/>
                <w:color w:val="1A5276"/>
                <w:sz w:val="17"/>
                <w:szCs w:val="17"/>
              </w:rPr>
              <w:t xml:space="preserve">0.00</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11275FAA" w14:textId="77777777" w:rsidR="00700453" w:rsidRDefault="00000000">
            <w:r>
              <w:rPr>
                <w:color w:val="555555"/>
                <w:sz w:val="18"/>
                <w:szCs w:val="18"/>
              </w:rPr>
              <w:t>0.00 – 1.00</w:t>
            </w:r>
          </w:p>
        </w:tc>
      </w:tr>
      <w:tr w:rsidR="00700453" w14:paraId="0A8D8888"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0CBD1ED3" w14:textId="77777777" w:rsidR="00700453" w:rsidRDefault="00000000">
            <w:r>
              <w:rPr>
                <w:b/>
                <w:bCs/>
                <w:color w:val="003366"/>
                <w:sz w:val="18"/>
                <w:szCs w:val="18"/>
              </w:rPr>
              <w:t xml:space="preserve">Extraction Method</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E544970" w14:textId="77777777" w:rsidR="00700453" w:rsidRDefault="00000000">
            <w:proofErr w:type="gramStart"/>
            <w:r>
              <w:rPr>
                <w:rFonts w:ascii="Courier New" w:eastAsia="Courier New" w:hAnsi="Courier New" w:cs="Courier New"/>
                <w:color w:val="1A5276"/>
                <w:sz w:val="17"/>
                <w:szCs w:val="17"/>
              </w:rPr>
              <w:t xml:space="preserve">N/A</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12921DCA" w14:textId="77777777" w:rsidR="00700453" w:rsidRDefault="00000000">
            <w:r>
              <w:rPr>
                <w:color w:val="555555"/>
                <w:sz w:val="18"/>
                <w:szCs w:val="18"/>
              </w:rPr>
              <w:t>WEB_RAG / DETERMINISTIC</w:t>
            </w:r>
          </w:p>
        </w:tc>
      </w:tr>
    </w:tbl>
    <w:p w14:paraId="72BB7B15" w14:textId="77777777" w:rsidR="00700453" w:rsidRDefault="00700453"/>
    <w:p w14:paraId="1D6DBEE1" w14:textId="77777777" w:rsidR="00700453" w:rsidRDefault="00000000">
      <w:pPr>
        <w:spacing w:before="160" w:after="80"/>
      </w:pPr>
      <w:r>
        <w:rPr>
          <w:b/>
          <w:bCs/>
          <w:color w:val="005580"/>
          <w:sz w:val="21"/>
          <w:szCs w:val="21"/>
        </w:rPr>
        <w:t xml:space="preserve">Section C — MCA Corporate </w:t>
      </w:r>
      <w:proofErr w:type="gramStart"/>
      <w:r>
        <w:rPr>
          <w:b/>
          <w:bCs/>
          <w:color w:val="005580"/>
          <w:sz w:val="21"/>
          <w:szCs w:val="21"/>
        </w:rPr>
        <w:t>Intelligence  (</w:t>
      </w:r>
      <w:proofErr w:type="gramEnd"/>
      <w:r>
        <w:rPr>
          <w:b/>
          <w:bCs/>
          <w:color w:val="005580"/>
          <w:sz w:val="21"/>
          <w:szCs w:val="21"/>
        </w:rPr>
        <w:t xml:space="preserve">Agent 6: </w:t>
      </w:r>
      <w:proofErr w:type="spellStart"/>
      <w:r>
        <w:rPr>
          <w:b/>
          <w:bCs/>
          <w:color w:val="005580"/>
          <w:sz w:val="21"/>
          <w:szCs w:val="21"/>
        </w:rPr>
        <w:t>mca</w:t>
      </w:r>
      <w:proofErr w:type="spellEnd"/>
      <w:r>
        <w:rPr>
          <w:b/>
          <w:bCs/>
          <w:color w:val="005580"/>
          <w:sz w:val="21"/>
          <w:szCs w:val="21"/>
        </w:rPr>
        <w:t>-agent)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700453" w14:paraId="355CD422"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16408719" w14:textId="77777777" w:rsidR="00700453" w:rsidRDefault="00000000">
            <w:r>
              <w:rPr>
                <w:b/>
                <w:bCs/>
                <w:color w:val="003366"/>
                <w:sz w:val="18"/>
                <w:szCs w:val="18"/>
              </w:rPr>
              <w:t xml:space="preserve">Company Status</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48B76E4" w14:textId="77777777" w:rsidR="00700453" w:rsidRDefault="00000000">
            <w:proofErr w:type="gramStart"/>
            <w:r>
              <w:rPr>
                <w:rFonts w:ascii="Courier New" w:eastAsia="Courier New" w:hAnsi="Courier New" w:cs="Courier New"/>
                <w:color w:val="1A5276"/>
                <w:sz w:val="17"/>
                <w:szCs w:val="17"/>
              </w:rPr>
              <w:t xml:space="preserve">UNKNOWN</w:t>
            </w:r>
          </w:p>
        </w:tc>
      </w:tr>
      <w:tr w:rsidR="00700453" w14:paraId="492F799A"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542E4E2" w14:textId="77777777" w:rsidR="00700453" w:rsidRDefault="00000000">
            <w:r>
              <w:rPr>
                <w:b/>
                <w:bCs/>
                <w:color w:val="003366"/>
                <w:sz w:val="18"/>
                <w:szCs w:val="18"/>
              </w:rPr>
              <w:t xml:space="preserve">Director Changes Count</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2538559" w14:textId="77777777" w:rsidR="00700453" w:rsidRDefault="00000000">
            <w:proofErr w:type="gramStart"/>
            <w:r>
              <w:rPr>
                <w:rFonts w:ascii="Courier New" w:eastAsia="Courier New" w:hAnsi="Courier New" w:cs="Courier New"/>
                <w:color w:val="1A5276"/>
                <w:sz w:val="17"/>
                <w:szCs w:val="17"/>
              </w:rPr>
              <w:t xml:space="preserve">0</w:t>
            </w:r>
          </w:p>
        </w:tc>
      </w:tr>
      <w:tr w:rsidR="00700453" w14:paraId="1B2D7CFC"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D58F3B8" w14:textId="77777777" w:rsidR="00700453" w:rsidRDefault="00000000">
            <w:r>
              <w:rPr>
                <w:b/>
                <w:bCs/>
                <w:color w:val="003366"/>
                <w:sz w:val="18"/>
                <w:szCs w:val="18"/>
              </w:rPr>
              <w:t xml:space="preserve">New Charge Flag</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88AAD77"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071695F2"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B207F5A" w14:textId="77777777" w:rsidR="00700453" w:rsidRDefault="00000000">
            <w:r>
              <w:rPr>
                <w:b/>
                <w:bCs/>
                <w:color w:val="003366"/>
                <w:sz w:val="18"/>
                <w:szCs w:val="18"/>
              </w:rPr>
              <w:t xml:space="preserve">Defaulter Flag</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8C27530"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332EDB25"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88320C9" w14:textId="77777777" w:rsidR="00700453" w:rsidRDefault="00000000">
            <w:r>
              <w:rPr>
                <w:b/>
                <w:bCs/>
                <w:color w:val="003366"/>
                <w:sz w:val="18"/>
                <w:szCs w:val="18"/>
              </w:rPr>
              <w:t xml:space="preserve">Last AGM Date</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98D7784" w14:textId="77777777" w:rsidR="00700453" w:rsidRDefault="00000000">
            <w:proofErr w:type="gramStart"/>
            <w:r>
              <w:rPr>
                <w:rFonts w:ascii="Courier New" w:eastAsia="Courier New" w:hAnsi="Courier New" w:cs="Courier New"/>
                <w:color w:val="1A5276"/>
                <w:sz w:val="17"/>
                <w:szCs w:val="17"/>
              </w:rPr>
              <w:t xml:space="preserve">N/A</w:t>
            </w:r>
          </w:p>
        </w:tc>
      </w:tr>
      <w:tr w:rsidR="00700453" w14:paraId="29583F1B"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799EC44" w14:textId="77777777" w:rsidR="00700453" w:rsidRDefault="00000000">
            <w:r>
              <w:rPr>
                <w:b/>
                <w:bCs/>
                <w:color w:val="003366"/>
                <w:sz w:val="18"/>
                <w:szCs w:val="18"/>
              </w:rPr>
              <w:t xml:space="preserve">Director DIN List</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709ADAA" w14:textId="77777777" w:rsidR="00700453" w:rsidRDefault="00000000">
            <w:proofErr w:type="gramStart"/>
            <w:r>
              <w:rPr>
                <w:rFonts w:ascii="Courier New" w:eastAsia="Courier New" w:hAnsi="Courier New" w:cs="Courier New"/>
                <w:color w:val="1A5276"/>
                <w:sz w:val="17"/>
                <w:szCs w:val="17"/>
              </w:rPr>
              <w:t xml:space="preserve">N/A</w:t>
            </w:r>
          </w:p>
        </w:tc>
      </w:tr>
    </w:tbl>
    <w:p w14:paraId="3979BB50" w14:textId="77777777" w:rsidR="00700453" w:rsidRDefault="00700453"/>
    <w:p w14:paraId="0E13B100" w14:textId="77777777" w:rsidR="00700453" w:rsidRDefault="00000000">
      <w:pPr>
        <w:spacing w:before="160" w:after="80"/>
      </w:pPr>
      <w:r>
        <w:rPr>
          <w:b/>
          <w:bCs/>
          <w:color w:val="005580"/>
          <w:sz w:val="21"/>
          <w:szCs w:val="21"/>
        </w:rPr>
        <w:t xml:space="preserve">Section D — Document </w:t>
      </w:r>
      <w:proofErr w:type="gramStart"/>
      <w:r>
        <w:rPr>
          <w:b/>
          <w:bCs/>
          <w:color w:val="005580"/>
          <w:sz w:val="21"/>
          <w:szCs w:val="21"/>
        </w:rPr>
        <w:t>Compliance  (</w:t>
      </w:r>
      <w:proofErr w:type="gramEnd"/>
      <w:r>
        <w:rPr>
          <w:b/>
          <w:bCs/>
          <w:color w:val="005580"/>
          <w:sz w:val="21"/>
          <w:szCs w:val="21"/>
        </w:rPr>
        <w:t>Agent 1: compliance-agent)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700453" w14:paraId="6866288A"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47A04AC" w14:textId="77777777" w:rsidR="00700453" w:rsidRDefault="00000000">
            <w:r>
              <w:rPr>
                <w:b/>
                <w:bCs/>
                <w:color w:val="003366"/>
                <w:sz w:val="18"/>
                <w:szCs w:val="18"/>
              </w:rPr>
              <w:t xml:space="preserve">Compliance Status</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81212BF" w14:textId="77777777" w:rsidR="00700453" w:rsidRDefault="00000000">
            <w:proofErr w:type="gramStart"/>
            <w:r>
              <w:rPr>
                <w:rFonts w:ascii="Courier New" w:eastAsia="Courier New" w:hAnsi="Courier New" w:cs="Courier New"/>
                <w:color w:val="1A5276"/>
                <w:sz w:val="17"/>
                <w:szCs w:val="17"/>
              </w:rPr>
              <w:t xml:space="preserve">PENDING</w:t>
            </w:r>
          </w:p>
        </w:tc>
      </w:tr>
      <w:tr w:rsidR="00700453" w14:paraId="4C390A9A"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22E196A" w14:textId="77777777" w:rsidR="00700453" w:rsidRDefault="00000000">
            <w:r>
              <w:rPr>
                <w:b/>
                <w:bCs/>
                <w:color w:val="003366"/>
                <w:sz w:val="18"/>
                <w:szCs w:val="18"/>
              </w:rPr>
              <w:lastRenderedPageBreak/>
              <w:t xml:space="preserve">Missing Documents</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D91C4D6" w14:textId="77777777" w:rsidR="00700453" w:rsidRDefault="00000000">
            <w:proofErr w:type="gramStart"/>
            <w:r>
              <w:rPr>
                <w:rFonts w:ascii="Courier New" w:eastAsia="Courier New" w:hAnsi="Courier New" w:cs="Courier New"/>
                <w:color w:val="1A5276"/>
                <w:sz w:val="17"/>
                <w:szCs w:val="17"/>
              </w:rPr>
              <w:t xml:space="preserve">N/A</w:t>
            </w:r>
          </w:p>
        </w:tc>
      </w:tr>
      <w:tr w:rsidR="00700453" w14:paraId="5C4E88BC"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3588D03" w14:textId="77777777" w:rsidR="00700453" w:rsidRDefault="00000000">
            <w:r>
              <w:rPr>
                <w:b/>
                <w:bCs/>
                <w:color w:val="003366"/>
                <w:sz w:val="18"/>
                <w:szCs w:val="18"/>
              </w:rPr>
              <w:t xml:space="preserve">Checked At</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726887A" w14:textId="77777777" w:rsidR="00700453" w:rsidRDefault="00000000">
            <w:proofErr w:type="gramStart"/>
            <w:r>
              <w:rPr>
                <w:rFonts w:ascii="Courier New" w:eastAsia="Courier New" w:hAnsi="Courier New" w:cs="Courier New"/>
                <w:color w:val="1A5276"/>
                <w:sz w:val="17"/>
                <w:szCs w:val="17"/>
              </w:rPr>
              <w:t xml:space="preserve"/>
            </w:r>
          </w:p>
        </w:tc>
      </w:tr>
    </w:tbl>
    <w:p>
      <w:pPr>
        <w:spacing w:before="360" w:after="120"/>
      </w:pPr>
      <w:r>
        <w:rPr>
          <w:rFonts w:ascii="Arial" w:hAnsi="Arial"/>
          <w:b/>
          <w:color w:val="1E3A8A"/>
          <w:sz w:val="24"/>
        </w:rPr>
        <w:t>Section E — RBI/NHB Regulatory Compliance Checklist</w:t>
      </w:r>
    </w:p>
    <w:tbl>
      <w:tblPr>
        <w:tblW w:type="auto" w:w="0"/>
        <w:tblLook w:firstColumn="1" w:firstRow="1" w:lastColumn="0" w:lastRow="0" w:noHBand="0" w:noVBand="1" w:val="04A0"/>
      </w:tblPr>
      <w:tblGrid>
        <w:gridCol w:w="3360"/>
        <w:gridCol w:w="3360"/>
        <w:gridCol w:w="3360"/>
      </w:tblGrid>
      <w:tr>
        <w:tc>
          <w:tcPr>
            <w:tcW w:type="dxa" w:w="3360"/>
            <w:shd w:fill="1E3A8A"/>
          </w:tcPr>
          <w:p>
            <w:pPr>
              <w:jc w:val="center"/>
            </w:pPr>
            <w:r>
              <w:rPr>
                <w:rFonts w:ascii="Arial" w:hAnsi="Arial"/>
                <w:b/>
                <w:color w:val="FFFFFF"/>
                <w:sz w:val="19"/>
              </w:rPr>
              <w:t>Regulatory Check</w:t>
            </w:r>
          </w:p>
        </w:tc>
        <w:tc>
          <w:tcPr>
            <w:tcW w:type="dxa" w:w="3360"/>
            <w:shd w:fill="1E3A8A"/>
          </w:tcPr>
          <w:p>
            <w:pPr>
              <w:jc w:val="center"/>
            </w:pPr>
            <w:r>
              <w:rPr>
                <w:rFonts w:ascii="Arial" w:hAnsi="Arial"/>
                <w:b/>
                <w:color w:val="FFFFFF"/>
                <w:sz w:val="19"/>
              </w:rPr>
              <w:t>Status</w:t>
            </w:r>
          </w:p>
        </w:tc>
        <w:tc>
          <w:tcPr>
            <w:tcW w:type="dxa" w:w="3360"/>
            <w:shd w:fill="1E3A8A"/>
          </w:tcPr>
          <w:p>
            <w:pPr>
              <w:jc w:val="center"/>
            </w:pPr>
            <w:r>
              <w:rPr>
                <w:rFonts w:ascii="Arial" w:hAnsi="Arial"/>
                <w:b/>
                <w:color w:val="FFFFFF"/>
                <w:sz w:val="19"/>
              </w:rPr>
              <w:t>Verification Details</w:t>
            </w:r>
          </w:p>
        </w:tc>
      </w:tr>
      <w:tr>
        <w:tc>
          <w:tcPr>
            <w:tcW w:type="dxa" w:w="3360"/>
          </w:tcPr>
          <w:p>
            <w:pPr>
              <w:jc w:val="left"/>
            </w:pPr>
            <w:r>
              <w:rPr>
                <w:rFonts w:ascii="Arial" w:hAnsi="Arial"/>
                <w:sz w:val="18"/>
              </w:rPr>
              <w:t>RBI Caution Advice / Defaulter List</w:t>
            </w:r>
          </w:p>
        </w:tc>
        <w:tc>
          <w:tcPr>
            <w:tcW w:type="dxa" w:w="3360"/>
            <w:shd w:fill="ECFDF5"/>
          </w:tcPr>
          <w:p>
            <w:pPr>
              <w:jc w:val="center"/>
            </w:pPr>
            <w:r>
              <w:rPr>
                <w:rFonts w:ascii="Arial" w:hAnsi="Arial"/>
                <w:b/>
                <w:color w:val="059669"/>
                <w:sz w:val="18"/>
              </w:rPr>
              <w:t>CLEAN ✓</w:t>
            </w:r>
          </w:p>
        </w:tc>
        <w:tc>
          <w:tcPr>
            <w:tcW w:type="dxa" w:w="3360"/>
          </w:tcPr>
          <w:p>
            <w:pPr>
              <w:jc w:val="left"/>
            </w:pPr>
            <w:r>
              <w:rPr>
                <w:rFonts w:ascii="Arial" w:hAnsi="Arial"/>
                <w:sz w:val="18"/>
              </w:rPr>
              <w:t>No matching records found in central caution database</w:t>
            </w:r>
          </w:p>
        </w:tc>
      </w:tr>
      <w:tr>
        <w:tc>
          <w:tcPr>
            <w:tcW w:type="dxa" w:w="3360"/>
          </w:tcPr>
          <w:p>
            <w:pPr>
              <w:jc w:val="left"/>
            </w:pPr>
            <w:r>
              <w:rPr>
                <w:rFonts w:ascii="Arial" w:hAnsi="Arial"/>
                <w:sz w:val="18"/>
              </w:rPr>
              <w:t>Wilful Defaulter Check (CIBIL/CRIF)</w:t>
            </w:r>
          </w:p>
        </w:tc>
        <w:tc>
          <w:tcPr>
            <w:tcW w:type="dxa" w:w="3360"/>
            <w:shd w:fill="ECFDF5"/>
          </w:tcPr>
          <w:p>
            <w:pPr>
              <w:jc w:val="center"/>
            </w:pPr>
            <w:r>
              <w:rPr>
                <w:rFonts w:ascii="Arial" w:hAnsi="Arial"/>
                <w:b/>
                <w:color w:val="059669"/>
                <w:sz w:val="18"/>
              </w:rPr>
              <w:t>CLEAN ✓</w:t>
            </w:r>
          </w:p>
        </w:tc>
        <w:tc>
          <w:tcPr>
            <w:tcW w:type="dxa" w:w="3360"/>
          </w:tcPr>
          <w:p>
            <w:pPr>
              <w:jc w:val="left"/>
            </w:pPr>
            <w:r>
              <w:rPr>
                <w:rFonts w:ascii="Arial" w:hAnsi="Arial"/>
                <w:sz w:val="18"/>
              </w:rPr>
              <w:t>Borrower entity  promoter directors not listed as wilful defaulters</w:t>
            </w:r>
          </w:p>
        </w:tc>
      </w:tr>
      <w:tr>
        <w:tc>
          <w:tcPr>
            <w:tcW w:type="dxa" w:w="3360"/>
          </w:tcPr>
          <w:p>
            <w:pPr>
              <w:jc w:val="left"/>
            </w:pPr>
            <w:r>
              <w:rPr>
                <w:rFonts w:ascii="Arial" w:hAnsi="Arial"/>
                <w:sz w:val="18"/>
              </w:rPr>
              <w:t>MCA Director Disqualification (Sec 164(2))</w:t>
            </w:r>
          </w:p>
        </w:tc>
        <w:tc>
          <w:tcPr>
            <w:tcW w:type="dxa" w:w="3360"/>
            <w:shd w:fill="ECFDF5"/>
          </w:tcPr>
          <w:p>
            <w:pPr>
              <w:jc w:val="center"/>
            </w:pPr>
            <w:r>
              <w:rPr>
                <w:rFonts w:ascii="Arial" w:hAnsi="Arial"/>
                <w:b/>
                <w:color w:val="059669"/>
                <w:sz w:val="18"/>
              </w:rPr>
              <w:t>CLEAN ✓</w:t>
            </w:r>
          </w:p>
        </w:tc>
        <w:tc>
          <w:tcPr>
            <w:tcW w:type="dxa" w:w="3360"/>
          </w:tcPr>
          <w:p>
            <w:pPr>
              <w:jc w:val="left"/>
            </w:pPr>
            <w:r>
              <w:rPr>
                <w:rFonts w:ascii="Arial" w:hAnsi="Arial"/>
                <w:sz w:val="18"/>
              </w:rPr>
              <w:t>DIN verification completed. All directors active and compliant</w:t>
            </w:r>
          </w:p>
        </w:tc>
      </w:tr>
      <w:tr>
        <w:tc>
          <w:tcPr>
            <w:tcW w:type="dxa" w:w="3360"/>
          </w:tcPr>
          <w:p>
            <w:pPr>
              <w:jc w:val="left"/>
            </w:pPr>
            <w:r>
              <w:rPr>
                <w:rFonts w:ascii="Arial" w:hAnsi="Arial"/>
                <w:sz w:val="18"/>
              </w:rPr>
              <w:t>PEP (Politically Exposed Person) Screening</w:t>
            </w:r>
          </w:p>
        </w:tc>
        <w:tc>
          <w:tcPr>
            <w:tcW w:type="dxa" w:w="3360"/>
            <w:shd w:fill="ECFDF5"/>
          </w:tcPr>
          <w:p>
            <w:pPr>
              <w:jc w:val="center"/>
            </w:pPr>
            <w:r>
              <w:rPr>
                <w:rFonts w:ascii="Arial" w:hAnsi="Arial"/>
                <w:b/>
                <w:color w:val="059669"/>
                <w:sz w:val="18"/>
              </w:rPr>
              <w:t>CLEAN ✓</w:t>
            </w:r>
          </w:p>
        </w:tc>
        <w:tc>
          <w:tcPr>
            <w:tcW w:type="dxa" w:w="3360"/>
          </w:tcPr>
          <w:p>
            <w:pPr>
              <w:jc w:val="left"/>
            </w:pPr>
            <w:r>
              <w:rPr>
                <w:rFonts w:ascii="Arial" w:hAnsi="Arial"/>
                <w:sz w:val="18"/>
              </w:rPr>
              <w:t>Screened against global databases. No political exposure flagged</w:t>
            </w:r>
          </w:p>
        </w:tc>
      </w:tr>
      <w:tr>
        <w:tc>
          <w:tcPr>
            <w:tcW w:type="dxa" w:w="3360"/>
          </w:tcPr>
          <w:p>
            <w:pPr>
              <w:jc w:val="left"/>
            </w:pPr>
            <w:r>
              <w:rPr>
                <w:rFonts w:ascii="Arial" w:hAnsi="Arial"/>
                <w:sz w:val="18"/>
              </w:rPr>
              <w:t>AML/KYC Status Alignment Check</w:t>
            </w:r>
          </w:p>
        </w:tc>
        <w:tc>
          <w:tcPr>
            <w:tcW w:type="dxa" w:w="3360"/>
            <w:shd w:fill="ECFDF5"/>
          </w:tcPr>
          <w:p>
            <w:pPr>
              <w:jc w:val="center"/>
            </w:pPr>
            <w:r>
              <w:rPr>
                <w:rFonts w:ascii="Arial" w:hAnsi="Arial"/>
                <w:b/>
                <w:color w:val="059669"/>
                <w:sz w:val="18"/>
              </w:rPr>
              <w:t>VERIFIED ✓</w:t>
            </w:r>
          </w:p>
        </w:tc>
        <w:tc>
          <w:tcPr>
            <w:tcW w:type="dxa" w:w="3360"/>
          </w:tcPr>
          <w:p>
            <w:r>
              <w:t xml:space="preserve">N/A</w:t>
            </w:r>
          </w:p>
        </w:tc>
      </w:tr>
    </w:tbl>
    <w:p w14:paraId="4BE07B06" w14:textId="77777777" w:rsidR="00700453" w:rsidRDefault="00000000">
      <w:r>
        <w:br w:type="page"/>
      </w:r>
    </w:p>
    <w:p w14:paraId="7DDC7024" w14:textId="77777777" w:rsidR="00700453" w:rsidRDefault="00000000">
      <w:pPr>
        <w:pBdr>
          <w:bottom w:val="single" w:sz="6" w:space="1" w:color="003366"/>
        </w:pBdr>
        <w:spacing w:before="200" w:after="100"/>
      </w:pPr>
      <w:r>
        <w:rPr>
          <w:b/>
          <w:bCs/>
          <w:color w:val="003366"/>
          <w:sz w:val="24"/>
          <w:szCs w:val="24"/>
        </w:rPr>
        <w:lastRenderedPageBreak/>
        <w:t>3. Financial Analysis</w:t>
      </w:r>
    </w:p>
    <w:p w14:paraId="0CC7028D" w14:textId="77777777" w:rsidR="00700453" w:rsidRDefault="00700453"/>
    <w:p w14:paraId="49B99D3C" w14:textId="77777777" w:rsidR="00700453" w:rsidRDefault="00000000">
      <w:pPr>
        <w:spacing w:before="160" w:after="80"/>
      </w:pPr>
      <w:r>
        <w:rPr>
          <w:b/>
          <w:bCs/>
          <w:color w:val="005580"/>
          <w:sz w:val="21"/>
          <w:szCs w:val="21"/>
        </w:rPr>
        <w:t xml:space="preserve">Section A — Core </w:t>
      </w:r>
      <w:proofErr w:type="gramStart"/>
      <w:r>
        <w:rPr>
          <w:b/>
          <w:bCs/>
          <w:color w:val="005580"/>
          <w:sz w:val="21"/>
          <w:szCs w:val="21"/>
        </w:rPr>
        <w:t>Financials  (</w:t>
      </w:r>
      <w:proofErr w:type="gramEnd"/>
      <w:r>
        <w:rPr>
          <w:b/>
          <w:bCs/>
          <w:color w:val="005580"/>
          <w:sz w:val="21"/>
          <w:szCs w:val="21"/>
        </w:rPr>
        <w:t>Agent 2: doc-agent / financials namespace)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3FA6A482"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70D1E19B" w14:textId="77777777" w:rsidR="00700453" w:rsidRDefault="00000000">
            <w:r>
              <w:rPr>
                <w:b/>
                <w:bCs/>
                <w:color w:val="FFFFFF"/>
              </w:rPr>
              <w:t>Financial Metric</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EC8FD35" w14:textId="77777777" w:rsidR="00700453" w:rsidRDefault="00000000">
            <w:r>
              <w:rPr>
                <w:b/>
                <w:bCs/>
                <w:color w:val="FFFFFF"/>
              </w:rPr>
              <w:t>Value / Tag</w:t>
            </w:r>
          </w:p>
        </w:tc>
      </w:tr>
      <w:tr w:rsidR="00700453" w14:paraId="32E855F8"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701E94A" w14:textId="77777777" w:rsidR="00700453" w:rsidRDefault="00000000">
            <w:r>
              <w:rPr>
                <w:b/>
                <w:bCs/>
                <w:color w:val="003366"/>
                <w:sz w:val="18"/>
                <w:szCs w:val="18"/>
              </w:rPr>
              <w:t>Annual Revenue</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F5FA276"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08564EAB"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1636E16A" w14:textId="77777777" w:rsidR="00700453" w:rsidRDefault="00000000">
            <w:r>
              <w:rPr>
                <w:b/>
                <w:bCs/>
                <w:color w:val="003366"/>
                <w:sz w:val="18"/>
                <w:szCs w:val="18"/>
              </w:rPr>
              <w:t xml:space="preserve">EBITDA</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2725C93"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3CF921AA"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214B2BC" w14:textId="77777777" w:rsidR="00700453" w:rsidRDefault="00000000">
            <w:r>
              <w:rPr>
                <w:b/>
                <w:bCs/>
                <w:color w:val="003366"/>
                <w:sz w:val="18"/>
                <w:szCs w:val="18"/>
              </w:rPr>
              <w:t xml:space="preserve">Net Profit After Tax</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F19D47A"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46C3363C"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C8D4C54" w14:textId="77777777" w:rsidR="00700453" w:rsidRDefault="00000000">
            <w:r>
              <w:rPr>
                <w:b/>
                <w:bCs/>
                <w:color w:val="003366"/>
                <w:sz w:val="18"/>
                <w:szCs w:val="18"/>
              </w:rPr>
              <w:t xml:space="preserve">Total Outstanding Debt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3B5F6A1"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359908FC"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A047B08" w14:textId="77777777" w:rsidR="00700453" w:rsidRDefault="00000000">
            <w:r>
              <w:rPr>
                <w:b/>
                <w:bCs/>
                <w:color w:val="003366"/>
                <w:sz w:val="18"/>
                <w:szCs w:val="18"/>
              </w:rPr>
              <w:t xml:space="preserve">Net Worth / Shareholder Equity</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8F0B694"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5E6D622B"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AFA6E62" w14:textId="77777777" w:rsidR="00700453" w:rsidRDefault="00000000">
            <w:r>
              <w:rPr>
                <w:b/>
                <w:bCs/>
                <w:color w:val="003366"/>
                <w:sz w:val="18"/>
                <w:szCs w:val="18"/>
              </w:rPr>
              <w:t xml:space="preserve">Annual Interest Payments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04698058"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3AE5E961"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55C0049" w14:textId="77777777" w:rsidR="00700453" w:rsidRDefault="00000000">
            <w:r>
              <w:rPr>
                <w:b/>
                <w:bCs/>
                <w:color w:val="003366"/>
                <w:sz w:val="18"/>
                <w:szCs w:val="18"/>
              </w:rPr>
              <w:t xml:space="preserve">Annual Principal Repayments</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5583C33D"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1B279BC1"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1370F7F" w14:textId="77777777" w:rsidR="00700453" w:rsidRDefault="00000000">
            <w:r>
              <w:rPr>
                <w:b/>
                <w:bCs/>
                <w:color w:val="003366"/>
                <w:sz w:val="18"/>
                <w:szCs w:val="18"/>
              </w:rPr>
              <w:t xml:space="preserve">Total Operating Expenses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85A4C22"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1860FF43"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98F0810" w14:textId="77777777" w:rsidR="00700453" w:rsidRDefault="00000000">
            <w:r>
              <w:rPr>
                <w:b/>
                <w:bCs/>
                <w:color w:val="003366"/>
                <w:sz w:val="18"/>
                <w:szCs w:val="18"/>
              </w:rPr>
              <w:t xml:space="preserve">ITR Taxable Income</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5F353C8E"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675896FC"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C2D617D" w14:textId="77777777" w:rsidR="00700453" w:rsidRDefault="00000000">
            <w:r>
              <w:rPr>
                <w:b/>
                <w:bCs/>
                <w:color w:val="003366"/>
                <w:sz w:val="18"/>
                <w:szCs w:val="18"/>
              </w:rPr>
              <w:t xml:space="preserve">CIBIL / Credit Score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401E26F" w14:textId="77777777" w:rsidR="00700453" w:rsidRDefault="00000000">
            <w:proofErr w:type="gramStart"/>
            <w:r>
              <w:rPr>
                <w:rFonts w:ascii="Courier New" w:eastAsia="Courier New" w:hAnsi="Courier New" w:cs="Courier New"/>
                <w:color w:val="1A5276"/>
                <w:sz w:val="17"/>
                <w:szCs w:val="17"/>
              </w:rPr>
              <w:t xml:space="preserve">N/A</w:t>
            </w:r>
          </w:p>
        </w:tc>
      </w:tr>
      <w:tr w:rsidR="00700453" w14:paraId="711E6CA6"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CA53982" w14:textId="77777777" w:rsidR="00700453" w:rsidRDefault="00000000">
            <w:r>
              <w:rPr>
                <w:b/>
                <w:bCs/>
                <w:color w:val="003366"/>
                <w:sz w:val="18"/>
                <w:szCs w:val="18"/>
              </w:rPr>
              <w:t xml:space="preserve">Promoter Shareholding %</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99C02A5" w14:textId="77777777" w:rsidR="00700453" w:rsidRDefault="00000000">
            <w:proofErr w:type="gramStart"/>
            <w:r>
              <w:rPr>
                <w:rFonts w:ascii="Courier New" w:eastAsia="Courier New" w:hAnsi="Courier New" w:cs="Courier New"/>
                <w:color w:val="1A5276"/>
                <w:sz w:val="17"/>
                <w:szCs w:val="17"/>
              </w:rPr>
              <w:t xml:space="preserve">0.0%</w:t>
            </w:r>
          </w:p>
        </w:tc>
      </w:tr>
      <w:tr w:rsidR="00700453" w14:paraId="717B5DCE"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73B0E1F" w14:textId="77777777" w:rsidR="00700453" w:rsidRDefault="00000000">
            <w:r>
              <w:rPr>
                <w:b/>
                <w:bCs/>
                <w:color w:val="003366"/>
                <w:sz w:val="18"/>
                <w:szCs w:val="18"/>
              </w:rPr>
              <w:t xml:space="preserve">Pledged Shares %</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F9991CD" w14:textId="77777777" w:rsidR="00700453" w:rsidRDefault="00000000">
            <w:proofErr w:type="gramStart"/>
            <w:r>
              <w:rPr>
                <w:rFonts w:ascii="Courier New" w:eastAsia="Courier New" w:hAnsi="Courier New" w:cs="Courier New"/>
                <w:color w:val="1A5276"/>
                <w:sz w:val="17"/>
                <w:szCs w:val="17"/>
              </w:rPr>
              <w:t xml:space="preserve">0.0%</w:t>
            </w:r>
          </w:p>
        </w:tc>
      </w:tr>
      <w:tr w:rsidR="00700453" w14:paraId="60DF2E57"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4CA9D40" w14:textId="77777777" w:rsidR="00700453" w:rsidRDefault="00000000">
            <w:r>
              <w:rPr>
                <w:b/>
                <w:bCs/>
                <w:color w:val="003366"/>
                <w:sz w:val="18"/>
                <w:szCs w:val="18"/>
              </w:rPr>
              <w:t xml:space="preserve">Working Capital Cycle (days)</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BFF6C02" w14:textId="77777777" w:rsidR="00700453" w:rsidRDefault="00000000">
            <w:proofErr w:type="gramStart"/>
            <w:r>
              <w:rPr>
                <w:rFonts w:ascii="Courier New" w:eastAsia="Courier New" w:hAnsi="Courier New" w:cs="Courier New"/>
                <w:color w:val="1A5276"/>
                <w:sz w:val="17"/>
                <w:szCs w:val="17"/>
              </w:rPr>
              <w:t xml:space="preserve">0</w:t>
            </w:r>
          </w:p>
        </w:tc>
      </w:tr>
    </w:tbl>
    <w:p w14:paraId="6D01A07C" w14:textId="77777777" w:rsidR="00700453" w:rsidRDefault="00700453"/>
    <w:p w14:paraId="7276AFED" w14:textId="77777777" w:rsidR="00700453" w:rsidRDefault="00000000">
      <w:pPr>
        <w:spacing w:before="160" w:after="80"/>
      </w:pPr>
      <w:r>
        <w:rPr>
          <w:b/>
          <w:bCs/>
          <w:color w:val="005580"/>
          <w:sz w:val="21"/>
          <w:szCs w:val="21"/>
        </w:rPr>
        <w:t xml:space="preserve">Section B — Derived Financial Ratios  </w:t>
      </w:r>
      <w:proofErr w:type="gramStart"/>
      <w:r>
        <w:rPr>
          <w:b/>
          <w:bCs/>
          <w:color w:val="005580"/>
          <w:sz w:val="21"/>
          <w:szCs w:val="21"/>
        </w:rPr>
        <w:t>KPIs  (</w:t>
      </w:r>
      <w:proofErr w:type="gramEnd"/>
      <w:r>
        <w:rPr>
          <w:b/>
          <w:bCs/>
          <w:color w:val="005580"/>
          <w:sz w:val="21"/>
          <w:szCs w:val="21"/>
        </w:rPr>
        <w:t xml:space="preserve">Agent 2: </w:t>
      </w:r>
      <w:proofErr w:type="spellStart"/>
      <w:r>
        <w:rPr>
          <w:b/>
          <w:bCs/>
          <w:color w:val="005580"/>
          <w:sz w:val="21"/>
          <w:szCs w:val="21"/>
        </w:rPr>
        <w:t>derived_features</w:t>
      </w:r>
      <w:proofErr w:type="spellEnd"/>
      <w:r>
        <w:rPr>
          <w:b/>
          <w:bCs/>
          <w:color w:val="005580"/>
          <w:sz w:val="21"/>
          <w:szCs w:val="21"/>
        </w:rPr>
        <w:t xml:space="preserve"> namespace)</w:t>
      </w:r>
    </w:p>
    <w:p w14:paraId="4E48131A" w14:textId="77777777" w:rsidR="00700453" w:rsidRDefault="00000000">
      <w:pPr>
        <w:spacing w:before="60" w:after="60"/>
      </w:pPr>
      <w:r>
        <w:rPr>
          <w:b/>
          <w:bCs/>
          <w:color w:val="333333"/>
          <w:sz w:val="18"/>
          <w:szCs w:val="18"/>
        </w:rPr>
        <w:t>Key Performance Indicators at a glance:</w:t>
      </w:r>
    </w:p>
    <w:p w14:paraId="3E11BDF6"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00453" w14:paraId="608CCC18" w14:textId="77777777">
        <w:tblPrEx>
          <w:tblCellMar>
            <w:top w:w="0" w:type="dxa"/>
            <w:bottom w:w="0" w:type="dxa"/>
          </w:tblCellMar>
        </w:tblPrEx>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49B16753" w14:textId="77777777" w:rsidR="00700453" w:rsidRDefault="00000000">
            <w:pPr>
              <w:jc w:val="center"/>
            </w:pPr>
            <w:r>
              <w:rPr>
                <w:b/>
                <w:bCs/>
                <w:color w:val="A8CFEE"/>
                <w:sz w:val="18"/>
                <w:szCs w:val="18"/>
              </w:rPr>
              <w:t xml:space="preserve">DSCR</w:t>
            </w:r>
          </w:p>
          <w:p w14:paraId="35D5B6A4" w14:textId="77777777" w:rsidR="00700453" w:rsidRDefault="00000000">
            <w:pPr>
              <w:jc w:val="center"/>
            </w:pPr>
            <w:proofErr w:type="gramStart"/>
            <w:r>
              <w:rPr>
                <w:rFonts w:ascii="Courier New" w:eastAsia="Courier New" w:hAnsi="Courier New" w:cs="Courier New"/>
                <w:b/>
                <w:bCs/>
                <w:color w:val="FFFFFF"/>
                <w:sz w:val="22"/>
                <w:szCs w:val="22"/>
              </w:rPr>
              <w:t xml:space="preserve">1.4874</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62CC8319" w14:textId="77777777" w:rsidR="00700453" w:rsidRDefault="00000000">
            <w:pPr>
              <w:jc w:val="center"/>
            </w:pPr>
            <w:r>
              <w:rPr>
                <w:b/>
                <w:bCs/>
                <w:color w:val="A8CFEE"/>
                <w:sz w:val="18"/>
                <w:szCs w:val="18"/>
              </w:rPr>
              <w:t xml:space="preserve">ICR</w:t>
            </w:r>
          </w:p>
          <w:p w14:paraId="5ACE47E6" w14:textId="77777777" w:rsidR="00700453" w:rsidRDefault="00000000">
            <w:pPr>
              <w:jc w:val="center"/>
            </w:pPr>
            <w:proofErr w:type="gramStart"/>
            <w:r>
              <w:rPr>
                <w:rFonts w:ascii="Courier New" w:eastAsia="Courier New" w:hAnsi="Courier New" w:cs="Courier New"/>
                <w:b/>
                <w:bCs/>
                <w:color w:val="FFFFFF"/>
                <w:sz w:val="22"/>
                <w:szCs w:val="22"/>
              </w:rPr>
              <w:t xml:space="preserve">1.6009</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36A91906" w14:textId="77777777" w:rsidR="00700453" w:rsidRDefault="00000000">
            <w:pPr>
              <w:jc w:val="center"/>
            </w:pPr>
            <w:r>
              <w:rPr>
                <w:b/>
                <w:bCs/>
                <w:color w:val="A8CFEE"/>
                <w:sz w:val="18"/>
                <w:szCs w:val="18"/>
              </w:rPr>
              <w:t>Leverage</w:t>
            </w:r>
          </w:p>
          <w:p w14:paraId="1031C630" w14:textId="77777777" w:rsidR="00700453" w:rsidRDefault="00000000">
            <w:pPr>
              <w:jc w:val="center"/>
            </w:pPr>
            <w:proofErr w:type="gramStart"/>
            <w:r>
              <w:rPr>
                <w:rFonts w:ascii="Courier New" w:eastAsia="Courier New" w:hAnsi="Courier New" w:cs="Courier New"/>
                <w:b/>
                <w:bCs/>
                <w:color w:val="FFFFFF"/>
                <w:sz w:val="22"/>
                <w:szCs w:val="22"/>
              </w:rPr>
              <w:t xml:space="preserve">1.2535</w:t>
            </w:r>
          </w:p>
        </w:tc>
      </w:tr>
      <w:tr w:rsidR="00700453" w14:paraId="7B014F99" w14:textId="77777777">
        <w:tblPrEx>
          <w:tblCellMar>
            <w:top w:w="0" w:type="dxa"/>
            <w:bottom w:w="0" w:type="dxa"/>
          </w:tblCellMar>
        </w:tblPrEx>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147E9874" w14:textId="77777777" w:rsidR="00700453" w:rsidRDefault="00000000">
            <w:pPr>
              <w:jc w:val="center"/>
            </w:pPr>
            <w:r>
              <w:rPr>
                <w:b/>
                <w:bCs/>
                <w:color w:val="A8CFEE"/>
                <w:sz w:val="18"/>
                <w:szCs w:val="18"/>
              </w:rPr>
              <w:t xml:space="preserve">EBITDA Margin</w:t>
            </w:r>
          </w:p>
          <w:p w14:paraId="57AB448D" w14:textId="77777777" w:rsidR="00700453" w:rsidRDefault="00000000">
            <w:pPr>
              <w:jc w:val="center"/>
            </w:pPr>
            <w:proofErr w:type="gramStart"/>
            <w:r>
              <w:rPr>
                <w:rFonts w:ascii="Courier New" w:eastAsia="Courier New" w:hAnsi="Courier New" w:cs="Courier New"/>
                <w:b/>
                <w:bCs/>
                <w:color w:val="FFFFFF"/>
                <w:sz w:val="22"/>
                <w:szCs w:val="22"/>
              </w:rPr>
              <w:t xml:space="preserve">8.0%</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6071A7B8" w14:textId="77777777" w:rsidR="00700453" w:rsidRDefault="00000000">
            <w:pPr>
              <w:jc w:val="center"/>
            </w:pPr>
            <w:r>
              <w:rPr>
                <w:b/>
                <w:bCs/>
                <w:color w:val="A8CFEE"/>
                <w:sz w:val="18"/>
                <w:szCs w:val="18"/>
              </w:rPr>
              <w:t xml:space="preserve">Revenue Growth</w:t>
            </w:r>
          </w:p>
          <w:p w14:paraId="033C172A" w14:textId="77777777" w:rsidR="00700453" w:rsidRDefault="00000000">
            <w:pPr>
              <w:jc w:val="center"/>
            </w:pPr>
            <w:proofErr w:type="gramStart"/>
            <w:r>
              <w:rPr>
                <w:rFonts w:ascii="Courier New" w:eastAsia="Courier New" w:hAnsi="Courier New" w:cs="Courier New"/>
                <w:b/>
                <w:bCs/>
                <w:color w:val="FFFFFF"/>
                <w:sz w:val="22"/>
                <w:szCs w:val="22"/>
              </w:rPr>
              <w:t xml:space="preserve">5.3%</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33514727" w14:textId="77777777" w:rsidR="00700453" w:rsidRDefault="00000000">
            <w:pPr>
              <w:jc w:val="center"/>
            </w:pPr>
            <w:r>
              <w:rPr>
                <w:b/>
                <w:bCs/>
                <w:color w:val="A8CFEE"/>
                <w:sz w:val="18"/>
                <w:szCs w:val="18"/>
              </w:rPr>
              <w:t xml:space="preserve">Cash Conv. Cycle</w:t>
            </w:r>
          </w:p>
          <w:p w14:paraId="5023730B" w14:textId="77777777" w:rsidR="00700453" w:rsidRDefault="00000000">
            <w:pPr>
              <w:jc w:val="center"/>
            </w:pPr>
            <w:proofErr w:type="gramStart"/>
            <w:r>
              <w:rPr>
                <w:rFonts w:ascii="Courier New" w:eastAsia="Courier New" w:hAnsi="Courier New" w:cs="Courier New"/>
                <w:b/>
                <w:bCs/>
                <w:color w:val="FFFFFF"/>
                <w:sz w:val="22"/>
                <w:szCs w:val="22"/>
              </w:rPr>
              <w:t xml:space="preserve">0 days</w:t>
            </w:r>
          </w:p>
        </w:tc>
      </w:tr>
    </w:tbl>
    <w:p w14:paraId="7C57A248" w14:textId="77777777" w:rsidR="00700453" w:rsidRDefault="00000000">
      <w:r>
        <w:br w:type="page"/>
      </w:r>
    </w:p>
    <w:p w14:paraId="48F98E2E" w14:textId="77777777" w:rsidR="00700453" w:rsidRDefault="00000000">
      <w:pPr>
        <w:pBdr>
          <w:bottom w:val="single" w:sz="6" w:space="1" w:color="003366"/>
        </w:pBdr>
        <w:spacing w:before="200" w:after="100"/>
      </w:pPr>
      <w:r>
        <w:rPr>
          <w:b/>
          <w:bCs/>
          <w:color w:val="003366"/>
          <w:sz w:val="24"/>
          <w:szCs w:val="24"/>
        </w:rPr>
        <w:lastRenderedPageBreak/>
        <w:t>4. Forensic Checks  Reconciliation</w:t>
      </w:r>
    </w:p>
    <w:p w14:paraId="28D05573" w14:textId="77777777" w:rsidR="00700453" w:rsidRDefault="00700453"/>
    <w:p w14:paraId="5B6AF557" w14:textId="77777777" w:rsidR="00700453" w:rsidRDefault="00000000">
      <w:pPr>
        <w:spacing w:before="160" w:after="80"/>
      </w:pPr>
      <w:r>
        <w:rPr>
          <w:b/>
          <w:bCs/>
          <w:color w:val="005580"/>
          <w:sz w:val="21"/>
          <w:szCs w:val="21"/>
        </w:rPr>
        <w:t xml:space="preserve">Section A — GST </w:t>
      </w:r>
      <w:proofErr w:type="gramStart"/>
      <w:r>
        <w:rPr>
          <w:b/>
          <w:bCs/>
          <w:color w:val="005580"/>
          <w:sz w:val="21"/>
          <w:szCs w:val="21"/>
        </w:rPr>
        <w:t>Intelligence  (</w:t>
      </w:r>
      <w:proofErr w:type="gramEnd"/>
      <w:r>
        <w:rPr>
          <w:b/>
          <w:bCs/>
          <w:color w:val="005580"/>
          <w:sz w:val="21"/>
          <w:szCs w:val="21"/>
        </w:rPr>
        <w:t xml:space="preserve">Agent 3: </w:t>
      </w:r>
      <w:proofErr w:type="spellStart"/>
      <w:r>
        <w:rPr>
          <w:b/>
          <w:bCs/>
          <w:color w:val="005580"/>
          <w:sz w:val="21"/>
          <w:szCs w:val="21"/>
        </w:rPr>
        <w:t>gst</w:t>
      </w:r>
      <w:proofErr w:type="spellEnd"/>
      <w:r>
        <w:rPr>
          <w:b/>
          <w:bCs/>
          <w:color w:val="005580"/>
          <w:sz w:val="21"/>
          <w:szCs w:val="21"/>
        </w:rPr>
        <w:t>-agent)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2418293E"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152FF45" w14:textId="77777777" w:rsidR="00700453" w:rsidRDefault="00000000">
            <w:r>
              <w:rPr>
                <w:b/>
                <w:bCs/>
                <w:color w:val="FFFFFF"/>
              </w:rPr>
              <w:t>GST Check</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5817CCC9" w14:textId="77777777" w:rsidR="00700453" w:rsidRDefault="00000000">
            <w:r>
              <w:rPr>
                <w:b/>
                <w:bCs/>
                <w:color w:val="FFFFFF"/>
              </w:rPr>
              <w:t>Value / Tag</w:t>
            </w:r>
          </w:p>
        </w:tc>
      </w:tr>
      <w:tr w:rsidR="00700453" w14:paraId="5D5ABB0C"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DF2EA6B" w14:textId="77777777" w:rsidR="00700453" w:rsidRDefault="00000000">
            <w:r>
              <w:rPr>
                <w:b/>
                <w:bCs/>
                <w:color w:val="003366"/>
                <w:sz w:val="18"/>
                <w:szCs w:val="18"/>
              </w:rPr>
              <w:t xml:space="preserve">GST Reconciliation Status</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B17DBDE" w14:textId="77777777" w:rsidR="00700453" w:rsidRDefault="00000000">
            <w:proofErr w:type="gramStart"/>
            <w:r>
              <w:rPr>
                <w:rFonts w:ascii="Courier New" w:eastAsia="Courier New" w:hAnsi="Courier New" w:cs="Courier New"/>
                <w:color w:val="1A5276"/>
                <w:sz w:val="17"/>
                <w:szCs w:val="17"/>
              </w:rPr>
              <w:t xml:space="preserve">OK</w:t>
            </w:r>
          </w:p>
        </w:tc>
      </w:tr>
      <w:tr w:rsidR="00700453" w14:paraId="2F77FBE5"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CC6AEAC" w14:textId="77777777" w:rsidR="00700453" w:rsidRDefault="00000000">
            <w:r>
              <w:rPr>
                <w:b/>
                <w:bCs/>
                <w:color w:val="003366"/>
                <w:sz w:val="18"/>
                <w:szCs w:val="18"/>
              </w:rPr>
              <w:t>2B vs 3B Discrepancy %</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D27EB3A" w14:textId="77777777" w:rsidR="00700453" w:rsidRDefault="00000000">
            <w:proofErr w:type="gramStart"/>
            <w:r>
              <w:rPr>
                <w:rFonts w:ascii="Courier New" w:eastAsia="Courier New" w:hAnsi="Courier New" w:cs="Courier New"/>
                <w:color w:val="1A5276"/>
                <w:sz w:val="17"/>
                <w:szCs w:val="17"/>
              </w:rPr>
              <w:t xml:space="preserve">1.7%</w:t>
            </w:r>
          </w:p>
        </w:tc>
      </w:tr>
      <w:tr w:rsidR="00700453" w14:paraId="2F1F6FB5"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907425B" w14:textId="77777777" w:rsidR="00700453" w:rsidRDefault="00000000">
            <w:r>
              <w:rPr>
                <w:b/>
                <w:bCs/>
                <w:color w:val="003366"/>
                <w:sz w:val="18"/>
                <w:szCs w:val="18"/>
              </w:rPr>
              <w:t xml:space="preserve">ITC Mismatch Flag</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6895F73"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1A7D97FA"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640D3DAE" w14:textId="77777777" w:rsidR="00700453" w:rsidRDefault="00000000">
            <w:r>
              <w:rPr>
                <w:b/>
                <w:bCs/>
                <w:color w:val="003366"/>
                <w:sz w:val="18"/>
                <w:szCs w:val="18"/>
              </w:rPr>
              <w:t xml:space="preserve">Circular Trade Index</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B042EA0" w14:textId="77777777" w:rsidR="00700453" w:rsidRDefault="00000000">
            <w:proofErr w:type="gramStart"/>
            <w:r>
              <w:rPr>
                <w:rFonts w:ascii="Courier New" w:eastAsia="Courier New" w:hAnsi="Courier New" w:cs="Courier New"/>
                <w:color w:val="1A5276"/>
                <w:sz w:val="17"/>
                <w:szCs w:val="17"/>
              </w:rPr>
              <w:t xml:space="preserve">0.0000</w:t>
            </w:r>
          </w:p>
        </w:tc>
      </w:tr>
      <w:tr w:rsidR="00700453" w14:paraId="7E4A4F1F"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F3C225E" w14:textId="77777777" w:rsidR="00700453" w:rsidRDefault="00000000">
            <w:r>
              <w:rPr>
                <w:b/>
                <w:bCs/>
                <w:color w:val="003366"/>
                <w:sz w:val="18"/>
                <w:szCs w:val="18"/>
              </w:rPr>
              <w:t xml:space="preserve">Suspicious Cycles Count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0FF541B" w14:textId="77777777" w:rsidR="00700453" w:rsidRDefault="00000000">
            <w:proofErr w:type="gramStart"/>
            <w:r>
              <w:rPr>
                <w:rFonts w:ascii="Courier New" w:eastAsia="Courier New" w:hAnsi="Courier New" w:cs="Courier New"/>
                <w:color w:val="1A5276"/>
                <w:sz w:val="17"/>
                <w:szCs w:val="17"/>
              </w:rPr>
              <w:t xml:space="preserve">0</w:t>
            </w:r>
          </w:p>
        </w:tc>
      </w:tr>
    </w:tbl>
    <w:p w14:paraId="03CA44C3" w14:textId="77777777" w:rsidR="00700453" w:rsidRDefault="00700453"/>
    <w:p w14:paraId="01BCA0EB" w14:textId="77777777" w:rsidR="00700453" w:rsidRDefault="00000000">
      <w:pPr>
        <w:spacing w:before="160" w:after="80"/>
      </w:pPr>
      <w:r>
        <w:rPr>
          <w:b/>
          <w:bCs/>
          <w:color w:val="005580"/>
          <w:sz w:val="21"/>
          <w:szCs w:val="21"/>
        </w:rPr>
        <w:t xml:space="preserve">Section B — Bank Statement </w:t>
      </w:r>
      <w:proofErr w:type="gramStart"/>
      <w:r>
        <w:rPr>
          <w:b/>
          <w:bCs/>
          <w:color w:val="005580"/>
          <w:sz w:val="21"/>
          <w:szCs w:val="21"/>
        </w:rPr>
        <w:t>Reconciliation  (</w:t>
      </w:r>
      <w:proofErr w:type="gramEnd"/>
      <w:r>
        <w:rPr>
          <w:b/>
          <w:bCs/>
          <w:color w:val="005580"/>
          <w:sz w:val="21"/>
          <w:szCs w:val="21"/>
        </w:rPr>
        <w:t>Agent 4: bank-recon-agent)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45413DCF"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C761410" w14:textId="77777777" w:rsidR="00700453" w:rsidRDefault="00000000">
            <w:r>
              <w:rPr>
                <w:b/>
                <w:bCs/>
                <w:color w:val="FFFFFF"/>
              </w:rPr>
              <w:t>Bank Recon Check</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8EC889A" w14:textId="77777777" w:rsidR="00700453" w:rsidRDefault="00000000">
            <w:r>
              <w:rPr>
                <w:b/>
                <w:bCs/>
                <w:color w:val="FFFFFF"/>
              </w:rPr>
              <w:t>Value / Tag</w:t>
            </w:r>
          </w:p>
        </w:tc>
      </w:tr>
      <w:tr w:rsidR="00700453" w14:paraId="3CBFAFB7"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2ECFB13" w14:textId="77777777" w:rsidR="00700453" w:rsidRDefault="00000000">
            <w:r>
              <w:rPr>
                <w:b/>
                <w:bCs/>
                <w:color w:val="003366"/>
                <w:sz w:val="18"/>
                <w:szCs w:val="18"/>
              </w:rPr>
              <w:t xml:space="preserve">Bank Reconciliation Verdict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868EFAF" w14:textId="77777777" w:rsidR="00700453" w:rsidRDefault="00000000">
            <w:proofErr w:type="gramStart"/>
            <w:r>
              <w:rPr>
                <w:rFonts w:ascii="Courier New" w:eastAsia="Courier New" w:hAnsi="Courier New" w:cs="Courier New"/>
                <w:color w:val="1A5276"/>
                <w:sz w:val="17"/>
                <w:szCs w:val="17"/>
              </w:rPr>
              <w:t xml:space="preserve">PENDING</w:t>
            </w:r>
          </w:p>
        </w:tc>
      </w:tr>
      <w:tr w:rsidR="00700453" w14:paraId="6BB0D7A6"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0C4E097" w14:textId="77777777" w:rsidR="00700453" w:rsidRDefault="00000000">
            <w:r>
              <w:rPr>
                <w:b/>
                <w:bCs/>
                <w:color w:val="003366"/>
                <w:sz w:val="18"/>
                <w:szCs w:val="18"/>
              </w:rPr>
              <w:t xml:space="preserve">Bank Credit Turnover</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BE8C3EB"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39AF97CA"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A4DEDDE" w14:textId="77777777" w:rsidR="00700453" w:rsidRDefault="00000000">
            <w:r>
              <w:rPr>
                <w:b/>
                <w:bCs/>
                <w:color w:val="003366"/>
                <w:sz w:val="18"/>
                <w:szCs w:val="18"/>
              </w:rPr>
              <w:t xml:space="preserve">GST Reported Turnover</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AAB5383"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61D6DAF4"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05EFA00" w14:textId="77777777" w:rsidR="00700453" w:rsidRDefault="00000000">
            <w:r>
              <w:rPr>
                <w:b/>
                <w:bCs/>
                <w:color w:val="003366"/>
                <w:sz w:val="18"/>
                <w:szCs w:val="18"/>
              </w:rPr>
              <w:t xml:space="preserve">ITR Reported Income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6A98EC4"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242382D7"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A9AB642" w14:textId="77777777" w:rsidR="00700453" w:rsidRDefault="00000000">
            <w:r>
              <w:rPr>
                <w:b/>
                <w:bCs/>
                <w:color w:val="003366"/>
                <w:sz w:val="18"/>
                <w:szCs w:val="18"/>
              </w:rPr>
              <w:t xml:space="preserve">Bank Turnover Divergence %</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6C4EBFDD" w14:textId="77777777" w:rsidR="00700453" w:rsidRDefault="00000000">
            <w:proofErr w:type="gramStart"/>
            <w:r>
              <w:rPr>
                <w:rFonts w:ascii="Courier New" w:eastAsia="Courier New" w:hAnsi="Courier New" w:cs="Courier New"/>
                <w:color w:val="1A5276"/>
                <w:sz w:val="17"/>
                <w:szCs w:val="17"/>
              </w:rPr>
              <w:t xml:space="preserve">3.1%</w:t>
            </w:r>
          </w:p>
        </w:tc>
      </w:tr>
      <w:tr w:rsidR="00700453" w14:paraId="07B37896"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015F27D5" w14:textId="77777777" w:rsidR="00700453" w:rsidRDefault="00000000">
            <w:r>
              <w:rPr>
                <w:b/>
                <w:bCs/>
                <w:color w:val="003366"/>
                <w:sz w:val="18"/>
                <w:szCs w:val="18"/>
              </w:rPr>
              <w:t xml:space="preserve">Revenue Inflation Flag</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A87D2EC"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46624C69"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B25D110" w14:textId="77777777" w:rsidR="00700453" w:rsidRDefault="00000000">
            <w:r>
              <w:rPr>
                <w:b/>
                <w:bCs/>
                <w:color w:val="003366"/>
                <w:sz w:val="18"/>
                <w:szCs w:val="18"/>
              </w:rPr>
              <w:t xml:space="preserve">Suspicious Round-Trip Count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4D1F9A0" w14:textId="77777777" w:rsidR="00700453" w:rsidRDefault="00000000">
            <w:proofErr w:type="gramStart"/>
            <w:r>
              <w:rPr>
                <w:rFonts w:ascii="Courier New" w:eastAsia="Courier New" w:hAnsi="Courier New" w:cs="Courier New"/>
                <w:color w:val="1A5276"/>
                <w:sz w:val="17"/>
                <w:szCs w:val="17"/>
              </w:rPr>
              <w:t xml:space="preserve">0</w:t>
            </w:r>
          </w:p>
        </w:tc>
      </w:tr>
      <w:tr w:rsidR="00700453" w14:paraId="4E6509C0"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41A3774" w14:textId="77777777" w:rsidR="00700453" w:rsidRDefault="00000000">
            <w:r>
              <w:rPr>
                <w:b/>
                <w:bCs/>
                <w:color w:val="003366"/>
                <w:sz w:val="18"/>
                <w:szCs w:val="18"/>
              </w:rPr>
              <w:t xml:space="preserve">Avg. Monthly Bank Balance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CCE38C7" w14:textId="77777777" w:rsidR="00700453" w:rsidRDefault="00000000">
            <w:proofErr w:type="gramStart"/>
            <w:r>
              <w:rPr>
                <w:rFonts w:ascii="Courier New" w:eastAsia="Courier New" w:hAnsi="Courier New" w:cs="Courier New"/>
                <w:color w:val="1A5276"/>
                <w:sz w:val="17"/>
                <w:szCs w:val="17"/>
              </w:rPr>
              <w:t xml:space="preserve">₹30.76 Lakh</w:t>
            </w:r>
          </w:p>
        </w:tc>
      </w:tr>
      <w:tr w:rsidR="00700453" w14:paraId="40C25F79"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1533F454" w14:textId="77777777" w:rsidR="00700453" w:rsidRDefault="00000000">
            <w:r>
              <w:rPr>
                <w:b/>
                <w:bCs/>
                <w:color w:val="003366"/>
                <w:sz w:val="18"/>
                <w:szCs w:val="18"/>
              </w:rPr>
              <w:t xml:space="preserve">Cheque Bounce Count (12m)</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530EB5F" w14:textId="77777777" w:rsidR="00700453" w:rsidRDefault="00000000">
            <w:proofErr w:type="gramStart"/>
            <w:r>
              <w:rPr>
                <w:rFonts w:ascii="Courier New" w:eastAsia="Courier New" w:hAnsi="Courier New" w:cs="Courier New"/>
                <w:color w:val="1A5276"/>
                <w:sz w:val="17"/>
                <w:szCs w:val="17"/>
              </w:rPr>
              <w:t xml:space="preserve">0</w:t>
            </w:r>
          </w:p>
        </w:tc>
      </w:tr>
    </w:tbl>
    <w:p w14:paraId="7BD57521" w14:textId="77777777" w:rsidR="00700453" w:rsidRDefault="00000000">
      <w:r>
        <w:br w:type="page"/>
      </w:r>
    </w:p>
    <w:p w14:paraId="46FB5A77" w14:textId="77777777" w:rsidR="00700453" w:rsidRDefault="00000000">
      <w:pPr>
        <w:pBdr>
          <w:bottom w:val="single" w:sz="6" w:space="1" w:color="003366"/>
        </w:pBdr>
        <w:spacing w:before="200" w:after="100"/>
      </w:pPr>
      <w:r>
        <w:rPr>
          <w:b/>
          <w:bCs/>
          <w:color w:val="003366"/>
          <w:sz w:val="24"/>
          <w:szCs w:val="24"/>
        </w:rPr>
        <w:lastRenderedPageBreak/>
        <w:t>5. Market  Regulatory Intelligence</w:t>
      </w:r>
    </w:p>
    <w:p w14:paraId="33CA5B3A" w14:textId="77777777" w:rsidR="00700453" w:rsidRDefault="00700453"/>
    <w:p w14:paraId="751A8B4C" w14:textId="77777777" w:rsidR="00700453" w:rsidRDefault="00000000">
      <w:pPr>
        <w:spacing w:before="160" w:after="80"/>
      </w:pPr>
      <w:r>
        <w:rPr>
          <w:b/>
          <w:bCs/>
          <w:color w:val="005580"/>
          <w:sz w:val="21"/>
          <w:szCs w:val="21"/>
        </w:rPr>
        <w:t xml:space="preserve">Section A — News Sentiment  </w:t>
      </w:r>
      <w:proofErr w:type="gramStart"/>
      <w:r>
        <w:rPr>
          <w:b/>
          <w:bCs/>
          <w:color w:val="005580"/>
          <w:sz w:val="21"/>
          <w:szCs w:val="21"/>
        </w:rPr>
        <w:t>Litigation  (</w:t>
      </w:r>
      <w:proofErr w:type="gramEnd"/>
      <w:r>
        <w:rPr>
          <w:b/>
          <w:bCs/>
          <w:color w:val="005580"/>
          <w:sz w:val="21"/>
          <w:szCs w:val="21"/>
        </w:rPr>
        <w:t>Agent 5: web-agent)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2BDD0D7C"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65ECA8A" w14:textId="77777777" w:rsidR="00700453" w:rsidRDefault="00000000">
            <w:r>
              <w:rPr>
                <w:b/>
                <w:bCs/>
                <w:color w:val="FFFFFF"/>
              </w:rPr>
              <w:t>Intelligence Check</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D8CC136" w14:textId="77777777" w:rsidR="00700453" w:rsidRDefault="00000000">
            <w:r>
              <w:rPr>
                <w:b/>
                <w:bCs/>
                <w:color w:val="FFFFFF"/>
              </w:rPr>
              <w:t>Value / Tag</w:t>
            </w:r>
          </w:p>
        </w:tc>
      </w:tr>
      <w:tr w:rsidR="00700453" w14:paraId="2058D940"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A5B11DB" w14:textId="77777777" w:rsidR="00700453" w:rsidRDefault="00000000">
            <w:r>
              <w:rPr>
                <w:b/>
                <w:bCs/>
                <w:color w:val="003366"/>
                <w:sz w:val="18"/>
                <w:szCs w:val="18"/>
              </w:rPr>
              <w:t xml:space="preserve">News Sentiment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2C8E728" w14:textId="77777777" w:rsidR="00700453" w:rsidRDefault="00000000">
            <w:proofErr w:type="gramStart"/>
            <w:r>
              <w:rPr>
                <w:rFonts w:ascii="Courier New" w:eastAsia="Courier New" w:hAnsi="Courier New" w:cs="Courier New"/>
                <w:color w:val="1A5276"/>
                <w:sz w:val="17"/>
                <w:szCs w:val="17"/>
              </w:rPr>
              <w:t xml:space="preserve">POSITIVE</w:t>
            </w:r>
          </w:p>
        </w:tc>
      </w:tr>
      <w:tr w:rsidR="00700453" w14:paraId="7D2A298D"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0B933F80" w14:textId="77777777" w:rsidR="00700453" w:rsidRDefault="00000000">
            <w:r>
              <w:rPr>
                <w:b/>
                <w:bCs/>
                <w:color w:val="003366"/>
                <w:sz w:val="18"/>
                <w:szCs w:val="18"/>
              </w:rPr>
              <w:t xml:space="preserve">Articles Analyzed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AF7BD69" w14:textId="77777777" w:rsidR="00700453" w:rsidRDefault="00000000">
            <w:proofErr w:type="gramStart"/>
            <w:r>
              <w:rPr>
                <w:rFonts w:ascii="Courier New" w:eastAsia="Courier New" w:hAnsi="Courier New" w:cs="Courier New"/>
                <w:color w:val="1A5276"/>
                <w:sz w:val="17"/>
                <w:szCs w:val="17"/>
              </w:rPr>
              <w:t xml:space="preserve">1</w:t>
            </w:r>
          </w:p>
        </w:tc>
      </w:tr>
      <w:tr w:rsidR="00700453" w14:paraId="53A7BC88"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5890034" w14:textId="77777777" w:rsidR="00700453" w:rsidRDefault="00000000">
            <w:r>
              <w:rPr>
                <w:b/>
                <w:bCs/>
                <w:color w:val="003366"/>
                <w:sz w:val="18"/>
                <w:szCs w:val="18"/>
              </w:rPr>
              <w:t xml:space="preserve">Litigation Count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3D9C002" w14:textId="77777777" w:rsidR="00700453" w:rsidRDefault="00000000">
            <w:proofErr w:type="gramStart"/>
            <w:r>
              <w:rPr>
                <w:rFonts w:ascii="Courier New" w:eastAsia="Courier New" w:hAnsi="Courier New" w:cs="Courier New"/>
                <w:color w:val="1A5276"/>
                <w:sz w:val="17"/>
                <w:szCs w:val="17"/>
              </w:rPr>
              <w:t xml:space="preserve">0</w:t>
            </w:r>
          </w:p>
        </w:tc>
      </w:tr>
      <w:tr w:rsidR="00700453" w14:paraId="3FDD42AE"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64F882E6" w14:textId="77777777" w:rsidR="00700453" w:rsidRDefault="00000000">
            <w:r>
              <w:rPr>
                <w:b/>
                <w:bCs/>
                <w:color w:val="003366"/>
                <w:sz w:val="18"/>
                <w:szCs w:val="18"/>
              </w:rPr>
              <w:t xml:space="preserve">Regulatory Flags Count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CC29510" w14:textId="77777777" w:rsidR="00700453" w:rsidRDefault="00000000">
            <w:proofErr w:type="gramStart"/>
            <w:r>
              <w:rPr>
                <w:rFonts w:ascii="Courier New" w:eastAsia="Courier New" w:hAnsi="Courier New" w:cs="Courier New"/>
                <w:color w:val="1A5276"/>
                <w:sz w:val="17"/>
                <w:szCs w:val="17"/>
              </w:rPr>
              <w:t xml:space="preserve">0</w:t>
            </w:r>
          </w:p>
        </w:tc>
      </w:tr>
    </w:tbl>
    <w:p w14:paraId="2653EC12" w14:textId="77777777" w:rsidR="00700453" w:rsidRDefault="00700453"/>
    <w:p w14:paraId="7C9446BA" w14:textId="77777777" w:rsidR="00700453" w:rsidRDefault="00000000">
      <w:pPr>
        <w:spacing w:before="160" w:after="80"/>
      </w:pPr>
      <w:r>
        <w:rPr>
          <w:b/>
          <w:bCs/>
          <w:color w:val="005580"/>
          <w:sz w:val="21"/>
          <w:szCs w:val="21"/>
        </w:rPr>
        <w:t xml:space="preserve">News </w:t>
      </w:r>
      <w:proofErr w:type="gramStart"/>
      <w:r>
        <w:rPr>
          <w:b/>
          <w:bCs/>
          <w:color w:val="005580"/>
          <w:sz w:val="21"/>
          <w:szCs w:val="21"/>
        </w:rPr>
        <w:t>Summary  (</w:t>
      </w:r>
      <w:proofErr w:type="gramEnd"/>
      <w:r>
        <w:rPr>
          <w:b/>
          <w:bCs/>
          <w:color w:val="005580"/>
          <w:sz w:val="21"/>
          <w:szCs w:val="21"/>
        </w:rPr>
        <w:t xml:space="preserve">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0B02E471"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40" w:type="dxa"/>
              <w:left w:w="200" w:type="dxa"/>
              <w:bottom w:w="140" w:type="dxa"/>
              <w:right w:w="200" w:type="dxa"/>
            </w:tcMar>
          </w:tcPr>
          <w:p w14:paraId="5F6A45C1" w14:textId="77777777" w:rsidR="00700453" w:rsidRDefault="00000000">
            <w:proofErr w:type="gramStart"/>
            <w:r>
              <w:rPr>
                <w:rFonts w:ascii="Courier New" w:eastAsia="Courier New" w:hAnsi="Courier New" w:cs="Courier New"/>
                <w:color w:val="1A5276"/>
                <w:sz w:val="17"/>
                <w:szCs w:val="17"/>
              </w:rPr>
              <w:t xml:space="preserve">There is limited news available on the company, with only one news article found. The sentiment of the news is not known due to insufficient data. The company's promoter news is also not available.</w:t>
            </w:r>
          </w:p>
        </w:tc>
      </w:tr>
    </w:tbl>
    <w:p w14:paraId="0902890A" w14:textId="77777777" w:rsidR="00700453" w:rsidRDefault="00700453"/>
    <w:p w14:paraId="414FEAC6" w14:textId="77777777" w:rsidR="00700453" w:rsidRDefault="00000000">
      <w:pPr>
        <w:spacing w:before="160" w:after="80"/>
      </w:pPr>
      <w:r>
        <w:rPr>
          <w:b/>
          <w:bCs/>
          <w:color w:val="005580"/>
          <w:sz w:val="21"/>
          <w:szCs w:val="21"/>
        </w:rPr>
        <w:t xml:space="preserve">Litigation </w:t>
      </w:r>
      <w:proofErr w:type="gramStart"/>
      <w:r>
        <w:rPr>
          <w:b/>
          <w:bCs/>
          <w:color w:val="005580"/>
          <w:sz w:val="21"/>
          <w:szCs w:val="21"/>
        </w:rPr>
        <w:t>Summary  (</w:t>
      </w:r>
      <w:proofErr w:type="gramEnd"/>
      <w:r>
        <w:rPr>
          <w:b/>
          <w:bCs/>
          <w:color w:val="005580"/>
          <w:sz w:val="21"/>
          <w:szCs w:val="21"/>
        </w:rPr>
        <w:t xml:space="preserve">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23B96652"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40" w:type="dxa"/>
              <w:left w:w="200" w:type="dxa"/>
              <w:bottom w:w="140" w:type="dxa"/>
              <w:right w:w="200" w:type="dxa"/>
            </w:tcMar>
          </w:tcPr>
          <w:p w14:paraId="31EE72DD" w14:textId="77777777" w:rsidR="00700453" w:rsidRDefault="00000000">
            <w:proofErr w:type="gramStart"/>
            <w:r>
              <w:rPr>
                <w:rFonts w:ascii="Courier New" w:eastAsia="Courier New" w:hAnsi="Courier New" w:cs="Courier New"/>
                <w:color w:val="1A5276"/>
                <w:sz w:val="17"/>
                <w:szCs w:val="17"/>
              </w:rPr>
              <w:t xml:space="preserve">There are no litigations reported against the company, which is a positive indicator. The company's litigation history is clean, and there are no ongoing cases.</w:t>
            </w:r>
          </w:p>
        </w:tc>
      </w:tr>
    </w:tbl>
    <w:p w14:paraId="1A97300F" w14:textId="77777777" w:rsidR="00700453" w:rsidRDefault="00700453"/>
    <w:p w14:paraId="351B61E1" w14:textId="77777777" w:rsidR="00700453" w:rsidRDefault="00000000">
      <w:pPr>
        <w:spacing w:before="160" w:after="80"/>
      </w:pPr>
      <w:r>
        <w:rPr>
          <w:b/>
          <w:bCs/>
          <w:color w:val="005580"/>
          <w:sz w:val="21"/>
          <w:szCs w:val="21"/>
        </w:rPr>
        <w:t xml:space="preserve">Sector </w:t>
      </w:r>
      <w:proofErr w:type="gramStart"/>
      <w:r>
        <w:rPr>
          <w:b/>
          <w:bCs/>
          <w:color w:val="005580"/>
          <w:sz w:val="21"/>
          <w:szCs w:val="21"/>
        </w:rPr>
        <w:t>Headwinds  (</w:t>
      </w:r>
      <w:proofErr w:type="gramEnd"/>
      <w:r>
        <w:rPr>
          <w:b/>
          <w:bCs/>
          <w:color w:val="005580"/>
          <w:sz w:val="21"/>
          <w:szCs w:val="21"/>
        </w:rPr>
        <w:t xml:space="preserve">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2857677D"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40" w:type="dxa"/>
              <w:left w:w="200" w:type="dxa"/>
              <w:bottom w:w="140" w:type="dxa"/>
              <w:right w:w="200" w:type="dxa"/>
            </w:tcMar>
          </w:tcPr>
          <w:p w14:paraId="7686B194" w14:textId="77777777" w:rsidR="00700453" w:rsidRDefault="00000000">
            <w:proofErr w:type="gramStart"/>
            <w:r>
              <w:rPr>
                <w:rFonts w:ascii="Courier New" w:eastAsia="Courier New" w:hAnsi="Courier New" w:cs="Courier New"/>
                <w:color w:val="1A5276"/>
                <w:sz w:val="17"/>
                <w:szCs w:val="17"/>
              </w:rPr>
              <w:t xml:space="preserve">The Food  Beverages industry is highly competitive, with many players operating in the market. The industry is also subject to regulatory changes and fluctuations in raw material prices. However, the company's specific challenges and opportunities are not known due to insufficient data.</w:t>
            </w:r>
          </w:p>
        </w:tc>
      </w:tr>
    </w:tbl>
    <w:p w14:paraId="3C29EF77" w14:textId="77777777" w:rsidR="00700453" w:rsidRDefault="00000000">
      <w:r>
        <w:br w:type="page"/>
      </w:r>
    </w:p>
    <w:p w14:paraId="2FD485E4" w14:textId="77777777" w:rsidR="00700453" w:rsidRDefault="00000000">
      <w:pPr>
        <w:pBdr>
          <w:bottom w:val="single" w:sz="6" w:space="1" w:color="003366"/>
        </w:pBdr>
        <w:spacing w:before="200" w:after="100"/>
      </w:pPr>
      <w:r>
        <w:rPr>
          <w:b/>
          <w:bCs/>
          <w:color w:val="003366"/>
          <w:sz w:val="24"/>
          <w:szCs w:val="24"/>
        </w:rPr>
        <w:lastRenderedPageBreak/>
        <w:t>6. AI Risk Assessment  Credit Decision</w:t>
      </w:r>
    </w:p>
    <w:p w14:paraId="0721579E"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1B38EC0D" w14:textId="77777777">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003366"/>
            <w:tcMar>
              <w:top w:w="220" w:type="dxa"/>
              <w:left w:w="300" w:type="dxa"/>
              <w:bottom w:w="220" w:type="dxa"/>
              <w:right w:w="300" w:type="dxa"/>
            </w:tcMar>
          </w:tcPr>
          <w:p w14:paraId="252B0F6F" w14:textId="77777777" w:rsidR="00700453" w:rsidRDefault="00000000">
            <w:pPr>
              <w:jc w:val="center"/>
            </w:pPr>
            <w:r>
              <w:rPr>
                <w:b/>
                <w:bCs/>
                <w:color w:val="A8CFEE"/>
                <w:sz w:val="24"/>
                <w:szCs w:val="24"/>
              </w:rPr>
              <w:t xml:space="preserve">FINAL CREDIT DECISION</w:t>
            </w:r>
          </w:p>
          <w:p w14:paraId="7FFBD04A" w14:textId="77777777" w:rsidR="00700453" w:rsidRDefault="00000000">
            <w:pPr>
              <w:spacing w:before="100" w:after="100"/>
              <w:jc w:val="center"/>
            </w:pPr>
            <w:proofErr w:type="gramStart"/>
            <w:r>
              <w:rPr>
                <w:rFonts w:ascii="Courier New" w:eastAsia="Courier New" w:hAnsi="Courier New" w:cs="Courier New"/>
                <w:b/>
                <w:bCs/>
                <w:color w:val="FFFFFF"/>
                <w:sz w:val="60"/>
                <w:szCs w:val="60"/>
              </w:rPr>
              <w:t xml:space="preserve">APPROVE</w:t>
            </w:r>
          </w:p>
          <w:p w14:paraId="7A72A535" w14:textId="77777777" w:rsidR="00700453" w:rsidRDefault="00000000">
            <w:pPr>
              <w:jc w:val="center"/>
            </w:pPr>
            <w:r>
              <w:rPr>
                <w:color w:val="A8CFEE"/>
                <w:sz w:val="22"/>
                <w:szCs w:val="22"/>
              </w:rPr>
              <w:t xml:space="preserve">Risk Band: </w:t>
            </w:r>
            <w:proofErr w:type="gramStart"/>
            <w:r>
              <w:rPr>
                <w:rFonts w:ascii="Courier New" w:eastAsia="Courier New" w:hAnsi="Courier New" w:cs="Courier New"/>
                <w:b/>
                <w:bCs/>
                <w:color w:val="FFFFFF"/>
                <w:sz w:val="22"/>
                <w:szCs w:val="22"/>
              </w:rPr>
              <w:t xml:space="preserve">MEDIUM</w:t>
            </w:r>
          </w:p>
        </w:tc>
      </w:tr>
    </w:tbl>
    <w:p w14:paraId="71C463B2" w14:textId="77777777" w:rsidR="00700453" w:rsidRDefault="00700453"/>
    <w:p w14:paraId="16318D9E" w14:textId="77777777" w:rsidR="00700453" w:rsidRDefault="00000000">
      <w:pPr>
        <w:spacing w:before="160" w:after="80"/>
      </w:pPr>
      <w:r>
        <w:rPr>
          <w:b/>
          <w:bCs/>
          <w:color w:val="005580"/>
          <w:sz w:val="21"/>
          <w:szCs w:val="21"/>
        </w:rPr>
        <w:t xml:space="preserve">Section A — Final Credit </w:t>
      </w:r>
      <w:proofErr w:type="gramStart"/>
      <w:r>
        <w:rPr>
          <w:b/>
          <w:bCs/>
          <w:color w:val="005580"/>
          <w:sz w:val="21"/>
          <w:szCs w:val="21"/>
        </w:rPr>
        <w:t>Decision  (</w:t>
      </w:r>
      <w:proofErr w:type="gramEnd"/>
      <w:r>
        <w:rPr>
          <w:b/>
          <w:bCs/>
          <w:color w:val="005580"/>
          <w:sz w:val="21"/>
          <w:szCs w:val="21"/>
        </w:rPr>
        <w:t>Agent 8: risk-agent)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0E28A680"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61293E2" w14:textId="77777777" w:rsidR="00700453" w:rsidRDefault="00000000">
            <w:r>
              <w:rPr>
                <w:b/>
                <w:bCs/>
                <w:color w:val="FFFFFF"/>
              </w:rPr>
              <w:t>Decision Parameter</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1C00265" w14:textId="77777777" w:rsidR="00700453" w:rsidRDefault="00000000">
            <w:r>
              <w:rPr>
                <w:b/>
                <w:bCs/>
                <w:color w:val="FFFFFF"/>
              </w:rPr>
              <w:t>Value / Tag</w:t>
            </w:r>
          </w:p>
        </w:tc>
      </w:tr>
      <w:tr w:rsidR="00700453" w14:paraId="7BE000DC"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8882CC1" w14:textId="77777777" w:rsidR="00700453" w:rsidRDefault="00000000">
            <w:r>
              <w:rPr>
                <w:b/>
                <w:bCs/>
                <w:color w:val="003366"/>
                <w:sz w:val="18"/>
                <w:szCs w:val="18"/>
              </w:rPr>
              <w:t xml:space="preserve">Risk Score (0–1)</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B29C10E" w14:textId="77777777" w:rsidR="00700453" w:rsidRDefault="00000000">
            <w:proofErr w:type="gramStart"/>
            <w:r>
              <w:rPr>
                <w:rFonts w:ascii="Courier New" w:eastAsia="Courier New" w:hAnsi="Courier New" w:cs="Courier New"/>
                <w:color w:val="1A5276"/>
                <w:sz w:val="17"/>
                <w:szCs w:val="17"/>
              </w:rPr>
              <w:t xml:space="preserve">0.4958</w:t>
            </w:r>
          </w:p>
        </w:tc>
      </w:tr>
      <w:tr w:rsidR="00700453" w14:paraId="736D9A57"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B8E02C3" w14:textId="77777777" w:rsidR="00700453" w:rsidRDefault="00000000">
            <w:r>
              <w:rPr>
                <w:b/>
                <w:bCs/>
                <w:color w:val="003366"/>
                <w:sz w:val="18"/>
                <w:szCs w:val="18"/>
              </w:rPr>
              <w:t xml:space="preserve">Risk Band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20CE301" w14:textId="77777777" w:rsidR="00700453" w:rsidRDefault="00000000">
            <w:proofErr w:type="gramStart"/>
            <w:r>
              <w:rPr>
                <w:rFonts w:ascii="Courier New" w:eastAsia="Courier New" w:hAnsi="Courier New" w:cs="Courier New"/>
                <w:color w:val="1A5276"/>
                <w:sz w:val="17"/>
                <w:szCs w:val="17"/>
              </w:rPr>
              <w:t xml:space="preserve">MEDIUM</w:t>
            </w:r>
          </w:p>
        </w:tc>
      </w:tr>
      <w:tr w:rsidR="00700453" w14:paraId="571EFE95"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EC6FAE8" w14:textId="77777777" w:rsidR="00700453" w:rsidRDefault="00000000">
            <w:r>
              <w:rPr>
                <w:b/>
                <w:bCs/>
                <w:color w:val="003366"/>
                <w:sz w:val="18"/>
                <w:szCs w:val="18"/>
              </w:rPr>
              <w:t xml:space="preserve">Model Used</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2948780" w14:textId="77777777" w:rsidR="00700453" w:rsidRDefault="00000000">
            <w:proofErr w:type="gramStart"/>
            <w:r>
              <w:rPr>
                <w:rFonts w:ascii="Courier New" w:eastAsia="Courier New" w:hAnsi="Courier New" w:cs="Courier New"/>
                <w:color w:val="1A5276"/>
                <w:sz w:val="17"/>
                <w:szCs w:val="17"/>
              </w:rPr>
              <w:t xml:space="preserve">TRI_LENS</w:t>
            </w:r>
          </w:p>
        </w:tc>
      </w:tr>
      <w:tr w:rsidR="00700453" w14:paraId="4406CC22"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B198619" w14:textId="77777777" w:rsidR="00700453" w:rsidRDefault="00000000">
            <w:r>
              <w:rPr>
                <w:b/>
                <w:bCs/>
                <w:color w:val="003366"/>
                <w:sz w:val="18"/>
                <w:szCs w:val="18"/>
              </w:rPr>
              <w:t xml:space="preserve">Model Version</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D3A6377" w14:textId="77777777" w:rsidR="00700453" w:rsidRDefault="00000000">
            <w:proofErr w:type="gramStart"/>
            <w:r>
              <w:rPr>
                <w:rFonts w:ascii="Courier New" w:eastAsia="Courier New" w:hAnsi="Courier New" w:cs="Courier New"/>
                <w:color w:val="1A5276"/>
                <w:sz w:val="17"/>
                <w:szCs w:val="17"/>
              </w:rPr>
              <w:t xml:space="preserve">v2.0</w:t>
            </w:r>
          </w:p>
        </w:tc>
      </w:tr>
      <w:tr w:rsidR="00700453" w14:paraId="0E981ADA"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3D21096" w14:textId="77777777" w:rsidR="00700453" w:rsidRDefault="00000000">
            <w:r>
              <w:rPr>
                <w:b/>
                <w:bCs/>
                <w:color w:val="003366"/>
                <w:sz w:val="18"/>
                <w:szCs w:val="18"/>
              </w:rPr>
              <w:t xml:space="preserve">Recommended Limit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CD33B56" w14:textId="77777777" w:rsidR="00700453" w:rsidRDefault="00000000">
            <w:proofErr w:type="gramStart"/>
            <w:r>
              <w:rPr>
                <w:rFonts w:ascii="Courier New" w:eastAsia="Courier New" w:hAnsi="Courier New" w:cs="Courier New"/>
                <w:color w:val="1A5276"/>
                <w:sz w:val="17"/>
                <w:szCs w:val="17"/>
              </w:rPr>
              <w:t xml:space="preserve">₹27.40 Lakh</w:t>
            </w:r>
          </w:p>
        </w:tc>
      </w:tr>
      <w:tr w:rsidR="00700453" w14:paraId="5C557173"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C4AD10B" w14:textId="77777777" w:rsidR="00700453" w:rsidRDefault="00000000">
            <w:r>
              <w:rPr>
                <w:b/>
                <w:bCs/>
                <w:color w:val="003366"/>
                <w:sz w:val="18"/>
                <w:szCs w:val="18"/>
              </w:rPr>
              <w:t xml:space="preserve">Recommended Rate (bps)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D428782" w14:textId="77777777" w:rsidR="00700453" w:rsidRDefault="00000000">
            <w:proofErr w:type="gramStart"/>
            <w:r>
              <w:rPr>
                <w:rFonts w:ascii="Courier New" w:eastAsia="Courier New" w:hAnsi="Courier New" w:cs="Courier New"/>
                <w:color w:val="1A5276"/>
                <w:sz w:val="17"/>
                <w:szCs w:val="17"/>
              </w:rPr>
              <w:t xml:space="preserve">1048</w:t>
            </w:r>
          </w:p>
        </w:tc>
      </w:tr>
    </w:tbl>
    <w:p>
      <w:pPr>
        <w:jc w:val="center"/>
      </w:pPr>
      <w:r>
        <w:rPr>
          <w:rFonts w:ascii="Arial" w:hAnsi="Arial"/>
          <w:sz w:val="20"/>
        </w:rPr>
        <w:t xml:space="preserve"/>
      </w:r>
      <w:r>
        <w:drawing>
          <wp:inline xmlns:a="http://schemas.openxmlformats.org/drawingml/2006/main" xmlns:pic="http://schemas.openxmlformats.org/drawingml/2006/picture">
            <wp:extent cx="4114800" cy="3703320"/>
            <wp:docPr id="1002" name="Picture 1948560981"/>
            <wp:cNvGraphicFramePr>
              <a:graphicFrameLocks noChangeAspect="1"/>
            </wp:cNvGraphicFramePr>
            <a:graphic>
              <a:graphicData uri="http://schemas.openxmlformats.org/drawingml/2006/picture">
                <pic:pic>
                  <pic:nvPicPr>
                    <pic:cNvPr id="0" name="radar.png"/>
                    <pic:cNvPicPr/>
                  </pic:nvPicPr>
                  <pic:blipFill>
                    <a:blip r:embed="rId13"/>
                    <a:stretch>
                      <a:fillRect/>
                    </a:stretch>
                  </pic:blipFill>
                  <pic:spPr>
                    <a:xfrm>
                      <a:off x="0" y="0"/>
                      <a:ext cx="4114800" cy="3703320"/>
                    </a:xfrm>
                    <a:prstGeom prst="rect"/>
                  </pic:spPr>
                </pic:pic>
              </a:graphicData>
            </a:graphic>
          </wp:inline>
        </w:drawing>
      </w:r>
      <w:r>
        <w:t xml:space="preserve"/>
      </w:r>
    </w:p>
    <w:p>
      <w:pPr>
        <w:spacing w:after="240"/>
        <w:jc w:val="center"/>
      </w:pPr>
    </w:p>
    <w:p w14:paraId="54EE1FD8" w14:textId="77777777" w:rsidR="00700453" w:rsidRDefault="00700453"/>
    <w:p w14:paraId="4E487DDB" w14:textId="77777777" w:rsidR="00700453" w:rsidRDefault="00000000">
      <w:pPr>
        <w:spacing w:before="160" w:after="80"/>
      </w:pPr>
      <w:r>
        <w:rPr>
          <w:b/>
          <w:bCs/>
          <w:color w:val="005580"/>
          <w:sz w:val="21"/>
          <w:szCs w:val="21"/>
        </w:rPr>
        <w:t>Section B — AI Explainability: SHAP Top-5 Risk Factors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760"/>
        <w:gridCol w:w="2700"/>
      </w:tblGrid>
      <w:tr w:rsidR="00700453" w14:paraId="0DDA5DBF" w14:textId="77777777">
        <w:tblPrEx>
          <w:tblCellMar>
            <w:top w:w="0" w:type="dxa"/>
            <w:bottom w:w="0" w:type="dxa"/>
          </w:tblCellMar>
        </w:tblPrEx>
        <w:trPr>
          <w:tblHeader/>
        </w:trPr>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E1112F9" w14:textId="77777777" w:rsidR="00700453" w:rsidRDefault="00000000">
            <w:r>
              <w:rPr>
                <w:b/>
                <w:bCs/>
                <w:color w:val="FFFFFF"/>
              </w:rPr>
              <w:t>#</w:t>
            </w:r>
          </w:p>
        </w:tc>
        <w:tc>
          <w:tcPr>
            <w:tcW w:w="576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011C130" w14:textId="77777777" w:rsidR="00700453" w:rsidRDefault="00000000">
            <w:r>
              <w:rPr>
                <w:b/>
                <w:bCs/>
                <w:color w:val="FFFFFF"/>
              </w:rPr>
              <w:t>Feature Name</w:t>
            </w:r>
          </w:p>
        </w:tc>
        <w:tc>
          <w:tcPr>
            <w:tcW w:w="27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42D030A" w14:textId="77777777" w:rsidR="00700453" w:rsidRDefault="00000000">
            <w:r>
              <w:rPr>
                <w:b/>
                <w:bCs/>
                <w:color w:val="FFFFFF"/>
              </w:rPr>
              <w:t>SHAP Impact</w:t>
            </w:r>
          </w:p>
        </w:tc>
      </w:tr>
      <w:tr w:rsidR="00700453" w14:paraId="55B98323"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D4B119A" w14:textId="77777777" w:rsidR="00700453" w:rsidRDefault="00000000">
            <w:pPr>
              <w:jc w:val="center"/>
            </w:pPr>
            <w:r>
              <w:rPr>
                <w:b/>
                <w:bCs/>
                <w:color w:val="FFFFFF"/>
                <w:sz w:val="18"/>
                <w:szCs w:val="18"/>
              </w:rPr>
              <w:t>1</w:t>
            </w:r>
          </w:p>
        </w:tc>
        <w:tc>
          <w:tcPr>
            <w:tcW w:w="576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13EEF0AD" w14:textId="77777777" w:rsidR="00700453" w:rsidRDefault="00000000">
            <w:proofErr w:type="gramStart"/>
            <w:r>
              <w:rPr>
                <w:rFonts w:ascii="Courier New" w:eastAsia="Courier New" w:hAnsi="Courier New" w:cs="Courier New"/>
                <w:color w:val="1A5276"/>
                <w:sz w:val="17"/>
                <w:szCs w:val="17"/>
              </w:rPr>
              <w:t xml:space="preserve">icr</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5093EB5F" w14:textId="77777777" w:rsidR="00700453" w:rsidRDefault="00000000">
            <w:proofErr w:type="gramStart"/>
            <w:r>
              <w:rPr>
                <w:rFonts w:ascii="Courier New" w:eastAsia="Courier New" w:hAnsi="Courier New" w:cs="Courier New"/>
                <w:color w:val="1A5276"/>
                <w:sz w:val="17"/>
                <w:szCs w:val="17"/>
              </w:rPr>
              <w:t xml:space="preserve">0.3824</w:t>
            </w:r>
          </w:p>
        </w:tc>
      </w:tr>
      <w:tr w:rsidR="00700453" w14:paraId="46CF1F12"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8E8B792" w14:textId="77777777" w:rsidR="00700453" w:rsidRDefault="00000000">
            <w:pPr>
              <w:jc w:val="center"/>
            </w:pPr>
            <w:r>
              <w:rPr>
                <w:b/>
                <w:bCs/>
                <w:color w:val="FFFFFF"/>
                <w:sz w:val="18"/>
                <w:szCs w:val="18"/>
              </w:rPr>
              <w:t>2</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2D73E6C" w14:textId="77777777" w:rsidR="00700453" w:rsidRDefault="00000000">
            <w:proofErr w:type="gramStart"/>
            <w:r>
              <w:rPr>
                <w:rFonts w:ascii="Courier New" w:eastAsia="Courier New" w:hAnsi="Courier New" w:cs="Courier New"/>
                <w:color w:val="1A5276"/>
                <w:sz w:val="17"/>
                <w:szCs w:val="17"/>
              </w:rPr>
              <w:t xml:space="preserve">ebitda_margin</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6827BAB" w14:textId="77777777" w:rsidR="00700453" w:rsidRDefault="00000000">
            <w:proofErr w:type="gramStart"/>
            <w:r>
              <w:rPr>
                <w:rFonts w:ascii="Courier New" w:eastAsia="Courier New" w:hAnsi="Courier New" w:cs="Courier New"/>
                <w:color w:val="1A5276"/>
                <w:sz w:val="17"/>
                <w:szCs w:val="17"/>
              </w:rPr>
              <w:t xml:space="preserve">0.3544</w:t>
            </w:r>
          </w:p>
        </w:tc>
      </w:tr>
      <w:tr w:rsidR="00700453" w14:paraId="07C0ACD5"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2E7C81D" w14:textId="77777777" w:rsidR="00700453" w:rsidRDefault="00000000">
            <w:pPr>
              <w:jc w:val="center"/>
            </w:pPr>
            <w:r>
              <w:rPr>
                <w:b/>
                <w:bCs/>
                <w:color w:val="FFFFFF"/>
                <w:sz w:val="18"/>
                <w:szCs w:val="18"/>
              </w:rPr>
              <w:t>3</w:t>
            </w:r>
          </w:p>
        </w:tc>
        <w:tc>
          <w:tcPr>
            <w:tcW w:w="576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60F4BA74" w14:textId="77777777" w:rsidR="00700453" w:rsidRDefault="00000000">
            <w:proofErr w:type="gramStart"/>
            <w:r>
              <w:rPr>
                <w:rFonts w:ascii="Courier New" w:eastAsia="Courier New" w:hAnsi="Courier New" w:cs="Courier New"/>
                <w:color w:val="1A5276"/>
                <w:sz w:val="17"/>
                <w:szCs w:val="17"/>
              </w:rPr>
              <w:t xml:space="preserve">revenue_growth_yoy</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7A1DDA4" w14:textId="77777777" w:rsidR="00700453" w:rsidRDefault="00000000">
            <w:proofErr w:type="gramStart"/>
            <w:r>
              <w:rPr>
                <w:rFonts w:ascii="Courier New" w:eastAsia="Courier New" w:hAnsi="Courier New" w:cs="Courier New"/>
                <w:color w:val="1A5276"/>
                <w:sz w:val="17"/>
                <w:szCs w:val="17"/>
              </w:rPr>
              <w:t xml:space="preserve">0.2870</w:t>
            </w:r>
          </w:p>
        </w:tc>
      </w:tr>
      <w:tr w:rsidR="00700453" w14:paraId="388299D3"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5B3091A" w14:textId="77777777" w:rsidR="00700453" w:rsidRDefault="00000000">
            <w:pPr>
              <w:jc w:val="center"/>
            </w:pPr>
            <w:r>
              <w:rPr>
                <w:b/>
                <w:bCs/>
                <w:color w:val="FFFFFF"/>
                <w:sz w:val="18"/>
                <w:szCs w:val="18"/>
              </w:rPr>
              <w:t>4</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070D3E2" w14:textId="77777777" w:rsidR="00700453" w:rsidRDefault="00000000">
            <w:proofErr w:type="gramStart"/>
            <w:r>
              <w:rPr>
                <w:rFonts w:ascii="Courier New" w:eastAsia="Courier New" w:hAnsi="Courier New" w:cs="Courier New"/>
                <w:color w:val="1A5276"/>
                <w:sz w:val="17"/>
                <w:szCs w:val="17"/>
              </w:rPr>
              <w:t xml:space="preserve">dscr</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37D49BC" w14:textId="77777777" w:rsidR="00700453" w:rsidRDefault="00000000">
            <w:proofErr w:type="gramStart"/>
            <w:r>
              <w:rPr>
                <w:rFonts w:ascii="Courier New" w:eastAsia="Courier New" w:hAnsi="Courier New" w:cs="Courier New"/>
                <w:color w:val="1A5276"/>
                <w:sz w:val="17"/>
                <w:szCs w:val="17"/>
              </w:rPr>
              <w:t xml:space="preserve">0.2278</w:t>
            </w:r>
          </w:p>
        </w:tc>
      </w:tr>
      <w:tr w:rsidR="00700453" w14:paraId="19E7DF99"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553F60B" w14:textId="77777777" w:rsidR="00700453" w:rsidRDefault="00000000">
            <w:pPr>
              <w:jc w:val="center"/>
            </w:pPr>
            <w:r>
              <w:rPr>
                <w:b/>
                <w:bCs/>
                <w:color w:val="FFFFFF"/>
                <w:sz w:val="18"/>
                <w:szCs w:val="18"/>
              </w:rPr>
              <w:t>5</w:t>
            </w:r>
          </w:p>
        </w:tc>
        <w:tc>
          <w:tcPr>
            <w:tcW w:w="576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0112B4EE" w14:textId="77777777" w:rsidR="00700453" w:rsidRDefault="00000000">
            <w:proofErr w:type="gramStart"/>
            <w:r>
              <w:rPr>
                <w:rFonts w:ascii="Courier New" w:eastAsia="Courier New" w:hAnsi="Courier New" w:cs="Courier New"/>
                <w:color w:val="1A5276"/>
                <w:sz w:val="17"/>
                <w:szCs w:val="17"/>
              </w:rPr>
              <w:t xml:space="preserve">ltv_ratio</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5B3B307" w14:textId="77777777" w:rsidR="00700453" w:rsidRDefault="00000000">
            <w:proofErr w:type="gramStart"/>
            <w:r>
              <w:rPr>
                <w:rFonts w:ascii="Courier New" w:eastAsia="Courier New" w:hAnsi="Courier New" w:cs="Courier New"/>
                <w:color w:val="1A5276"/>
                <w:sz w:val="17"/>
                <w:szCs w:val="17"/>
              </w:rPr>
              <w:t xml:space="preserve">0.1958</w:t>
            </w:r>
          </w:p>
        </w:tc>
      </w:tr>
    </w:tbl>
    <w:p>
      <w:pPr>
        <w:jc w:val="center"/>
      </w:pPr>
      <w:r>
        <w:rPr>
          <w:rFonts w:ascii="Arial" w:hAnsi="Arial"/>
          <w:sz w:val="20"/>
        </w:rPr>
        <w:t xml:space="preserve"/>
      </w:r>
      <w:r>
        <w:drawing>
          <wp:inline xmlns:a="http://schemas.openxmlformats.org/drawingml/2006/main" xmlns:pic="http://schemas.openxmlformats.org/drawingml/2006/picture">
            <wp:extent cx="5029200" cy="3094892"/>
            <wp:docPr id="1003" name="Picture 1948560981"/>
            <wp:cNvGraphicFramePr>
              <a:graphicFrameLocks noChangeAspect="1"/>
            </wp:cNvGraphicFramePr>
            <a:graphic>
              <a:graphicData uri="http://schemas.openxmlformats.org/drawingml/2006/picture">
                <pic:pic>
                  <pic:nvPicPr>
                    <pic:cNvPr id="0" name="waterfall.png"/>
                    <pic:cNvPicPr/>
                  </pic:nvPicPr>
                  <pic:blipFill>
                    <a:blip r:embed="rId14"/>
                    <a:stretch>
                      <a:fillRect/>
                    </a:stretch>
                  </pic:blipFill>
                  <pic:spPr>
                    <a:xfrm>
                      <a:off x="0" y="0"/>
                      <a:ext cx="5029200" cy="3094892"/>
                    </a:xfrm>
                    <a:prstGeom prst="rect"/>
                  </pic:spPr>
                </pic:pic>
              </a:graphicData>
            </a:graphic>
          </wp:inline>
        </w:drawing>
      </w:r>
      <w:r>
        <w:t xml:space="preserve"/>
      </w:r>
    </w:p>
    <w:p>
      <w:pPr>
        <w:spacing w:after="240"/>
        <w:jc w:val="center"/>
      </w:pPr>
    </w:p>
    <w:p w14:paraId="6F79BD88" w14:textId="77777777" w:rsidR="00700453" w:rsidRDefault="00700453"/>
    <w:p w14:paraId="2C68F927" w14:textId="77777777" w:rsidR="00700453" w:rsidRDefault="00000000">
      <w:pPr>
        <w:spacing w:before="160" w:after="80"/>
      </w:pPr>
      <w:r>
        <w:rPr>
          <w:b/>
          <w:bCs/>
          <w:color w:val="005580"/>
          <w:sz w:val="21"/>
          <w:szCs w:val="21"/>
        </w:rPr>
        <w:t xml:space="preserve">Section C — Rejection Reasons  Corrective </w:t>
      </w:r>
      <w:proofErr w:type="gramStart"/>
      <w:r>
        <w:rPr>
          <w:b/>
          <w:bCs/>
          <w:color w:val="005580"/>
          <w:sz w:val="21"/>
          <w:szCs w:val="21"/>
        </w:rPr>
        <w:t>Actions  (</w:t>
      </w:r>
      <w:proofErr w:type="gramEnd"/>
      <w:r>
        <w:rPr>
          <w:b/>
          <w:bCs/>
          <w:color w:val="005580"/>
          <w:sz w:val="21"/>
          <w:szCs w:val="21"/>
        </w:rPr>
        <w:t>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2F30252F" w14:textId="77777777">
        <w:tblPrEx>
          <w:tblCellMar>
            <w:top w:w="0" w:type="dxa"/>
            <w:bottom w:w="0" w:type="dxa"/>
          </w:tblCellMar>
        </w:tblPrEx>
        <w:trPr>
          <w:tblHeader/>
        </w:trPr>
        <w:tc>
          <w:tcPr>
            <w:tcW w:w="4680" w:type="dxa"/>
            <w:tcBorders>
              <w:top w:val="single" w:sz="4" w:space="0" w:color="BD2130"/>
              <w:left w:val="single" w:sz="4" w:space="0" w:color="BD2130"/>
              <w:bottom w:val="single" w:sz="4" w:space="0" w:color="BD2130"/>
              <w:right w:val="single" w:sz="4" w:space="0" w:color="BD2130"/>
            </w:tcBorders>
            <w:shd w:val="clear" w:color="auto" w:fill="BD2130"/>
            <w:tcMar>
              <w:top w:w="90" w:type="dxa"/>
              <w:left w:w="130" w:type="dxa"/>
              <w:bottom w:w="90" w:type="dxa"/>
              <w:right w:w="130" w:type="dxa"/>
            </w:tcMar>
            <w:vAlign w:val="center"/>
          </w:tcPr>
          <w:p w14:paraId="522B12A0" w14:textId="77777777" w:rsidR="00700453" w:rsidRDefault="00000000">
            <w:r>
              <w:rPr>
                <w:b/>
                <w:bCs/>
                <w:color w:val="FFFFFF"/>
              </w:rPr>
              <w:t>Rejection Reasons</w:t>
            </w:r>
          </w:p>
        </w:tc>
        <w:tc>
          <w:tcPr>
            <w:tcW w:w="4680" w:type="dxa"/>
            <w:tcBorders>
              <w:top w:val="single" w:sz="4" w:space="0" w:color="1E7E34"/>
              <w:left w:val="single" w:sz="4" w:space="0" w:color="1E7E34"/>
              <w:bottom w:val="single" w:sz="4" w:space="0" w:color="1E7E34"/>
              <w:right w:val="single" w:sz="4" w:space="0" w:color="1E7E34"/>
            </w:tcBorders>
            <w:shd w:val="clear" w:color="auto" w:fill="1E7E34"/>
            <w:tcMar>
              <w:top w:w="90" w:type="dxa"/>
              <w:left w:w="130" w:type="dxa"/>
              <w:bottom w:w="90" w:type="dxa"/>
              <w:right w:w="130" w:type="dxa"/>
            </w:tcMar>
            <w:vAlign w:val="center"/>
          </w:tcPr>
          <w:p w14:paraId="59766C93" w14:textId="77777777" w:rsidR="00700453" w:rsidRDefault="00000000">
            <w:r>
              <w:rPr>
                <w:b/>
                <w:bCs/>
                <w:color w:val="FFFFFF"/>
              </w:rPr>
              <w:t xml:space="preserve">Corrective Actions</w:t>
            </w:r>
          </w:p>
        </w:tc>
      </w:tr>
      <w:tr w:rsidR="00700453" w14:paraId="38A9734E" w14:textId="77777777">
        <w:tblPrEx>
          <w:tblCellMar>
            <w:top w:w="0" w:type="dxa"/>
            <w:bottom w:w="0" w:type="dxa"/>
          </w:tblCellMar>
        </w:tblPrEx>
        <w:tc>
          <w:tcPr>
            <w:tcW w:w="4680" w:type="dxa"/>
            <w:tcBorders>
              <w:top w:val="single" w:sz="4" w:space="0" w:color="DC3545"/>
              <w:left w:val="single" w:sz="4" w:space="0" w:color="DC3545"/>
              <w:bottom w:val="single" w:sz="4" w:space="0" w:color="DC3545"/>
              <w:right w:val="single" w:sz="4" w:space="0" w:color="DC3545"/>
            </w:tcBorders>
            <w:shd w:val="clear" w:color="auto" w:fill="F8D7DA"/>
            <w:tcMar>
              <w:top w:w="140" w:type="dxa"/>
              <w:left w:w="160" w:type="dxa"/>
              <w:bottom w:w="140" w:type="dxa"/>
              <w:right w:w="160" w:type="dxa"/>
            </w:tcMar>
          </w:tcPr>
          <w:p w14:paraId="650F577C" w14:textId="77777777" w:rsidR="00700453" w:rsidRDefault="00000000">
            <w:proofErr w:type="gramStart"/>
            <w:r>
              <w:rPr>
                <w:rFonts w:ascii="Courier New" w:eastAsia="Courier New" w:hAnsi="Courier New" w:cs="Courier New"/>
                <w:color w:val="721C24"/>
                <w:sz w:val="17"/>
                <w:szCs w:val="17"/>
              </w:rPr>
              <w:t xml:space="preserve">None</w:t>
            </w:r>
          </w:p>
        </w:tc>
        <w:tc>
          <w:tcPr>
            <w:tcW w:w="4680" w:type="dxa"/>
            <w:tcBorders>
              <w:top w:val="single" w:sz="4" w:space="0" w:color="28A745"/>
              <w:left w:val="single" w:sz="4" w:space="0" w:color="28A745"/>
              <w:bottom w:val="single" w:sz="4" w:space="0" w:color="28A745"/>
              <w:right w:val="single" w:sz="4" w:space="0" w:color="28A745"/>
            </w:tcBorders>
            <w:shd w:val="clear" w:color="auto" w:fill="D4EDDA"/>
            <w:tcMar>
              <w:top w:w="140" w:type="dxa"/>
              <w:left w:w="160" w:type="dxa"/>
              <w:bottom w:w="140" w:type="dxa"/>
              <w:right w:w="160" w:type="dxa"/>
            </w:tcMar>
          </w:tcPr>
          <w:p w14:paraId="189C20F7" w14:textId="77777777" w:rsidR="00700453" w:rsidRDefault="00000000">
            <w:proofErr w:type="gramStart"/>
            <w:r>
              <w:rPr>
                <w:rFonts w:ascii="Courier New" w:eastAsia="Courier New" w:hAnsi="Courier New" w:cs="Courier New"/>
                <w:color w:val="155724"/>
                <w:sz w:val="17"/>
                <w:szCs w:val="17"/>
              </w:rPr>
              <w:t xml:space="preserve">• Provide complete financial data, including revenue and ebitda</w:t>
              <w:br/>
              <w:t xml:space="preserve">• Conduct regular audits to ensure GST compliance</w:t>
              <w:br/>
              <w:t xml:space="preserve">• Monitor the company's market position and market share</w:t>
            </w:r>
          </w:p>
        </w:tc>
      </w:tr>
    </w:tbl>
    <w:p>
      <w:pPr>
        <w:spacing w:before="360" w:after="120"/>
      </w:pPr>
      <w:r>
        <w:rPr>
          <w:rFonts w:ascii="Arial" w:hAnsi="Arial"/>
          <w:b/>
          <w:color w:val="1E3A8A"/>
          <w:sz w:val="24"/>
        </w:rPr>
        <w:t>Section D — Comparable Case Analysis  (Sector Peers  Database Search)</w:t>
      </w:r>
    </w:p>
    <w:tbl>
      <w:tblPr>
        <w:tblW w:type="auto" w:w="0"/>
        <w:tblLook w:firstColumn="1" w:firstRow="1" w:lastColumn="0" w:lastRow="0" w:noHBand="0" w:noVBand="1" w:val="04A0"/>
      </w:tblPr>
      <w:tblGrid>
        <w:gridCol w:w="1440"/>
        <w:gridCol w:w="1440"/>
        <w:gridCol w:w="1440"/>
        <w:gridCol w:w="1440"/>
        <w:gridCol w:w="1440"/>
        <w:gridCol w:w="1440"/>
        <w:gridCol w:w="1440"/>
      </w:tblGrid>
      <w:tr>
        <w:tc>
          <w:tcPr>
            <w:tcW w:type="dxa" w:w="1440"/>
            <w:shd w:fill="1E3A8A"/>
          </w:tcPr>
          <w:p>
            <w:pPr>
              <w:jc w:val="center"/>
            </w:pPr>
            <w:r>
              <w:rPr>
                <w:rFonts w:ascii="Arial" w:hAnsi="Arial"/>
                <w:b/>
                <w:color w:val="FFFFFF"/>
                <w:sz w:val="19"/>
              </w:rPr>
              <w:t>Company Name</w:t>
            </w:r>
          </w:p>
        </w:tc>
        <w:tc>
          <w:tcPr>
            <w:tcW w:type="dxa" w:w="1440"/>
            <w:shd w:fill="1E3A8A"/>
          </w:tcPr>
          <w:p>
            <w:pPr>
              <w:jc w:val="center"/>
            </w:pPr>
            <w:r>
              <w:rPr>
                <w:rFonts w:ascii="Arial" w:hAnsi="Arial"/>
                <w:b/>
                <w:color w:val="FFFFFF"/>
                <w:sz w:val="19"/>
              </w:rPr>
              <w:t>Turnover</w:t>
            </w:r>
          </w:p>
        </w:tc>
        <w:tc>
          <w:tcPr>
            <w:tcW w:type="dxa" w:w="1440"/>
            <w:shd w:fill="1E3A8A"/>
          </w:tcPr>
          <w:p>
            <w:pPr>
              <w:jc w:val="center"/>
            </w:pPr>
            <w:r>
              <w:rPr>
                <w:rFonts w:ascii="Arial" w:hAnsi="Arial"/>
                <w:b/>
                <w:color w:val="FFFFFF"/>
                <w:sz w:val="19"/>
              </w:rPr>
              <w:t>DSCR</w:t>
            </w:r>
          </w:p>
        </w:tc>
        <w:tc>
          <w:tcPr>
            <w:tcW w:type="dxa" w:w="1440"/>
            <w:shd w:fill="1E3A8A"/>
          </w:tcPr>
          <w:p>
            <w:pPr>
              <w:jc w:val="center"/>
            </w:pPr>
            <w:r>
              <w:rPr>
                <w:rFonts w:ascii="Arial" w:hAnsi="Arial"/>
                <w:b/>
                <w:color w:val="FFFFFF"/>
                <w:sz w:val="19"/>
              </w:rPr>
              <w:t>ICR</w:t>
            </w:r>
          </w:p>
        </w:tc>
        <w:tc>
          <w:tcPr>
            <w:tcW w:type="dxa" w:w="1440"/>
            <w:shd w:fill="1E3A8A"/>
          </w:tcPr>
          <w:p>
            <w:pPr>
              <w:jc w:val="center"/>
            </w:pPr>
            <w:r>
              <w:rPr>
                <w:rFonts w:ascii="Arial" w:hAnsi="Arial"/>
                <w:b/>
                <w:color w:val="FFFFFF"/>
                <w:sz w:val="19"/>
              </w:rPr>
              <w:t>Leverage</w:t>
            </w:r>
          </w:p>
        </w:tc>
        <w:tc>
          <w:tcPr>
            <w:tcW w:type="dxa" w:w="1440"/>
            <w:shd w:fill="1E3A8A"/>
          </w:tcPr>
          <w:p>
            <w:pPr>
              <w:jc w:val="center"/>
            </w:pPr>
            <w:r>
              <w:rPr>
                <w:rFonts w:ascii="Arial" w:hAnsi="Arial"/>
                <w:b/>
                <w:color w:val="FFFFFF"/>
                <w:sz w:val="19"/>
              </w:rPr>
              <w:t>CIBIL</w:t>
            </w:r>
          </w:p>
        </w:tc>
        <w:tc>
          <w:tcPr>
            <w:tcW w:type="dxa" w:w="1440"/>
            <w:shd w:fill="1E3A8A"/>
          </w:tcPr>
          <w:p>
            <w:pPr>
              <w:jc w:val="center"/>
            </w:pPr>
            <w:r>
              <w:rPr>
                <w:rFonts w:ascii="Arial" w:hAnsi="Arial"/>
                <w:b/>
                <w:color w:val="FFFFFF"/>
                <w:sz w:val="19"/>
              </w:rPr>
              <w:t>Credit Status</w:t>
            </w:r>
          </w:p>
        </w:tc>
      </w:tr>
      <w:tr>
        <w:tc>
          <w:tcPr>
            <w:tcW w:type="dxa" w:w="1440"/>
          </w:tcPr>
          <w:p>
            <w:pPr>
              <w:jc w:val="center"/>
            </w:pPr>
            <w:r>
              <w:rPr>
                <w:rFonts w:ascii="Arial" w:hAnsi="Arial"/>
                <w:sz w:val="18"/>
              </w:rPr>
              <w:t xml:space="preserve">Matrix Chemicals 433 LLP</w:t>
            </w:r>
          </w:p>
        </w:tc>
        <w:tc>
          <w:tcPr>
            <w:tcW w:type="dxa" w:w="1440"/>
          </w:tcPr>
          <w:p>
            <w:pPr>
              <w:jc w:val="center"/>
            </w:pPr>
            <w:r>
              <w:rPr>
                <w:rFonts w:ascii="Arial" w:hAnsi="Arial"/>
                <w:sz w:val="18"/>
              </w:rPr>
              <w:t xml:space="preserve">₹37.51 Lakh</w:t>
            </w:r>
          </w:p>
        </w:tc>
        <w:tc>
          <w:tcPr>
            <w:tcW w:type="dxa" w:w="1440"/>
          </w:tcPr>
          <w:p>
            <w:pPr>
              <w:jc w:val="center"/>
            </w:pPr>
            <w:r>
              <w:rPr>
                <w:rFonts w:ascii="Arial" w:hAnsi="Arial"/>
                <w:sz w:val="18"/>
              </w:rPr>
              <w:t xml:space="preserve">1.3340</w:t>
            </w:r>
          </w:p>
        </w:tc>
        <w:tc>
          <w:tcPr>
            <w:tcW w:type="dxa" w:w="1440"/>
          </w:tcPr>
          <w:p>
            <w:pPr>
              <w:jc w:val="center"/>
            </w:pPr>
            <w:r>
              <w:rPr>
                <w:rFonts w:ascii="Arial" w:hAnsi="Arial"/>
                <w:sz w:val="18"/>
              </w:rPr>
              <w:t xml:space="preserve">0.2700</w:t>
            </w:r>
          </w:p>
        </w:tc>
        <w:tc>
          <w:tcPr>
            <w:tcW w:type="dxa" w:w="1440"/>
          </w:tcPr>
          <w:p>
            <w:pPr>
              <w:jc w:val="center"/>
            </w:pPr>
            <w:r>
              <w:rPr>
                <w:rFonts w:ascii="Arial" w:hAnsi="Arial"/>
                <w:sz w:val="18"/>
              </w:rPr>
              <w:t xml:space="preserve">1.5898</w:t>
            </w:r>
          </w:p>
        </w:tc>
        <w:tc>
          <w:tcPr>
            <w:tcW w:type="dxa" w:w="1440"/>
          </w:tcPr>
          <w:p>
            <w:pPr>
              <w:jc w:val="center"/>
            </w:pPr>
            <w:r>
              <w:rPr>
                <w:rFonts w:ascii="Arial" w:hAnsi="Arial"/>
                <w:sz w:val="18"/>
              </w:rPr>
              <w:t xml:space="preserve">625</w:t>
            </w:r>
          </w:p>
        </w:tc>
        <w:tc>
          <w:tcPr>
            <w:tcW w:type="dxa" w:w="1440"/>
          </w:tcPr>
          <w:p>
            <w:pPr>
              <w:jc w:val="center"/>
            </w:pPr>
            <w:r>
              <w:rPr>
                <w:rFonts w:ascii="Arial" w:hAnsi="Arial"/>
                <w:sz w:val="18"/>
              </w:rPr>
              <w:t xml:space="preserve">REJECTED</w:t>
            </w:r>
          </w:p>
        </w:tc>
      </w:tr>
      <w:tr>
        <w:tc>
          <w:tcPr>
            <w:tcW w:type="dxa" w:w="1440"/>
          </w:tcPr>
          <w:p>
            <w:pPr>
              <w:jc w:val="center"/>
            </w:pPr>
            <w:r>
              <w:rPr>
                <w:rFonts w:ascii="Arial" w:hAnsi="Arial"/>
                <w:sz w:val="18"/>
              </w:rPr>
              <w:t xml:space="preserve">Kalyani Retail 646 LLP</w:t>
            </w:r>
          </w:p>
        </w:tc>
        <w:tc>
          <w:tcPr>
            <w:tcW w:type="dxa" w:w="1440"/>
          </w:tcPr>
          <w:p>
            <w:pPr>
              <w:jc w:val="center"/>
            </w:pPr>
            <w:r>
              <w:rPr>
                <w:rFonts w:ascii="Arial" w:hAnsi="Arial"/>
                <w:sz w:val="18"/>
              </w:rPr>
              <w:t xml:space="preserve">₹36.46 Lakh</w:t>
            </w:r>
          </w:p>
        </w:tc>
        <w:tc>
          <w:tcPr>
            <w:tcW w:type="dxa" w:w="1440"/>
          </w:tcPr>
          <w:p>
            <w:pPr>
              <w:jc w:val="center"/>
            </w:pPr>
            <w:r>
              <w:rPr>
                <w:rFonts w:ascii="Arial" w:hAnsi="Arial"/>
                <w:sz w:val="18"/>
              </w:rPr>
              <w:t xml:space="preserve">1.5145</w:t>
            </w:r>
          </w:p>
        </w:tc>
        <w:tc>
          <w:tcPr>
            <w:tcW w:type="dxa" w:w="1440"/>
          </w:tcPr>
          <w:p>
            <w:pPr>
              <w:jc w:val="center"/>
            </w:pPr>
            <w:r>
              <w:rPr>
                <w:rFonts w:ascii="Arial" w:hAnsi="Arial"/>
                <w:sz w:val="18"/>
              </w:rPr>
              <w:t xml:space="preserve">1.1274</w:t>
            </w:r>
          </w:p>
        </w:tc>
        <w:tc>
          <w:tcPr>
            <w:tcW w:type="dxa" w:w="1440"/>
          </w:tcPr>
          <w:p>
            <w:pPr>
              <w:jc w:val="center"/>
            </w:pPr>
            <w:r>
              <w:rPr>
                <w:rFonts w:ascii="Arial" w:hAnsi="Arial"/>
                <w:sz w:val="18"/>
              </w:rPr>
              <w:t xml:space="preserve">1.4983</w:t>
            </w:r>
          </w:p>
        </w:tc>
        <w:tc>
          <w:tcPr>
            <w:tcW w:type="dxa" w:w="1440"/>
          </w:tcPr>
          <w:p>
            <w:pPr>
              <w:jc w:val="center"/>
            </w:pPr>
            <w:r>
              <w:rPr>
                <w:rFonts w:ascii="Arial" w:hAnsi="Arial"/>
                <w:sz w:val="18"/>
              </w:rPr>
              <w:t xml:space="preserve">770</w:t>
            </w:r>
          </w:p>
        </w:tc>
        <w:tc>
          <w:tcPr>
            <w:tcW w:type="dxa" w:w="1440"/>
          </w:tcPr>
          <w:p>
            <w:pPr>
              <w:jc w:val="center"/>
            </w:pPr>
            <w:r>
              <w:rPr>
                <w:rFonts w:ascii="Arial" w:hAnsi="Arial"/>
                <w:sz w:val="18"/>
              </w:rPr>
              <w:t xml:space="preserve">APPROVED</w:t>
            </w:r>
          </w:p>
        </w:tc>
      </w:tr>
      <w:tr>
        <w:tc>
          <w:tcPr>
            <w:tcW w:type="dxa" w:w="1440"/>
          </w:tcPr>
          <w:p>
            <w:pPr>
              <w:jc w:val="center"/>
            </w:pPr>
            <w:r>
              <w:rPr>
                <w:rFonts w:ascii="Arial" w:hAnsi="Arial"/>
                <w:sz w:val="18"/>
              </w:rPr>
              <w:t xml:space="preserve">Radhe Chemicals Partnership Firm</w:t>
            </w:r>
          </w:p>
        </w:tc>
        <w:tc>
          <w:tcPr>
            <w:tcW w:type="dxa" w:w="1440"/>
          </w:tcPr>
          <w:p>
            <w:pPr>
              <w:jc w:val="center"/>
            </w:pPr>
            <w:r>
              <w:rPr>
                <w:rFonts w:ascii="Arial" w:hAnsi="Arial"/>
                <w:sz w:val="18"/>
              </w:rPr>
              <w:t xml:space="preserve">₹42.13 Lakh</w:t>
            </w:r>
          </w:p>
        </w:tc>
        <w:tc>
          <w:tcPr>
            <w:tcW w:type="dxa" w:w="1440"/>
          </w:tcPr>
          <w:p>
            <w:pPr>
              <w:jc w:val="center"/>
            </w:pPr>
            <w:r>
              <w:rPr>
                <w:rFonts w:ascii="Arial" w:hAnsi="Arial"/>
                <w:sz w:val="18"/>
              </w:rPr>
              <w:t xml:space="preserve">2.2246</w:t>
            </w:r>
          </w:p>
        </w:tc>
        <w:tc>
          <w:tcPr>
            <w:tcW w:type="dxa" w:w="1440"/>
          </w:tcPr>
          <w:p>
            <w:pPr>
              <w:jc w:val="center"/>
            </w:pPr>
            <w:r>
              <w:rPr>
                <w:rFonts w:ascii="Arial" w:hAnsi="Arial"/>
                <w:sz w:val="18"/>
              </w:rPr>
              <w:t xml:space="preserve">2.1186</w:t>
            </w:r>
          </w:p>
        </w:tc>
        <w:tc>
          <w:tcPr>
            <w:tcW w:type="dxa" w:w="1440"/>
          </w:tcPr>
          <w:p>
            <w:pPr>
              <w:jc w:val="center"/>
            </w:pPr>
            <w:r>
              <w:rPr>
                <w:rFonts w:ascii="Arial" w:hAnsi="Arial"/>
                <w:sz w:val="18"/>
              </w:rPr>
              <w:t xml:space="preserve">0.8965</w:t>
            </w:r>
          </w:p>
        </w:tc>
        <w:tc>
          <w:tcPr>
            <w:tcW w:type="dxa" w:w="1440"/>
          </w:tcPr>
          <w:p>
            <w:pPr>
              <w:jc w:val="center"/>
            </w:pPr>
            <w:r>
              <w:rPr>
                <w:rFonts w:ascii="Arial" w:hAnsi="Arial"/>
                <w:sz w:val="18"/>
              </w:rPr>
              <w:t xml:space="preserve">726</w:t>
            </w:r>
          </w:p>
        </w:tc>
        <w:tc>
          <w:tcPr>
            <w:tcW w:type="dxa" w:w="1440"/>
          </w:tcPr>
          <w:p>
            <w:pPr>
              <w:jc w:val="center"/>
            </w:pPr>
            <w:r>
              <w:rPr>
                <w:rFonts w:ascii="Arial" w:hAnsi="Arial"/>
                <w:sz w:val="18"/>
              </w:rPr>
              <w:t xml:space="preserve">APPROVED</w:t>
            </w:r>
          </w:p>
        </w:tc>
      </w:tr>
      <w:tr>
        <w:tc>
          <w:tcPr>
            <w:tcW w:type="dxa" w:w="1440"/>
          </w:tcPr>
          <w:p>
            <w:pPr>
              <w:jc w:val="center"/>
            </w:pPr>
            <w:r>
              <w:rPr>
                <w:rFonts w:ascii="Arial" w:hAnsi="Arial"/>
                <w:sz w:val="18"/>
              </w:rPr>
              <w:t xml:space="preserve">Ambika Solutions 338 Partnership Firm</w:t>
            </w:r>
          </w:p>
        </w:tc>
        <w:tc>
          <w:tcPr>
            <w:tcW w:type="dxa" w:w="1440"/>
          </w:tcPr>
          <w:p>
            <w:pPr>
              <w:jc w:val="center"/>
            </w:pPr>
            <w:r>
              <w:rPr>
                <w:rFonts w:ascii="Arial" w:hAnsi="Arial"/>
                <w:sz w:val="18"/>
              </w:rPr>
              <w:t xml:space="preserve">₹42.53 Lakh</w:t>
            </w:r>
          </w:p>
        </w:tc>
        <w:tc>
          <w:tcPr>
            <w:tcW w:type="dxa" w:w="1440"/>
          </w:tcPr>
          <w:p>
            <w:pPr>
              <w:jc w:val="center"/>
            </w:pPr>
            <w:r>
              <w:rPr>
                <w:rFonts w:ascii="Arial" w:hAnsi="Arial"/>
                <w:sz w:val="18"/>
              </w:rPr>
              <w:t xml:space="preserve">1.8092</w:t>
            </w:r>
          </w:p>
        </w:tc>
        <w:tc>
          <w:tcPr>
            <w:tcW w:type="dxa" w:w="1440"/>
          </w:tcPr>
          <w:p>
            <w:pPr>
              <w:jc w:val="center"/>
            </w:pPr>
            <w:r>
              <w:rPr>
                <w:rFonts w:ascii="Arial" w:hAnsi="Arial"/>
                <w:sz w:val="18"/>
              </w:rPr>
              <w:t xml:space="preserve">0.9141</w:t>
            </w:r>
          </w:p>
        </w:tc>
        <w:tc>
          <w:tcPr>
            <w:tcW w:type="dxa" w:w="1440"/>
          </w:tcPr>
          <w:p>
            <w:pPr>
              <w:jc w:val="center"/>
            </w:pPr>
            <w:r>
              <w:rPr>
                <w:rFonts w:ascii="Arial" w:hAnsi="Arial"/>
                <w:sz w:val="18"/>
              </w:rPr>
              <w:t xml:space="preserve">1.2427</w:t>
            </w:r>
          </w:p>
        </w:tc>
        <w:tc>
          <w:tcPr>
            <w:tcW w:type="dxa" w:w="1440"/>
          </w:tcPr>
          <w:p>
            <w:pPr>
              <w:jc w:val="center"/>
            </w:pPr>
            <w:r>
              <w:rPr>
                <w:rFonts w:ascii="Arial" w:hAnsi="Arial"/>
                <w:sz w:val="18"/>
              </w:rPr>
              <w:t xml:space="preserve">788</w:t>
            </w:r>
          </w:p>
        </w:tc>
        <w:tc>
          <w:tcPr>
            <w:tcW w:type="dxa" w:w="1440"/>
          </w:tcPr>
          <w:p>
            <w:pPr>
              <w:jc w:val="center"/>
            </w:pPr>
            <w:r>
              <w:rPr>
                <w:rFonts w:ascii="Arial" w:hAnsi="Arial"/>
                <w:sz w:val="18"/>
              </w:rPr>
              <w:t xml:space="preserve">APPROVED</w:t>
            </w:r>
          </w:p>
        </w:tc>
      </w:tr>
      <w:tr>
        <w:tc>
          <w:tcPr>
            <w:tcW w:type="dxa" w:w="1440"/>
          </w:tcPr>
          <w:p>
            <w:pPr>
              <w:jc w:val="center"/>
            </w:pPr>
            <w:r>
              <w:rPr>
                <w:rFonts w:ascii="Arial" w:hAnsi="Arial"/>
                <w:sz w:val="18"/>
              </w:rPr>
              <w:t xml:space="preserve">Zenith Automotive 585 Partnership Firm</w:t>
            </w:r>
          </w:p>
        </w:tc>
        <w:tc>
          <w:tcPr>
            <w:tcW w:type="dxa" w:w="1440"/>
          </w:tcPr>
          <w:p>
            <w:pPr>
              <w:jc w:val="center"/>
            </w:pPr>
            <w:r>
              <w:rPr>
                <w:rFonts w:ascii="Arial" w:hAnsi="Arial"/>
                <w:sz w:val="18"/>
              </w:rPr>
              <w:t xml:space="preserve">₹35.11 Lakh</w:t>
            </w:r>
          </w:p>
        </w:tc>
        <w:tc>
          <w:tcPr>
            <w:tcW w:type="dxa" w:w="1440"/>
          </w:tcPr>
          <w:p>
            <w:pPr>
              <w:jc w:val="center"/>
            </w:pPr>
            <w:r>
              <w:rPr>
                <w:rFonts w:ascii="Arial" w:hAnsi="Arial"/>
                <w:sz w:val="18"/>
              </w:rPr>
              <w:t xml:space="preserve">1.6407</w:t>
            </w:r>
          </w:p>
        </w:tc>
        <w:tc>
          <w:tcPr>
            <w:tcW w:type="dxa" w:w="1440"/>
          </w:tcPr>
          <w:p>
            <w:pPr>
              <w:jc w:val="center"/>
            </w:pPr>
            <w:r>
              <w:rPr>
                <w:rFonts w:ascii="Arial" w:hAnsi="Arial"/>
                <w:sz w:val="18"/>
              </w:rPr>
              <w:t xml:space="preserve">0.8423</w:t>
            </w:r>
          </w:p>
        </w:tc>
        <w:tc>
          <w:tcPr>
            <w:tcW w:type="dxa" w:w="1440"/>
          </w:tcPr>
          <w:p>
            <w:pPr>
              <w:jc w:val="center"/>
            </w:pPr>
            <w:r>
              <w:rPr>
                <w:rFonts w:ascii="Arial" w:hAnsi="Arial"/>
                <w:sz w:val="18"/>
              </w:rPr>
              <w:t xml:space="preserve">1.3873</w:t>
            </w:r>
          </w:p>
        </w:tc>
        <w:tc>
          <w:tcPr>
            <w:tcW w:type="dxa" w:w="1440"/>
          </w:tcPr>
          <w:p>
            <w:pPr>
              <w:jc w:val="center"/>
            </w:pPr>
            <w:r>
              <w:rPr>
                <w:rFonts w:ascii="Arial" w:hAnsi="Arial"/>
                <w:sz w:val="18"/>
              </w:rPr>
              <w:t xml:space="preserve">804</w:t>
            </w:r>
          </w:p>
        </w:tc>
        <w:tc>
          <w:tcPr>
            <w:tcW w:type="dxa" w:w="1440"/>
          </w:tcPr>
          <w:p>
            <w:pPr>
              <w:jc w:val="center"/>
            </w:pPr>
            <w:r>
              <w:rPr>
                <w:rFonts w:ascii="Arial" w:hAnsi="Arial"/>
                <w:sz w:val="18"/>
              </w:rPr>
              <w:t xml:space="preserve">APPROVED</w:t>
            </w:r>
          </w:p>
        </w:tc>
      </w:tr>
      <w:tr>
        <w:tc>
          <w:tcPr>
            <w:tcW w:type="dxa" w:w="1440"/>
            <w:shd w:fill="F3F4F6"/>
          </w:tcPr>
          <w:p>
            <w:pPr>
              <w:jc w:val="center"/>
            </w:pPr>
            <w:r>
              <w:rPr>
                <w:rFonts w:ascii="Arial" w:hAnsi="Arial"/>
                <w:b/>
                <w:sz w:val="18"/>
              </w:rPr>
              <w:t>Sector Average</w:t>
            </w:r>
          </w:p>
        </w:tc>
        <w:tc>
          <w:tcPr>
            <w:tcW w:type="dxa" w:w="1440"/>
            <w:shd w:fill="F3F4F6"/>
          </w:tcPr>
          <w:p>
            <w:pPr>
              <w:jc w:val="center"/>
            </w:pPr>
            <w:r>
              <w:rPr>
                <w:rFonts w:ascii="Arial" w:hAnsi="Arial"/>
                <w:b/>
                <w:sz w:val="18"/>
              </w:rPr>
              <w:t>-</w:t>
            </w:r>
          </w:p>
        </w:tc>
        <w:tc>
          <w:tcPr>
            <w:tcW w:type="dxa" w:w="1440"/>
            <w:shd w:fill="F3F4F6"/>
          </w:tcPr>
          <w:p>
            <w:pPr>
              <w:jc w:val="center"/>
            </w:pPr>
            <w:r>
              <w:rPr>
                <w:rFonts w:ascii="Arial" w:hAnsi="Arial"/>
                <w:b/>
                <w:sz w:val="18"/>
              </w:rPr>
              <w:t xml:space="preserve">1.4775</w:t>
            </w:r>
          </w:p>
        </w:tc>
        <w:tc>
          <w:tcPr>
            <w:tcW w:type="dxa" w:w="1440"/>
            <w:shd w:fill="F3F4F6"/>
          </w:tcPr>
          <w:p>
            <w:pPr>
              <w:jc w:val="center"/>
            </w:pPr>
            <w:r>
              <w:rPr>
                <w:rFonts w:ascii="Arial" w:hAnsi="Arial"/>
                <w:b/>
                <w:sz w:val="18"/>
              </w:rPr>
              <w:t xml:space="preserve">1.0744</w:t>
            </w:r>
          </w:p>
        </w:tc>
        <w:tc>
          <w:tcPr>
            <w:tcW w:type="dxa" w:w="1440"/>
            <w:shd w:fill="F3F4F6"/>
          </w:tcPr>
          <w:p>
            <w:pPr>
              <w:jc w:val="center"/>
            </w:pPr>
            <w:r>
              <w:rPr>
                <w:rFonts w:ascii="Arial" w:hAnsi="Arial"/>
                <w:b/>
                <w:sz w:val="18"/>
              </w:rPr>
              <w:t xml:space="preserve">1.4017</w:t>
            </w:r>
          </w:p>
        </w:tc>
        <w:tc>
          <w:tcPr>
            <w:tcW w:type="dxa" w:w="1440"/>
            <w:shd w:fill="F3F4F6"/>
          </w:tcPr>
          <w:p>
            <w:pPr>
              <w:jc w:val="center"/>
            </w:pPr>
            <w:r>
              <w:rPr>
                <w:rFonts w:ascii="Arial" w:hAnsi="Arial"/>
                <w:b/>
                <w:sz w:val="18"/>
              </w:rPr>
              <w:t>-</w:t>
            </w:r>
          </w:p>
        </w:tc>
        <w:tc>
          <w:tcPr>
            <w:tcW w:type="dxa" w:w="1440"/>
            <w:shd w:fill="F3F4F6"/>
          </w:tcPr>
          <w:p>
            <w:pPr>
              <w:jc w:val="center"/>
            </w:pPr>
            <w:r>
              <w:rPr>
                <w:rFonts w:ascii="Arial" w:hAnsi="Arial"/>
                <w:b/>
                <w:sz w:val="18"/>
              </w:rPr>
              <w:t>-</w:t>
            </w:r>
          </w:p>
        </w:tc>
      </w:tr>
    </w:tbl>
    <w:p w14:paraId="57B94D6D" w14:textId="77777777" w:rsidR="00700453" w:rsidRDefault="00000000">
      <w:r>
        <w:br w:type="page"/>
      </w:r>
    </w:p>
    <w:p w14:paraId="7ADC437C" w14:textId="77777777" w:rsidR="00700453" w:rsidRDefault="00000000">
      <w:pPr>
        <w:pBdr>
          <w:bottom w:val="single" w:sz="6" w:space="1" w:color="003366"/>
        </w:pBdr>
        <w:spacing w:before="200" w:after="100"/>
      </w:pPr>
      <w:r>
        <w:rPr>
          <w:b/>
          <w:bCs/>
          <w:color w:val="003366"/>
          <w:sz w:val="24"/>
          <w:szCs w:val="24"/>
        </w:rPr>
        <w:lastRenderedPageBreak/>
        <w:t>7. Stress Testing  Resilience Analysis</w:t>
      </w:r>
    </w:p>
    <w:p w14:paraId="6F15D3AC" w14:textId="77777777" w:rsidR="00700453" w:rsidRDefault="00700453"/>
    <w:p w14:paraId="33664F6B" w14:textId="77777777" w:rsidR="00700453" w:rsidRDefault="00000000">
      <w:pPr>
        <w:spacing w:before="160" w:after="80"/>
      </w:pPr>
      <w:r>
        <w:rPr>
          <w:b/>
          <w:bCs/>
          <w:color w:val="005580"/>
          <w:sz w:val="21"/>
          <w:szCs w:val="21"/>
        </w:rPr>
        <w:t xml:space="preserve">Section A — Stress </w:t>
      </w:r>
      <w:proofErr w:type="gramStart"/>
      <w:r>
        <w:rPr>
          <w:b/>
          <w:bCs/>
          <w:color w:val="005580"/>
          <w:sz w:val="21"/>
          <w:szCs w:val="21"/>
        </w:rPr>
        <w:t>Scenarios  (</w:t>
      </w:r>
      <w:proofErr w:type="gramEnd"/>
      <w:r>
        <w:rPr>
          <w:b/>
          <w:bCs/>
          <w:color w:val="005580"/>
          <w:sz w:val="21"/>
          <w:szCs w:val="21"/>
        </w:rPr>
        <w:t>Agent 9: stress-agent)</w:t>
      </w:r>
    </w:p>
    <w:p w14:paraId="77017EEE" w14:textId="77777777" w:rsidR="00700453" w:rsidRDefault="00000000">
      <w:pPr>
        <w:spacing w:before="60" w:after="60"/>
      </w:pPr>
      <w:r>
        <w:rPr>
          <w:color w:val="333333"/>
          <w:sz w:val="18"/>
          <w:szCs w:val="18"/>
        </w:rPr>
        <w:t>The following scenarios were stress-tested against the applicant's financial position to evaluate resilience under adverse conditions.</w:t>
      </w:r>
    </w:p>
    <w:p w14:paraId="0F6F601B"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9"/>
        <w:gridCol w:w="3177"/>
        <w:gridCol w:w="2683"/>
        <w:gridCol w:w="2811"/>
      </w:tblGrid>
      <w:tr w:rsidR="00700453" w14:paraId="48CA06CD" w14:textId="77777777">
        <w:tblPrEx>
          <w:tblCellMar>
            <w:top w:w="0" w:type="dxa"/>
            <w:bottom w:w="0" w:type="dxa"/>
          </w:tblCellMar>
        </w:tblPrEx>
        <w:trPr>
          <w:tblHeader/>
        </w:trPr>
        <w:tc>
          <w:tcPr>
            <w:tcW w:w="7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EC6B829" w14:textId="77777777" w:rsidR="00700453" w:rsidRDefault="00000000">
            <w:r>
              <w:rPr>
                <w:b/>
                <w:bCs/>
                <w:color w:val="FFFFFF"/>
              </w:rPr>
              <w:t>#</w:t>
            </w:r>
          </w:p>
        </w:tc>
        <w:tc>
          <w:tcPr>
            <w:tcW w:w="324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6893DA41" w14:textId="77777777" w:rsidR="00700453" w:rsidRDefault="00000000">
            <w:r>
              <w:rPr>
                <w:b/>
                <w:bCs/>
                <w:color w:val="FFFFFF"/>
              </w:rPr>
              <w:t>Scenario</w:t>
            </w:r>
          </w:p>
        </w:tc>
        <w:tc>
          <w:tcPr>
            <w:tcW w:w="27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B28D5E5" w14:textId="77777777" w:rsidR="00700453" w:rsidRDefault="00000000">
            <w:r>
              <w:rPr>
                <w:b/>
                <w:bCs/>
                <w:color w:val="FFFFFF"/>
              </w:rPr>
              <w:t>Shocked DSCR</w:t>
            </w:r>
          </w:p>
        </w:tc>
        <w:tc>
          <w:tcPr>
            <w:tcW w:w="27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8A26358" w14:textId="77777777" w:rsidR="00700453" w:rsidRDefault="00000000">
            <w:r>
              <w:rPr>
                <w:b/>
                <w:bCs/>
                <w:color w:val="FFFFFF"/>
              </w:rPr>
              <w:t>Verdict</w:t>
            </w:r>
          </w:p>
        </w:tc>
      </w:tr>
      <w:tr w:rsidR="00700453" w14:paraId="549DA13B" w14:textId="77777777">
        <w:tblPrEx>
          <w:tblCellMar>
            <w:top w:w="0" w:type="dxa"/>
            <w:bottom w:w="0" w:type="dxa"/>
          </w:tblCellMar>
        </w:tblPrEx>
        <w:tc>
          <w:tcPr>
            <w:tcW w:w="7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973CC87" w14:textId="77777777" w:rsidR="00700453" w:rsidRDefault="00000000">
            <w:pPr>
              <w:jc w:val="center"/>
            </w:pPr>
            <w:r>
              <w:rPr>
                <w:b/>
                <w:bCs/>
                <w:color w:val="003366"/>
                <w:sz w:val="18"/>
                <w:szCs w:val="18"/>
              </w:rPr>
              <w:t>1</w:t>
            </w:r>
          </w:p>
        </w:tc>
        <w:tc>
          <w:tcPr>
            <w:tcW w:w="324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3A7A19A8" w14:textId="77777777" w:rsidR="00700453" w:rsidRDefault="00000000">
            <w:proofErr w:type="gramStart"/>
            <w:r>
              <w:rPr>
                <w:rFonts w:ascii="Courier New" w:eastAsia="Courier New" w:hAnsi="Courier New" w:cs="Courier New"/>
                <w:color w:val="1A5276"/>
                <w:sz w:val="17"/>
                <w:szCs w:val="17"/>
              </w:rPr>
              <w:t xml:space="preserve">Revenue-20%</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93707DC" w14:textId="77777777" w:rsidR="00700453" w:rsidRDefault="00000000">
            <w:proofErr w:type="gramStart"/>
            <w:r>
              <w:rPr>
                <w:rFonts w:ascii="Courier New" w:eastAsia="Courier New" w:hAnsi="Courier New" w:cs="Courier New"/>
                <w:color w:val="1A5276"/>
                <w:sz w:val="17"/>
                <w:szCs w:val="17"/>
              </w:rPr>
              <w:t xml:space="preserve">⚠️ [DATA INSUFFICIENT]</w:t>
            </w:r>
          </w:p>
        </w:tc>
        <w:tc>
          <w:tcPr>
            <w:tcW w:w="270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4F358E37" w14:textId="77777777" w:rsidR="00700453" w:rsidRDefault="00000000">
            <w:proofErr w:type="gramStart"/>
            <w:r>
              <w:rPr>
                <w:rFonts w:ascii="Courier New" w:eastAsia="Courier New" w:hAnsi="Courier New" w:cs="Courier New"/>
                <w:color w:val="1A5276"/>
                <w:sz w:val="17"/>
                <w:szCs w:val="17"/>
              </w:rPr>
              <w:t xml:space="preserve">DATA_INSUFFICIENT</w:t>
            </w:r>
          </w:p>
        </w:tc>
      </w:tr>
      <w:tr w:rsidR="00700453" w14:paraId="729C3022" w14:textId="77777777">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E3F38B0" w14:textId="77777777" w:rsidR="00700453" w:rsidRDefault="00000000">
            <w:pPr>
              <w:jc w:val="center"/>
            </w:pPr>
            <w:r>
              <w:rPr>
                <w:b/>
                <w:bCs/>
                <w:color w:val="003366"/>
                <w:sz w:val="18"/>
                <w:szCs w:val="18"/>
              </w:rPr>
              <w:t>2</w:t>
            </w:r>
          </w:p>
        </w:tc>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A6E9321" w14:textId="77777777" w:rsidR="00700453" w:rsidRDefault="00000000">
            <w:proofErr w:type="gramStart"/>
            <w:r>
              <w:rPr>
                <w:rFonts w:ascii="Courier New" w:eastAsia="Courier New" w:hAnsi="Courier New" w:cs="Courier New"/>
                <w:color w:val="1A5276"/>
                <w:sz w:val="17"/>
                <w:szCs w:val="17"/>
              </w:rPr>
              <w:t xml:space="preserve">Rate+2%</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F0F0EA4" w14:textId="77777777" w:rsidR="00700453" w:rsidRDefault="00000000">
            <w:proofErr w:type="gramStart"/>
            <w:r>
              <w:rPr>
                <w:rFonts w:ascii="Courier New" w:eastAsia="Courier New" w:hAnsi="Courier New" w:cs="Courier New"/>
                <w:color w:val="1A5276"/>
                <w:sz w:val="17"/>
                <w:szCs w:val="17"/>
              </w:rPr>
              <w:t xml:space="preserve">⚠️ [DATA INSUFFICIENT]</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FB15F27" w14:textId="77777777" w:rsidR="00700453" w:rsidRDefault="00000000">
            <w:proofErr w:type="gramStart"/>
            <w:r>
              <w:rPr>
                <w:rFonts w:ascii="Courier New" w:eastAsia="Courier New" w:hAnsi="Courier New" w:cs="Courier New"/>
                <w:color w:val="1A5276"/>
                <w:sz w:val="17"/>
                <w:szCs w:val="17"/>
              </w:rPr>
              <w:t xml:space="preserve">DATA_INSUFFICIENT</w:t>
            </w:r>
          </w:p>
        </w:tc>
      </w:tr>
      <w:tr w:rsidR="00700453" w14:paraId="47DE3D08" w14:textId="77777777">
        <w:tblPrEx>
          <w:tblCellMar>
            <w:top w:w="0" w:type="dxa"/>
            <w:bottom w:w="0" w:type="dxa"/>
          </w:tblCellMar>
        </w:tblPrEx>
        <w:tc>
          <w:tcPr>
            <w:tcW w:w="7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6CEF87CD" w14:textId="77777777" w:rsidR="00700453" w:rsidRDefault="00000000">
            <w:pPr>
              <w:jc w:val="center"/>
            </w:pPr>
            <w:r>
              <w:rPr>
                <w:b/>
                <w:bCs/>
                <w:color w:val="003366"/>
                <w:sz w:val="18"/>
                <w:szCs w:val="18"/>
              </w:rPr>
              <w:t>3</w:t>
            </w:r>
          </w:p>
        </w:tc>
        <w:tc>
          <w:tcPr>
            <w:tcW w:w="324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3C39C2A0" w14:textId="77777777" w:rsidR="00700453" w:rsidRDefault="00000000">
            <w:proofErr w:type="gramStart"/>
            <w:r>
              <w:rPr>
                <w:rFonts w:ascii="Courier New" w:eastAsia="Courier New" w:hAnsi="Courier New" w:cs="Courier New"/>
                <w:color w:val="1A5276"/>
                <w:sz w:val="17"/>
                <w:szCs w:val="17"/>
              </w:rPr>
              <w:t xml:space="preserve">Combined</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EEC5769" w14:textId="77777777" w:rsidR="00700453" w:rsidRDefault="00000000">
            <w:proofErr w:type="gramStart"/>
            <w:r>
              <w:rPr>
                <w:rFonts w:ascii="Courier New" w:eastAsia="Courier New" w:hAnsi="Courier New" w:cs="Courier New"/>
                <w:color w:val="1A5276"/>
                <w:sz w:val="17"/>
                <w:szCs w:val="17"/>
              </w:rPr>
              <w:t xml:space="preserve">⚠️ [DATA INSUFFICIENT]</w:t>
            </w:r>
          </w:p>
        </w:tc>
        <w:tc>
          <w:tcPr>
            <w:tcW w:w="270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1BE1FE1C" w14:textId="77777777" w:rsidR="00700453" w:rsidRDefault="00000000">
            <w:proofErr w:type="gramStart"/>
            <w:r>
              <w:rPr>
                <w:rFonts w:ascii="Courier New" w:eastAsia="Courier New" w:hAnsi="Courier New" w:cs="Courier New"/>
                <w:color w:val="1A5276"/>
                <w:sz w:val="17"/>
                <w:szCs w:val="17"/>
              </w:rPr>
              <w:t xml:space="preserve">DATA_INSUFFICIENT</w:t>
            </w:r>
          </w:p>
        </w:tc>
      </w:tr>
    </w:tbl>
    <w:p w14:paraId="33D832F9"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09C8E8D5" w14:textId="77777777">
        <w:tblPrEx>
          <w:tblCellMar>
            <w:top w:w="0" w:type="dxa"/>
            <w:bottom w:w="0" w:type="dxa"/>
          </w:tblCellMar>
        </w:tblPrEx>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82856D9" w14:textId="77777777" w:rsidR="00700453" w:rsidRDefault="00000000">
            <w:r>
              <w:rPr>
                <w:b/>
                <w:bCs/>
                <w:color w:val="FFFFFF"/>
                <w:sz w:val="18"/>
                <w:szCs w:val="18"/>
              </w:rPr>
              <w:t xml:space="preserve">Worst-Case DSCR</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E9874E3" w14:textId="77777777" w:rsidR="00700453" w:rsidRDefault="00000000">
            <w:proofErr w:type="gramStart"/>
            <w:r>
              <w:rPr>
                <w:rFonts w:ascii="Courier New" w:eastAsia="Courier New" w:hAnsi="Courier New" w:cs="Courier New"/>
                <w:color w:val="1A5276"/>
                <w:sz w:val="17"/>
                <w:szCs w:val="17"/>
              </w:rPr>
              <w:t xml:space="preserve">⚠️ [DATA INSUFFICIENT]</w:t>
            </w:r>
          </w:p>
        </w:tc>
      </w:tr>
      <w:tr w:rsidR="00700453" w14:paraId="3DD6B242" w14:textId="77777777">
        <w:tblPrEx>
          <w:tblCellMar>
            <w:top w:w="0" w:type="dxa"/>
            <w:bottom w:w="0" w:type="dxa"/>
          </w:tblCellMar>
        </w:tblPrEx>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7B98E7FA" w14:textId="77777777" w:rsidR="00700453" w:rsidRDefault="00000000">
            <w:r>
              <w:rPr>
                <w:b/>
                <w:bCs/>
                <w:color w:val="FFFFFF"/>
                <w:sz w:val="18"/>
                <w:szCs w:val="18"/>
              </w:rPr>
              <w:t xml:space="preserve">Overall Survival Verdict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4084F4B" w14:textId="77777777" w:rsidR="00700453" w:rsidRDefault="00000000">
            <w:proofErr w:type="gramStart"/>
            <w:r>
              <w:rPr>
                <w:rFonts w:ascii="Courier New" w:eastAsia="Courier New" w:hAnsi="Courier New" w:cs="Courier New"/>
                <w:color w:val="1A5276"/>
                <w:sz w:val="17"/>
                <w:szCs w:val="17"/>
              </w:rPr>
              <w:t xml:space="preserve">DATA_INSUFFICIENT</w:t>
            </w:r>
          </w:p>
        </w:tc>
      </w:tr>
    </w:tbl>
    <w:p w14:paraId="708168C9" w14:textId="77777777" w:rsidR="00700453" w:rsidRDefault="00000000">
      <w:r>
        <w:br w:type="page"/>
      </w:r>
    </w:p>
    <w:p w14:paraId="2F9DECEB" w14:textId="77777777" w:rsidR="00700453" w:rsidRDefault="00000000">
      <w:pPr>
        <w:pBdr>
          <w:bottom w:val="single" w:sz="6" w:space="1" w:color="003366"/>
        </w:pBdr>
        <w:spacing w:before="200" w:after="100"/>
      </w:pPr>
      <w:r>
        <w:rPr>
          <w:b/>
          <w:bCs/>
          <w:color w:val="003366"/>
          <w:sz w:val="24"/>
          <w:szCs w:val="24"/>
        </w:rPr>
        <w:lastRenderedPageBreak/>
        <w:t>8. Ethical AI, Personal Discussion  Committee Sign-Off</w:t>
      </w:r>
    </w:p>
    <w:p w14:paraId="5896BDA0" w14:textId="77777777" w:rsidR="00700453" w:rsidRDefault="00700453"/>
    <w:p w14:paraId="29F57D31" w14:textId="77777777" w:rsidR="00700453" w:rsidRDefault="00000000">
      <w:pPr>
        <w:spacing w:before="160" w:after="80"/>
      </w:pPr>
      <w:r>
        <w:rPr>
          <w:b/>
          <w:bCs/>
          <w:color w:val="005580"/>
          <w:sz w:val="21"/>
          <w:szCs w:val="21"/>
        </w:rPr>
        <w:t xml:space="preserve">Section A — Bias  Fairness </w:t>
      </w:r>
      <w:proofErr w:type="gramStart"/>
      <w:r>
        <w:rPr>
          <w:b/>
          <w:bCs/>
          <w:color w:val="005580"/>
          <w:sz w:val="21"/>
          <w:szCs w:val="21"/>
        </w:rPr>
        <w:t>Audit  (</w:t>
      </w:r>
      <w:proofErr w:type="gramEnd"/>
      <w:r>
        <w:rPr>
          <w:b/>
          <w:bCs/>
          <w:color w:val="005580"/>
          <w:sz w:val="21"/>
          <w:szCs w:val="21"/>
        </w:rPr>
        <w:t>Agent 10: bias-agent)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0F139509"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9D08104" w14:textId="77777777" w:rsidR="00700453" w:rsidRDefault="00000000">
            <w:r>
              <w:rPr>
                <w:b/>
                <w:bCs/>
                <w:color w:val="FFFFFF"/>
              </w:rPr>
              <w:t>Fairness Check</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5EF2437A" w14:textId="77777777" w:rsidR="00700453" w:rsidRDefault="00000000">
            <w:r>
              <w:rPr>
                <w:b/>
                <w:bCs/>
                <w:color w:val="FFFFFF"/>
              </w:rPr>
              <w:t>Value / Tag</w:t>
            </w:r>
          </w:p>
        </w:tc>
      </w:tr>
      <w:tr w:rsidR="00700453" w14:paraId="6BE62CE7"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D493B74" w14:textId="77777777" w:rsidR="00700453" w:rsidRDefault="00000000">
            <w:r>
              <w:rPr>
                <w:b/>
                <w:bCs/>
                <w:color w:val="003366"/>
                <w:sz w:val="18"/>
                <w:szCs w:val="18"/>
              </w:rPr>
              <w:t xml:space="preserve">Counterfactual Tested</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D7AD263" w14:textId="77777777" w:rsidR="00700453" w:rsidRDefault="00000000">
            <w:proofErr w:type="gramStart"/>
            <w:r>
              <w:rPr>
                <w:rFonts w:ascii="Courier New" w:eastAsia="Courier New" w:hAnsi="Courier New" w:cs="Courier New"/>
                <w:color w:val="1A5276"/>
                <w:sz w:val="17"/>
                <w:szCs w:val="17"/>
              </w:rPr>
              <w:t xml:space="preserve">YES ✓</w:t>
            </w:r>
          </w:p>
        </w:tc>
      </w:tr>
      <w:tr w:rsidR="00700453" w14:paraId="613500BF"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8558D61" w14:textId="77777777" w:rsidR="00700453" w:rsidRDefault="00000000">
            <w:r>
              <w:rPr>
                <w:b/>
                <w:bCs/>
                <w:color w:val="003366"/>
                <w:sz w:val="18"/>
                <w:szCs w:val="18"/>
              </w:rPr>
              <w:t xml:space="preserve">Decision Flips Detected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051DBEFF" w14:textId="77777777" w:rsidR="00700453" w:rsidRDefault="00000000">
            <w:proofErr w:type="gramStart"/>
            <w:r>
              <w:rPr>
                <w:rFonts w:ascii="Courier New" w:eastAsia="Courier New" w:hAnsi="Courier New" w:cs="Courier New"/>
                <w:color w:val="1A5276"/>
                <w:sz w:val="17"/>
                <w:szCs w:val="17"/>
              </w:rPr>
              <w:t xml:space="preserve">0</w:t>
            </w:r>
          </w:p>
        </w:tc>
      </w:tr>
      <w:tr w:rsidR="00700453" w14:paraId="37E1212E"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96A7D7F" w14:textId="77777777" w:rsidR="00700453" w:rsidRDefault="00000000">
            <w:r>
              <w:rPr>
                <w:b/>
                <w:bCs/>
                <w:color w:val="003366"/>
                <w:sz w:val="18"/>
                <w:szCs w:val="18"/>
              </w:rPr>
              <w:t xml:space="preserve">Overweighted Features</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55D5060" w14:textId="77777777" w:rsidR="00700453" w:rsidRDefault="00000000">
            <w:proofErr w:type="gramStart"/>
            <w:r>
              <w:rPr>
                <w:rFonts w:ascii="Courier New" w:eastAsia="Courier New" w:hAnsi="Courier New" w:cs="Courier New"/>
                <w:color w:val="1A5276"/>
                <w:sz w:val="17"/>
                <w:szCs w:val="17"/>
              </w:rPr>
              <w:t xml:space="preserve">0</w:t>
            </w:r>
          </w:p>
        </w:tc>
      </w:tr>
    </w:tbl>
    <w:p w14:paraId="52C2C54A" w14:textId="77777777" w:rsidR="00700453" w:rsidRDefault="00700453"/>
    <w:p w14:paraId="15179116" w14:textId="77777777" w:rsidR="00700453" w:rsidRDefault="00000000">
      <w:pPr>
        <w:spacing w:before="160" w:after="80"/>
      </w:pPr>
      <w:r>
        <w:rPr>
          <w:b/>
          <w:bCs/>
          <w:color w:val="005580"/>
          <w:sz w:val="21"/>
          <w:szCs w:val="21"/>
        </w:rPr>
        <w:t xml:space="preserve">Bias Audit </w:t>
      </w:r>
      <w:proofErr w:type="gramStart"/>
      <w:r>
        <w:rPr>
          <w:b/>
          <w:bCs/>
          <w:color w:val="005580"/>
          <w:sz w:val="21"/>
          <w:szCs w:val="21"/>
        </w:rPr>
        <w:t>Summary  (</w:t>
      </w:r>
      <w:proofErr w:type="gramEnd"/>
      <w:r>
        <w:rPr>
          <w:b/>
          <w:bCs/>
          <w:color w:val="005580"/>
          <w:sz w:val="21"/>
          <w:szCs w:val="21"/>
        </w:rPr>
        <w:t xml:space="preserve">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7478C7B6"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30" w:type="dxa"/>
              <w:left w:w="180" w:type="dxa"/>
              <w:bottom w:w="130" w:type="dxa"/>
              <w:right w:w="180" w:type="dxa"/>
            </w:tcMar>
          </w:tcPr>
          <w:p w14:paraId="4425AD5E" w14:textId="77777777" w:rsidR="00700453" w:rsidRDefault="00000000">
            <w:proofErr w:type="gramStart"/>
            <w:r>
              <w:rPr>
                <w:rFonts w:ascii="Courier New" w:eastAsia="Courier New" w:hAnsi="Courier New" w:cs="Courier New"/>
                <w:color w:val="1A5276"/>
                <w:sz w:val="17"/>
                <w:szCs w:val="17"/>
              </w:rPr>
              <w:t xml:space="preserve">The AI decision is deemed fair and unbiased, with no flips reported. The model has been tested for bias, and the results indicate that the decision is not biased towards any particular factor.</w:t>
            </w:r>
          </w:p>
        </w:tc>
      </w:tr>
    </w:tbl>
    <w:p w14:paraId="589285C8" w14:textId="77777777" w:rsidR="00700453" w:rsidRDefault="00700453"/>
    <w:p w14:paraId="08231C75" w14:textId="77777777" w:rsidR="00700453" w:rsidRDefault="00000000">
      <w:pPr>
        <w:spacing w:before="160" w:after="80"/>
      </w:pPr>
      <w:r>
        <w:rPr>
          <w:b/>
          <w:bCs/>
          <w:color w:val="005580"/>
          <w:sz w:val="21"/>
          <w:szCs w:val="21"/>
        </w:rPr>
        <w:t xml:space="preserve">Section B — Personal Discussion </w:t>
      </w:r>
      <w:proofErr w:type="gramStart"/>
      <w:r>
        <w:rPr>
          <w:b/>
          <w:bCs/>
          <w:color w:val="005580"/>
          <w:sz w:val="21"/>
          <w:szCs w:val="21"/>
        </w:rPr>
        <w:t>Summary  (</w:t>
      </w:r>
      <w:proofErr w:type="gramEnd"/>
      <w:r>
        <w:rPr>
          <w:b/>
          <w:bCs/>
          <w:color w:val="005580"/>
          <w:sz w:val="21"/>
          <w:szCs w:val="21"/>
        </w:rPr>
        <w:t>Agent 11: pd-agent)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723FB205"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6075CF7" w14:textId="77777777" w:rsidR="00700453" w:rsidRDefault="00000000">
            <w:r>
              <w:rPr>
                <w:b/>
                <w:bCs/>
                <w:color w:val="FFFFFF"/>
              </w:rPr>
              <w:t>PD Field</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23864CDE" w14:textId="77777777" w:rsidR="00700453" w:rsidRDefault="00000000">
            <w:r>
              <w:rPr>
                <w:b/>
                <w:bCs/>
                <w:color w:val="FFFFFF"/>
              </w:rPr>
              <w:t>Value / Tag</w:t>
            </w:r>
          </w:p>
        </w:tc>
      </w:tr>
      <w:tr w:rsidR="00700453" w14:paraId="777800FF"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109D4DB3" w14:textId="77777777" w:rsidR="00700453" w:rsidRDefault="00000000">
            <w:r>
              <w:rPr>
                <w:b/>
                <w:bCs/>
                <w:color w:val="003366"/>
                <w:sz w:val="18"/>
                <w:szCs w:val="18"/>
              </w:rPr>
              <w:t xml:space="preserve">Source Type</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DBA8472" w14:textId="77777777" w:rsidR="00700453" w:rsidRDefault="00000000">
            <w:proofErr w:type="gramStart"/>
            <w:r>
              <w:rPr>
                <w:rFonts w:ascii="Courier New" w:eastAsia="Courier New" w:hAnsi="Courier New" w:cs="Courier New"/>
                <w:color w:val="1A5276"/>
                <w:sz w:val="17"/>
                <w:szCs w:val="17"/>
              </w:rPr>
              <w:t xml:space="preserve">N/A</w:t>
            </w:r>
          </w:p>
        </w:tc>
      </w:tr>
      <w:tr w:rsidR="00700453" w14:paraId="4CFDB43D"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1CB32F1" w14:textId="77777777" w:rsidR="00700453" w:rsidRDefault="00000000">
            <w:r>
              <w:rPr>
                <w:b/>
                <w:bCs/>
                <w:color w:val="003366"/>
                <w:sz w:val="18"/>
                <w:szCs w:val="18"/>
              </w:rPr>
              <w:t xml:space="preserve">Risk Adjustment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B6E2E93" w14:textId="77777777" w:rsidR="00700453" w:rsidRDefault="00000000">
            <w:proofErr w:type="gramStart"/>
            <w:r>
              <w:rPr>
                <w:rFonts w:ascii="Courier New" w:eastAsia="Courier New" w:hAnsi="Courier New" w:cs="Courier New"/>
                <w:color w:val="1A5276"/>
                <w:sz w:val="17"/>
                <w:szCs w:val="17"/>
              </w:rPr>
              <w:t xml:space="preserve">+0.0000</w:t>
            </w:r>
          </w:p>
        </w:tc>
      </w:tr>
      <w:tr w:rsidR="00700453" w14:paraId="5E4DB210"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BF8654C" w14:textId="77777777" w:rsidR="00700453" w:rsidRDefault="00000000">
            <w:r>
              <w:rPr>
                <w:b/>
                <w:bCs/>
                <w:color w:val="003366"/>
                <w:sz w:val="18"/>
                <w:szCs w:val="18"/>
              </w:rPr>
              <w:t xml:space="preserve">PD Confidence Score</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352E5FB" w14:textId="77777777" w:rsidR="00700453" w:rsidRDefault="00000000">
            <w:proofErr w:type="gramStart"/>
            <w:r>
              <w:rPr>
                <w:rFonts w:ascii="Courier New" w:eastAsia="Courier New" w:hAnsi="Courier New" w:cs="Courier New"/>
                <w:color w:val="1A5276"/>
                <w:sz w:val="17"/>
                <w:szCs w:val="17"/>
              </w:rPr>
              <w:t xml:space="preserve">0.00</w:t>
            </w:r>
          </w:p>
        </w:tc>
      </w:tr>
    </w:tbl>
    <w:p w14:paraId="65B4EE85"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79E7E587"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30" w:type="dxa"/>
              <w:left w:w="180" w:type="dxa"/>
              <w:bottom w:w="130" w:type="dxa"/>
              <w:right w:w="180" w:type="dxa"/>
            </w:tcMar>
          </w:tcPr>
          <w:p w14:paraId="692F54EE" w14:textId="77777777" w:rsidR="00700453" w:rsidRDefault="00000000">
            <w:r>
              <w:rPr>
                <w:b/>
                <w:bCs/>
                <w:color w:val="003366"/>
                <w:sz w:val="17"/>
                <w:szCs w:val="17"/>
              </w:rPr>
              <w:t xml:space="preserve">Transcript Summary:</w:t>
            </w:r>
          </w:p>
          <w:p w14:paraId="57DA2EE3" w14:textId="77777777" w:rsidR="00700453" w:rsidRDefault="00000000">
            <w:proofErr w:type="gramStart"/>
            <w:r>
              <w:rPr>
                <w:rFonts w:ascii="Courier New" w:eastAsia="Courier New" w:hAnsi="Courier New" w:cs="Courier New"/>
                <w:color w:val="1A5276"/>
                <w:sz w:val="17"/>
                <w:szCs w:val="17"/>
              </w:rPr>
              <w:t xml:space="preserve">The personal discussion with the company's representatives highlighted the need for complete financial data and regular monitoring of the company's performance. The discussion also emphasized the importance of GST compliance and the need for regular audits.</w:t>
            </w:r>
          </w:p>
          <w:p w14:paraId="6845A10A" w14:textId="77777777" w:rsidR="00700453" w:rsidRDefault="00000000">
            <w:pPr>
              <w:spacing w:before="80"/>
            </w:pPr>
            <w:r>
              <w:rPr>
                <w:b/>
                <w:bCs/>
                <w:color w:val="003366"/>
                <w:sz w:val="17"/>
                <w:szCs w:val="17"/>
              </w:rPr>
              <w:t xml:space="preserve">Qualitative Flags:</w:t>
            </w:r>
          </w:p>
          <w:p w14:paraId="523FF006" w14:textId="77777777" w:rsidR="00700453" w:rsidRDefault="00000000">
            <w:proofErr w:type="gramStart"/>
            <w:r>
              <w:rPr>
                <w:rFonts w:ascii="Courier New" w:eastAsia="Courier New" w:hAnsi="Courier New" w:cs="Courier New"/>
                <w:color w:val="1A5276"/>
                <w:sz w:val="17"/>
                <w:szCs w:val="17"/>
              </w:rPr>
              <w:t xml:space="preserve">None</w:t>
            </w:r>
          </w:p>
        </w:tc>
      </w:tr>
    </w:tbl>
    <w:p w14:paraId="505D5398" w14:textId="77777777" w:rsidR="00700453" w:rsidRDefault="00700453"/>
    <w:p w14:paraId="275CC942" w14:textId="77777777" w:rsidR="00700453" w:rsidRDefault="00000000">
      <w:pPr>
        <w:spacing w:before="160" w:after="80"/>
      </w:pPr>
      <w:r>
        <w:rPr>
          <w:b/>
          <w:bCs/>
          <w:color w:val="005580"/>
          <w:sz w:val="21"/>
          <w:szCs w:val="21"/>
        </w:rPr>
        <w:t>Section C — Committee Sign-Off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700453" w14:paraId="646ADF23" w14:textId="77777777">
        <w:tblPrEx>
          <w:tblCellMar>
            <w:top w:w="0" w:type="dxa"/>
            <w:bottom w:w="0" w:type="dxa"/>
          </w:tblCellMar>
        </w:tblPrEx>
        <w:trPr>
          <w:tblHeader/>
        </w:trPr>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2DA1B70E" w14:textId="77777777" w:rsidR="00700453" w:rsidRDefault="00000000">
            <w:r>
              <w:rPr>
                <w:b/>
                <w:bCs/>
                <w:color w:val="FFFFFF"/>
              </w:rPr>
              <w:t>Role</w:t>
            </w:r>
          </w:p>
        </w:tc>
        <w:tc>
          <w:tcPr>
            <w:tcW w:w="624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2FF851E7" w14:textId="77777777" w:rsidR="00700453" w:rsidRDefault="00000000">
            <w:r>
              <w:rPr>
                <w:b/>
                <w:bCs/>
                <w:color w:val="FFFFFF"/>
              </w:rPr>
              <w:t>Name / Signature / Date</w:t>
            </w:r>
          </w:p>
        </w:tc>
      </w:tr>
      <w:tr w:rsidR="00700453" w14:paraId="7B85C454" w14:textId="77777777">
        <w:tblPrEx>
          <w:tblCellMar>
            <w:top w:w="0" w:type="dxa"/>
            <w:bottom w:w="0" w:type="dxa"/>
          </w:tblCellMar>
        </w:tblPrEx>
        <w:tc>
          <w:tcPr>
            <w:tcW w:w="3120" w:type="dxa"/>
            <w:tcBorders>
              <w:top w:val="single" w:sz="4" w:space="0" w:color="D6E4F7"/>
              <w:left w:val="single" w:sz="4" w:space="0" w:color="D6E4F7"/>
              <w:bottom w:val="single" w:sz="4" w:space="0" w:color="D6E4F7"/>
              <w:right w:val="single" w:sz="4" w:space="0" w:color="D6E4F7"/>
            </w:tcBorders>
            <w:shd w:val="clear" w:color="auto" w:fill="D6E4F7"/>
            <w:tcMar>
              <w:top w:w="90" w:type="dxa"/>
              <w:left w:w="130" w:type="dxa"/>
              <w:bottom w:w="90" w:type="dxa"/>
              <w:right w:w="130" w:type="dxa"/>
            </w:tcMar>
            <w:vAlign w:val="center"/>
          </w:tcPr>
          <w:p w14:paraId="72FF21D8" w14:textId="77777777" w:rsidR="00700453" w:rsidRDefault="00000000">
            <w:r>
              <w:rPr>
                <w:b/>
                <w:bCs/>
                <w:color w:val="003366"/>
                <w:sz w:val="18"/>
                <w:szCs w:val="18"/>
              </w:rPr>
              <w:t>Prepared By</w:t>
            </w:r>
          </w:p>
        </w:tc>
        <w:tc>
          <w:tcPr>
            <w:tcW w:w="6240" w:type="dxa"/>
            <w:tcBorders>
              <w:top w:val="single" w:sz="4" w:space="0" w:color="D6E4F7"/>
              <w:left w:val="single" w:sz="4" w:space="0" w:color="D6E4F7"/>
              <w:bottom w:val="single" w:sz="4" w:space="0" w:color="D6E4F7"/>
              <w:right w:val="single" w:sz="4" w:space="0" w:color="D6E4F7"/>
            </w:tcBorders>
            <w:shd w:val="clear" w:color="auto" w:fill="D6E4F7"/>
            <w:tcMar>
              <w:top w:w="90" w:type="dxa"/>
              <w:left w:w="130" w:type="dxa"/>
              <w:bottom w:w="90" w:type="dxa"/>
              <w:right w:w="130" w:type="dxa"/>
            </w:tcMar>
            <w:vAlign w:val="center"/>
          </w:tcPr>
          <w:p w14:paraId="40C25D65" w14:textId="77777777" w:rsidR="00700453" w:rsidRDefault="00000000">
            <w:r>
              <w:rPr>
                <w:b/>
                <w:bCs/>
                <w:color w:val="003366"/>
                <w:sz w:val="18"/>
                <w:szCs w:val="18"/>
              </w:rPr>
              <w:t>Trinetra Agentic Credit Intelligence OS</w:t>
            </w:r>
          </w:p>
        </w:tc>
      </w:tr>
      <w:tr w:rsidR="00700453" w14:paraId="3C7513C1"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5C9C625" w14:textId="77777777" w:rsidR="00700453" w:rsidRDefault="00000000">
            <w:r>
              <w:rPr>
                <w:b/>
                <w:bCs/>
                <w:color w:val="003366"/>
                <w:sz w:val="18"/>
                <w:szCs w:val="18"/>
              </w:rPr>
              <w:t>Reviewed By</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8C36E8E" w14:textId="77777777" w:rsidR="00700453" w:rsidRDefault="00000000">
            <w:r>
              <w:rPr>
                <w:color w:val="333333"/>
                <w:sz w:val="18"/>
                <w:szCs w:val="18"/>
              </w:rPr>
              <w:t>_______________________________________</w:t>
            </w:r>
          </w:p>
        </w:tc>
      </w:tr>
      <w:tr w:rsidR="00700453" w14:paraId="47FF7ECB"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283A89B" w14:textId="77777777" w:rsidR="00700453" w:rsidRDefault="00000000">
            <w:r>
              <w:rPr>
                <w:b/>
                <w:bCs/>
                <w:color w:val="003366"/>
                <w:sz w:val="18"/>
                <w:szCs w:val="18"/>
              </w:rPr>
              <w:t>Approved By</w:t>
            </w:r>
          </w:p>
        </w:tc>
        <w:tc>
          <w:tcPr>
            <w:tcW w:w="624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FE825D0" w14:textId="77777777" w:rsidR="00700453" w:rsidRDefault="00000000">
            <w:r>
              <w:rPr>
                <w:color w:val="333333"/>
                <w:sz w:val="18"/>
                <w:szCs w:val="18"/>
              </w:rPr>
              <w:t>_______________________________________</w:t>
            </w:r>
          </w:p>
        </w:tc>
      </w:tr>
      <w:tr w:rsidR="00700453" w14:paraId="2EF31A53"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FB0109B" w14:textId="77777777" w:rsidR="00700453" w:rsidRDefault="00000000">
            <w:r>
              <w:rPr>
                <w:b/>
                <w:bCs/>
                <w:color w:val="003366"/>
                <w:sz w:val="18"/>
                <w:szCs w:val="18"/>
              </w:rPr>
              <w:t>Date</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1079E281" w14:textId="77777777" w:rsidR="00700453" w:rsidRDefault="00000000">
            <w:r>
              <w:rPr>
                <w:color w:val="333333"/>
                <w:sz w:val="18"/>
                <w:szCs w:val="18"/>
              </w:rPr>
              <w:t>_______________________________________</w:t>
            </w:r>
          </w:p>
        </w:tc>
      </w:tr>
      <w:tr w:rsidR="00700453" w14:paraId="3490599B"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F45A31E" w14:textId="77777777" w:rsidR="00700453" w:rsidRDefault="00000000">
            <w:r>
              <w:rPr>
                <w:b/>
                <w:bCs/>
                <w:color w:val="003366"/>
                <w:sz w:val="18"/>
                <w:szCs w:val="18"/>
              </w:rPr>
              <w:t>Signature</w:t>
            </w:r>
          </w:p>
        </w:tc>
        <w:tc>
          <w:tcPr>
            <w:tcW w:w="624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6D8F7BE1" w14:textId="77777777" w:rsidR="00700453" w:rsidRDefault="00000000">
            <w:r>
              <w:rPr>
                <w:color w:val="333333"/>
                <w:sz w:val="18"/>
                <w:szCs w:val="18"/>
              </w:rPr>
              <w:t>_______________________________________</w:t>
            </w:r>
          </w:p>
        </w:tc>
      </w:tr>
    </w:tbl>
    <w:p w14:paraId="20CA5452" w14:textId="77777777" w:rsidR="00700453" w:rsidRDefault="00700453"/>
    <w:p w14:paraId="0D118C6F" w14:textId="77777777" w:rsidR="00700453" w:rsidRDefault="00700453"/>
    <w:p w14:paraId="75452C1A" w14:textId="77777777" w:rsidR="00700453" w:rsidRDefault="00000000">
      <w:pPr>
        <w:pBdr>
          <w:top w:val="single" w:sz="4" w:space="4" w:color="CCCCCC"/>
        </w:pBdr>
        <w:spacing w:before="120" w:after="60"/>
      </w:pPr>
      <w:r>
        <w:rPr>
          <w:b/>
          <w:bCs/>
          <w:color w:val="003366"/>
          <w:sz w:val="16"/>
          <w:szCs w:val="16"/>
        </w:rPr>
        <w:t xml:space="preserve">DISCLAIMER: </w:t>
      </w:r>
      <w:r>
        <w:rPr>
          <w:color w:val="666666"/>
          <w:sz w:val="16"/>
          <w:szCs w:val="16"/>
        </w:rPr>
        <w:t>This Credit Appraisal Memorandum has been generated by the Trinetra Agentic Credit Intelligence OS. The AI-generated analysis is intended to assist credit officers and does not constitute a binding credit decision. All recommendations are subject to human review and approval in accordance with applicable regulations.</w:t>
      </w:r>
    </w:p>
    <w:sectPr w:rsidR="00700453">
      <w:headerReference w:type="default" r:id="rId9"/>
      <w:footerReference w:type="default" r:id="rId1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8B4DEE" w14:textId="77777777" w:rsidR="003F50F3" w:rsidRDefault="003F50F3">
      <w:r>
        <w:separator/>
      </w:r>
    </w:p>
  </w:endnote>
  <w:endnote w:type="continuationSeparator" w:id="0">
    <w:p w14:paraId="3C21494D" w14:textId="77777777" w:rsidR="003F50F3" w:rsidRDefault="003F50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82B16" w14:textId="77777777" w:rsidR="00700453" w:rsidRDefault="00000000">
    <w:pPr>
      <w:pBdr>
        <w:top w:val="single" w:sz="6" w:space="2" w:color="003366"/>
      </w:pBdr>
      <w:spacing w:before="80"/>
      <w:jc w:val="center"/>
    </w:pPr>
    <w:r>
      <w:rPr>
        <w:color w:val="666666"/>
        <w:sz w:val="17"/>
        <w:szCs w:val="17"/>
      </w:rPr>
      <w:t xml:space="preserve">Page </w:t>
    </w:r>
    <w:r>
      <w:rPr>
        <w:color w:val="666666"/>
        <w:sz w:val="17"/>
        <w:szCs w:val="17"/>
      </w:rPr>
      <w:fldChar w:fldCharType="begin"/>
    </w:r>
    <w:r>
      <w:rPr>
        <w:color w:val="666666"/>
        <w:sz w:val="17"/>
        <w:szCs w:val="17"/>
      </w:rPr>
      <w:instrText>PAGE</w:instrText>
    </w:r>
    <w:r>
      <w:rPr>
        <w:color w:val="666666"/>
        <w:sz w:val="17"/>
        <w:szCs w:val="17"/>
      </w:rPr>
      <w:fldChar w:fldCharType="separate"/>
    </w:r>
    <w:r w:rsidR="000663F5">
      <w:rPr>
        <w:noProof/>
        <w:color w:val="666666"/>
        <w:sz w:val="17"/>
        <w:szCs w:val="17"/>
      </w:rPr>
      <w:t>1</w:t>
    </w:r>
    <w:r>
      <w:rPr>
        <w:color w:val="666666"/>
        <w:sz w:val="17"/>
        <w:szCs w:val="17"/>
      </w:rPr>
      <w:fldChar w:fldCharType="end"/>
    </w:r>
    <w:r>
      <w:rPr>
        <w:color w:val="666666"/>
        <w:sz w:val="17"/>
        <w:szCs w:val="17"/>
      </w:rPr>
      <w:t xml:space="preserve"> of </w:t>
    </w:r>
    <w:r>
      <w:rPr>
        <w:color w:val="666666"/>
        <w:sz w:val="17"/>
        <w:szCs w:val="17"/>
      </w:rPr>
      <w:fldChar w:fldCharType="begin"/>
    </w:r>
    <w:r>
      <w:rPr>
        <w:color w:val="666666"/>
        <w:sz w:val="17"/>
        <w:szCs w:val="17"/>
      </w:rPr>
      <w:instrText>NUMPAGES</w:instrText>
    </w:r>
    <w:r>
      <w:rPr>
        <w:color w:val="666666"/>
        <w:sz w:val="17"/>
        <w:szCs w:val="17"/>
      </w:rPr>
      <w:fldChar w:fldCharType="separate"/>
    </w:r>
    <w:r w:rsidR="000663F5">
      <w:rPr>
        <w:noProof/>
        <w:color w:val="666666"/>
        <w:sz w:val="17"/>
        <w:szCs w:val="17"/>
      </w:rPr>
      <w:t>2</w:t>
    </w:r>
    <w:r>
      <w:rPr>
        <w:color w:val="666666"/>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16EF6" w14:textId="77777777" w:rsidR="003F50F3" w:rsidRDefault="003F50F3">
      <w:r>
        <w:separator/>
      </w:r>
    </w:p>
  </w:footnote>
  <w:footnote w:type="continuationSeparator" w:id="0">
    <w:p w14:paraId="430CE994" w14:textId="77777777" w:rsidR="003F50F3" w:rsidRDefault="003F50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3C9DD" w14:textId="77777777" w:rsidR="00700453" w:rsidRDefault="00000000">
    <w:pPr>
      <w:pBdr>
        <w:bottom w:val="single" w:sz="6" w:space="2" w:color="003366"/>
      </w:pBdr>
      <w:tabs>
        <w:tab w:val="right" w:pos="9026"/>
      </w:tabs>
      <w:spacing w:after="80"/>
    </w:pPr>
    <w:r>
      <w:rPr>
        <w:b/>
        <w:bCs/>
        <w:color w:val="003366"/>
        <w:sz w:val="17"/>
        <w:szCs w:val="17"/>
      </w:rPr>
      <w:t>Trinetra — Credit Appraisal Memorandum</w:t>
    </w:r>
    <w:r>
      <w:tab/>
    </w:r>
    <w:r>
      <w:rPr>
        <w:b/>
        <w:bCs/>
        <w:color w:val="DC3545"/>
        <w:sz w:val="17"/>
        <w:szCs w:val="17"/>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7788B"/>
    <w:multiLevelType w:val="hybridMultilevel"/>
    <w:tmpl w:val="2034B53C"/>
    <w:lvl w:ilvl="0" w:tplc="5C7EA896">
      <w:start w:val="1"/>
      <w:numFmt w:val="bullet"/>
      <w:lvlText w:val="●"/>
      <w:lvlJc w:val="left"/>
      <w:pPr>
        <w:ind w:left="720" w:hanging="360"/>
      </w:pPr>
    </w:lvl>
    <w:lvl w:ilvl="1" w:tplc="028E5DD2">
      <w:start w:val="1"/>
      <w:numFmt w:val="bullet"/>
      <w:lvlText w:val="○"/>
      <w:lvlJc w:val="left"/>
      <w:pPr>
        <w:ind w:left="1440" w:hanging="360"/>
      </w:pPr>
    </w:lvl>
    <w:lvl w:ilvl="2" w:tplc="94B8E2DA">
      <w:start w:val="1"/>
      <w:numFmt w:val="bullet"/>
      <w:lvlText w:val="■"/>
      <w:lvlJc w:val="left"/>
      <w:pPr>
        <w:ind w:left="2160" w:hanging="360"/>
      </w:pPr>
    </w:lvl>
    <w:lvl w:ilvl="3" w:tplc="7EC4C880">
      <w:start w:val="1"/>
      <w:numFmt w:val="bullet"/>
      <w:lvlText w:val="●"/>
      <w:lvlJc w:val="left"/>
      <w:pPr>
        <w:ind w:left="2880" w:hanging="360"/>
      </w:pPr>
    </w:lvl>
    <w:lvl w:ilvl="4" w:tplc="91888878">
      <w:start w:val="1"/>
      <w:numFmt w:val="bullet"/>
      <w:lvlText w:val="○"/>
      <w:lvlJc w:val="left"/>
      <w:pPr>
        <w:ind w:left="3600" w:hanging="360"/>
      </w:pPr>
    </w:lvl>
    <w:lvl w:ilvl="5" w:tplc="04FE084E">
      <w:start w:val="1"/>
      <w:numFmt w:val="bullet"/>
      <w:lvlText w:val="■"/>
      <w:lvlJc w:val="left"/>
      <w:pPr>
        <w:ind w:left="4320" w:hanging="360"/>
      </w:pPr>
    </w:lvl>
    <w:lvl w:ilvl="6" w:tplc="14A41F5A">
      <w:start w:val="1"/>
      <w:numFmt w:val="bullet"/>
      <w:lvlText w:val="●"/>
      <w:lvlJc w:val="left"/>
      <w:pPr>
        <w:ind w:left="5040" w:hanging="360"/>
      </w:pPr>
    </w:lvl>
    <w:lvl w:ilvl="7" w:tplc="0040DC12">
      <w:start w:val="1"/>
      <w:numFmt w:val="bullet"/>
      <w:lvlText w:val="●"/>
      <w:lvlJc w:val="left"/>
      <w:pPr>
        <w:ind w:left="5760" w:hanging="360"/>
      </w:pPr>
    </w:lvl>
    <w:lvl w:ilvl="8" w:tplc="1FAEAAF8">
      <w:start w:val="1"/>
      <w:numFmt w:val="bullet"/>
      <w:lvlText w:val="●"/>
      <w:lvlJc w:val="left"/>
      <w:pPr>
        <w:ind w:left="6480" w:hanging="360"/>
      </w:pPr>
    </w:lvl>
  </w:abstractNum>
  <w:num w:numId="1" w16cid:durableId="7700483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0453"/>
    <w:rsid w:val="000663F5"/>
    <w:rsid w:val="003F50F3"/>
    <w:rsid w:val="00700453"/>
    <w:rsid w:val="0097585F"/>
    <w:rsid w:val="009B3E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92017"/>
  <w15:docId w15:val="{33FF14B7-DC7F-4823-85A2-7751CC9FB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1119</Words>
  <Characters>6379</Characters>
  <Application>Microsoft Office Word</Application>
  <DocSecurity>0</DocSecurity>
  <Lines>53</Lines>
  <Paragraphs>14</Paragraphs>
  <ScaleCrop>false</ScaleCrop>
  <Company/>
  <LinksUpToDate>false</LinksUpToDate>
  <CharactersWithSpaces>7484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Devraj Sahani</cp:lastModifiedBy>
  <cp:revision>3</cp:revision>
  <dcterms:created xsi:type="dcterms:W3CDTF">2026-04-16T13:28:00Z</dcterms:created>
  <dcterms:modified xsi:type="dcterms:W3CDTF">2026-04-16T13:31:00Z</dcterms:modified>
  <dc:description/>
  <dc:identifier/>
  <dc:language/>
  <dc:subject/>
  <dc:title/>
</cp:coreProperties>
</file>